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1A78B5" w14:textId="63267D71" w:rsidR="00EE36E7" w:rsidRDefault="00EE36E7" w:rsidP="009C7148">
      <w:pPr>
        <w:spacing w:after="0"/>
        <w:ind w:right="-111"/>
        <w:rPr>
          <w:rFonts w:ascii="Times New Roman" w:eastAsia="Calibri" w:hAnsi="Times New Roman" w:cs="Times New Roman"/>
          <w:b/>
          <w:sz w:val="24"/>
          <w:szCs w:val="24"/>
        </w:rPr>
      </w:pPr>
    </w:p>
    <w:p w14:paraId="56A744B2" w14:textId="77777777" w:rsidR="00EE36E7" w:rsidRDefault="00EE36E7" w:rsidP="009C7148">
      <w:pPr>
        <w:spacing w:after="0"/>
        <w:ind w:right="-111"/>
        <w:rPr>
          <w:rFonts w:ascii="Times New Roman" w:eastAsia="Calibri" w:hAnsi="Times New Roman" w:cs="Times New Roman"/>
          <w:b/>
          <w:sz w:val="24"/>
          <w:szCs w:val="24"/>
        </w:rPr>
      </w:pPr>
    </w:p>
    <w:p w14:paraId="1FAC97AF" w14:textId="77777777" w:rsidR="000A04F3" w:rsidRDefault="00C640B0" w:rsidP="000C4B61">
      <w:pPr>
        <w:spacing w:after="0" w:line="23" w:lineRule="atLeast"/>
        <w:ind w:right="-111"/>
        <w:jc w:val="center"/>
        <w:rPr>
          <w:rFonts w:ascii="Times New Roman" w:eastAsia="Calibri" w:hAnsi="Times New Roman" w:cs="Times New Roman"/>
          <w:b/>
          <w:sz w:val="24"/>
          <w:szCs w:val="24"/>
        </w:rPr>
      </w:pPr>
      <w:r>
        <w:rPr>
          <w:rFonts w:ascii="Times New Roman" w:eastAsia="Calibri" w:hAnsi="Times New Roman" w:cs="Times New Roman"/>
          <w:b/>
          <w:sz w:val="24"/>
          <w:szCs w:val="24"/>
        </w:rPr>
        <w:t>ТЕХНИЧЕСКИЕ ТРЕБОВАНИЯ</w:t>
      </w:r>
    </w:p>
    <w:p w14:paraId="3B43C9D9" w14:textId="77777777" w:rsidR="000A04F3" w:rsidRDefault="000A04F3" w:rsidP="000C4B61">
      <w:pPr>
        <w:spacing w:after="0" w:line="23" w:lineRule="atLeast"/>
        <w:ind w:right="-111"/>
        <w:jc w:val="center"/>
        <w:rPr>
          <w:rFonts w:ascii="Times New Roman" w:eastAsia="Calibri" w:hAnsi="Times New Roman" w:cs="Times New Roman"/>
          <w:b/>
          <w:sz w:val="24"/>
          <w:szCs w:val="24"/>
        </w:rPr>
      </w:pPr>
    </w:p>
    <w:p w14:paraId="32A3694B" w14:textId="567A57CD" w:rsidR="000A04F3" w:rsidRDefault="00ED2389" w:rsidP="000C4B61">
      <w:pPr>
        <w:spacing w:after="0" w:line="23" w:lineRule="atLeast"/>
        <w:jc w:val="center"/>
        <w:rPr>
          <w:rFonts w:ascii="Times New Roman" w:eastAsia="Calibri" w:hAnsi="Times New Roman" w:cs="Times New Roman"/>
          <w:b/>
          <w:sz w:val="24"/>
          <w:szCs w:val="24"/>
        </w:rPr>
      </w:pPr>
      <w:r w:rsidRPr="00675EC2">
        <w:rPr>
          <w:rFonts w:ascii="Times New Roman" w:eastAsia="Calibri" w:hAnsi="Times New Roman" w:cs="Times New Roman"/>
          <w:b/>
          <w:sz w:val="24"/>
          <w:szCs w:val="24"/>
        </w:rPr>
        <w:t xml:space="preserve">на оказание </w:t>
      </w:r>
      <w:r w:rsidR="00631FC5">
        <w:rPr>
          <w:rFonts w:ascii="Times New Roman" w:eastAsia="Calibri" w:hAnsi="Times New Roman" w:cs="Times New Roman"/>
          <w:b/>
          <w:sz w:val="24"/>
          <w:szCs w:val="24"/>
        </w:rPr>
        <w:t>у</w:t>
      </w:r>
      <w:r w:rsidR="00631FC5" w:rsidRPr="00675EC2">
        <w:rPr>
          <w:rFonts w:ascii="Times New Roman" w:eastAsia="Calibri" w:hAnsi="Times New Roman" w:cs="Times New Roman"/>
          <w:b/>
          <w:sz w:val="24"/>
          <w:szCs w:val="24"/>
        </w:rPr>
        <w:t xml:space="preserve">слуг </w:t>
      </w:r>
      <w:r w:rsidRPr="00675EC2">
        <w:rPr>
          <w:rFonts w:ascii="Times New Roman" w:eastAsia="Calibri" w:hAnsi="Times New Roman" w:cs="Times New Roman"/>
          <w:b/>
          <w:sz w:val="24"/>
          <w:szCs w:val="24"/>
        </w:rPr>
        <w:t>по предоставлению видеоизображени</w:t>
      </w:r>
      <w:r w:rsidR="0068310F" w:rsidRPr="00675EC2">
        <w:rPr>
          <w:rFonts w:ascii="Times New Roman" w:eastAsia="Calibri" w:hAnsi="Times New Roman" w:cs="Times New Roman"/>
          <w:b/>
          <w:sz w:val="24"/>
          <w:szCs w:val="24"/>
        </w:rPr>
        <w:t>я</w:t>
      </w:r>
      <w:r w:rsidRPr="00675EC2">
        <w:rPr>
          <w:rFonts w:ascii="Times New Roman" w:eastAsia="Calibri" w:hAnsi="Times New Roman" w:cs="Times New Roman"/>
          <w:b/>
          <w:sz w:val="24"/>
          <w:szCs w:val="24"/>
        </w:rPr>
        <w:t xml:space="preserve"> для системы технологического обеспечения региональной общественной безопасности и оперативного управления «Безопасный регион»</w:t>
      </w:r>
      <w:r w:rsidR="00631FC5">
        <w:rPr>
          <w:rFonts w:ascii="Times New Roman" w:eastAsia="Calibri" w:hAnsi="Times New Roman" w:cs="Times New Roman"/>
          <w:b/>
          <w:sz w:val="24"/>
          <w:szCs w:val="24"/>
        </w:rPr>
        <w:t xml:space="preserve"> </w:t>
      </w:r>
      <w:r w:rsidR="00631FC5" w:rsidRPr="00631FC5">
        <w:rPr>
          <w:rFonts w:ascii="Times New Roman" w:eastAsia="Calibri" w:hAnsi="Times New Roman" w:cs="Times New Roman"/>
          <w:b/>
          <w:sz w:val="24"/>
          <w:szCs w:val="24"/>
        </w:rPr>
        <w:t xml:space="preserve">на территории Московской области для нужд </w:t>
      </w:r>
      <w:r w:rsidR="00C1061A" w:rsidRPr="00C1061A">
        <w:rPr>
          <w:rFonts w:ascii="Times New Roman" w:eastAsia="Calibri" w:hAnsi="Times New Roman" w:cs="Times New Roman"/>
          <w:b/>
          <w:sz w:val="24"/>
          <w:szCs w:val="24"/>
          <w:highlight w:val="yellow"/>
        </w:rPr>
        <w:t>_____________</w:t>
      </w:r>
    </w:p>
    <w:p w14:paraId="420B2575" w14:textId="77777777" w:rsidR="00955729" w:rsidRDefault="00955729" w:rsidP="000C4B61">
      <w:pPr>
        <w:spacing w:after="0" w:line="23" w:lineRule="atLeast"/>
        <w:jc w:val="center"/>
        <w:rPr>
          <w:rFonts w:ascii="Times New Roman" w:eastAsia="Times New Roman" w:hAnsi="Times New Roman" w:cs="Times New Roman"/>
          <w:b/>
          <w:sz w:val="24"/>
          <w:szCs w:val="24"/>
        </w:rPr>
      </w:pPr>
    </w:p>
    <w:p w14:paraId="40A8D0B9" w14:textId="77777777" w:rsidR="000A04F3" w:rsidRDefault="00C640B0" w:rsidP="000C4B61">
      <w:pPr>
        <w:widowControl w:val="0"/>
        <w:spacing w:after="0" w:line="23" w:lineRule="atLeast"/>
        <w:ind w:firstLine="709"/>
        <w:jc w:val="center"/>
        <w:outlineLvl w:val="2"/>
        <w:rPr>
          <w:rFonts w:ascii="Times New Roman" w:eastAsia="Times New Roman" w:hAnsi="Times New Roman" w:cs="Times New Roman"/>
          <w:b/>
          <w:bCs/>
          <w:sz w:val="24"/>
          <w:szCs w:val="24"/>
        </w:rPr>
      </w:pPr>
      <w:bookmarkStart w:id="0" w:name="_Toc348514664"/>
      <w:bookmarkStart w:id="1" w:name="_Toc275168015"/>
      <w:bookmarkEnd w:id="0"/>
      <w:bookmarkEnd w:id="1"/>
      <w:r>
        <w:rPr>
          <w:rFonts w:ascii="Times New Roman" w:eastAsia="Times New Roman" w:hAnsi="Times New Roman" w:cs="Times New Roman"/>
          <w:b/>
          <w:bCs/>
          <w:sz w:val="24"/>
          <w:szCs w:val="24"/>
        </w:rPr>
        <w:t>Список определений и сокращений</w:t>
      </w:r>
    </w:p>
    <w:p w14:paraId="275C0D2B" w14:textId="77777777" w:rsidR="000A04F3" w:rsidRDefault="000A04F3" w:rsidP="000C4B61">
      <w:pPr>
        <w:spacing w:after="0" w:line="23" w:lineRule="atLeast"/>
        <w:rPr>
          <w:rFonts w:ascii="Times New Roman" w:eastAsia="Times New Roman" w:hAnsi="Times New Roman" w:cs="Times New Roman"/>
          <w:sz w:val="24"/>
          <w:szCs w:val="24"/>
        </w:rPr>
      </w:pPr>
    </w:p>
    <w:tbl>
      <w:tblPr>
        <w:tblW w:w="9895" w:type="dxa"/>
        <w:tblInd w:w="-114" w:type="dxa"/>
        <w:tblCellMar>
          <w:left w:w="28" w:type="dxa"/>
          <w:right w:w="28" w:type="dxa"/>
        </w:tblCellMar>
        <w:tblLook w:val="0000" w:firstRow="0" w:lastRow="0" w:firstColumn="0" w:lastColumn="0" w:noHBand="0" w:noVBand="0"/>
      </w:tblPr>
      <w:tblGrid>
        <w:gridCol w:w="236"/>
        <w:gridCol w:w="2627"/>
        <w:gridCol w:w="136"/>
        <w:gridCol w:w="6896"/>
      </w:tblGrid>
      <w:tr w:rsidR="004F681C" w:rsidRPr="00267833" w14:paraId="40E8E66F" w14:textId="77777777" w:rsidTr="00267833">
        <w:tc>
          <w:tcPr>
            <w:tcW w:w="236" w:type="dxa"/>
            <w:shd w:val="clear" w:color="auto" w:fill="FFFFFF"/>
          </w:tcPr>
          <w:p w14:paraId="1171FACC" w14:textId="77777777" w:rsidR="004F681C" w:rsidRPr="00267833" w:rsidRDefault="004F681C" w:rsidP="000C4B61">
            <w:pPr>
              <w:spacing w:after="0" w:line="23" w:lineRule="atLeast"/>
              <w:rPr>
                <w:rFonts w:ascii="Times New Roman" w:eastAsia="Times New Roman" w:hAnsi="Times New Roman" w:cs="Times New Roman"/>
                <w:sz w:val="24"/>
                <w:szCs w:val="24"/>
              </w:rPr>
            </w:pPr>
          </w:p>
        </w:tc>
        <w:tc>
          <w:tcPr>
            <w:tcW w:w="2627" w:type="dxa"/>
            <w:shd w:val="clear" w:color="auto" w:fill="FFFFFF"/>
          </w:tcPr>
          <w:p w14:paraId="5CAF2538" w14:textId="77777777" w:rsidR="004F681C" w:rsidRPr="00267833" w:rsidRDefault="004F681C" w:rsidP="000C4B61">
            <w:pPr>
              <w:spacing w:after="0" w:line="23" w:lineRule="atLeast"/>
              <w:rPr>
                <w:rFonts w:ascii="Times New Roman" w:hAnsi="Times New Roman" w:cs="Times New Roman"/>
                <w:sz w:val="24"/>
                <w:szCs w:val="24"/>
                <w:lang w:val="en-US"/>
              </w:rPr>
            </w:pPr>
            <w:r w:rsidRPr="00267833">
              <w:rPr>
                <w:rFonts w:ascii="Times New Roman" w:hAnsi="Times New Roman" w:cs="Times New Roman"/>
                <w:sz w:val="24"/>
                <w:szCs w:val="24"/>
              </w:rPr>
              <w:t>API</w:t>
            </w:r>
          </w:p>
        </w:tc>
        <w:tc>
          <w:tcPr>
            <w:tcW w:w="136" w:type="dxa"/>
            <w:shd w:val="clear" w:color="auto" w:fill="FFFFFF"/>
          </w:tcPr>
          <w:p w14:paraId="4633CFA0" w14:textId="77777777" w:rsidR="004F681C" w:rsidRPr="00267833" w:rsidRDefault="004F681C" w:rsidP="000C4B61">
            <w:pPr>
              <w:spacing w:after="0" w:line="23" w:lineRule="atLeast"/>
              <w:rPr>
                <w:rFonts w:ascii="Times New Roman" w:eastAsia="Times New Roman" w:hAnsi="Times New Roman" w:cs="Times New Roman"/>
                <w:sz w:val="24"/>
                <w:szCs w:val="24"/>
                <w:lang w:val="en-US"/>
              </w:rPr>
            </w:pPr>
            <w:r w:rsidRPr="00267833">
              <w:rPr>
                <w:rFonts w:ascii="Times New Roman" w:eastAsia="Times New Roman" w:hAnsi="Times New Roman" w:cs="Times New Roman"/>
                <w:sz w:val="24"/>
                <w:szCs w:val="24"/>
                <w:lang w:val="en-US"/>
              </w:rPr>
              <w:t>-</w:t>
            </w:r>
          </w:p>
        </w:tc>
        <w:tc>
          <w:tcPr>
            <w:tcW w:w="6896" w:type="dxa"/>
            <w:shd w:val="clear" w:color="auto" w:fill="FFFFFF"/>
          </w:tcPr>
          <w:p w14:paraId="4CB117BF" w14:textId="77777777" w:rsidR="004F681C" w:rsidRPr="00267833" w:rsidRDefault="004F681C" w:rsidP="000C4B61">
            <w:pPr>
              <w:spacing w:after="0" w:line="23" w:lineRule="atLeast"/>
              <w:rPr>
                <w:rFonts w:ascii="Times New Roman" w:hAnsi="Times New Roman" w:cs="Times New Roman"/>
                <w:sz w:val="24"/>
                <w:szCs w:val="24"/>
              </w:rPr>
            </w:pPr>
            <w:proofErr w:type="spellStart"/>
            <w:r w:rsidRPr="00267833">
              <w:rPr>
                <w:rFonts w:ascii="Times New Roman" w:hAnsi="Times New Roman" w:cs="Times New Roman"/>
                <w:sz w:val="24"/>
                <w:szCs w:val="24"/>
              </w:rPr>
              <w:t>Application</w:t>
            </w:r>
            <w:proofErr w:type="spellEnd"/>
            <w:r w:rsidRPr="00267833">
              <w:rPr>
                <w:rFonts w:ascii="Times New Roman" w:hAnsi="Times New Roman" w:cs="Times New Roman"/>
                <w:sz w:val="24"/>
                <w:szCs w:val="24"/>
              </w:rPr>
              <w:t xml:space="preserve"> </w:t>
            </w:r>
            <w:proofErr w:type="spellStart"/>
            <w:r w:rsidRPr="00267833">
              <w:rPr>
                <w:rFonts w:ascii="Times New Roman" w:hAnsi="Times New Roman" w:cs="Times New Roman"/>
                <w:sz w:val="24"/>
                <w:szCs w:val="24"/>
              </w:rPr>
              <w:t>programming</w:t>
            </w:r>
            <w:proofErr w:type="spellEnd"/>
            <w:r w:rsidRPr="00267833">
              <w:rPr>
                <w:rFonts w:ascii="Times New Roman" w:hAnsi="Times New Roman" w:cs="Times New Roman"/>
                <w:sz w:val="24"/>
                <w:szCs w:val="24"/>
              </w:rPr>
              <w:t xml:space="preserve"> </w:t>
            </w:r>
            <w:proofErr w:type="spellStart"/>
            <w:r w:rsidRPr="00267833">
              <w:rPr>
                <w:rFonts w:ascii="Times New Roman" w:hAnsi="Times New Roman" w:cs="Times New Roman"/>
                <w:sz w:val="24"/>
                <w:szCs w:val="24"/>
              </w:rPr>
              <w:t>interface</w:t>
            </w:r>
            <w:proofErr w:type="spellEnd"/>
            <w:r w:rsidRPr="00267833">
              <w:rPr>
                <w:rFonts w:ascii="Times New Roman" w:hAnsi="Times New Roman" w:cs="Times New Roman"/>
                <w:sz w:val="24"/>
                <w:szCs w:val="24"/>
              </w:rPr>
              <w:t xml:space="preserve"> (Интерфейс программирования приложений) - программный механизм, обеспечивающий взаимодействие с внешней информационной системой</w:t>
            </w:r>
          </w:p>
        </w:tc>
      </w:tr>
      <w:tr w:rsidR="004F681C" w:rsidRPr="00B366B0" w14:paraId="234088F8" w14:textId="77777777" w:rsidTr="00267833">
        <w:tc>
          <w:tcPr>
            <w:tcW w:w="236" w:type="dxa"/>
            <w:shd w:val="clear" w:color="auto" w:fill="FFFFFF"/>
          </w:tcPr>
          <w:p w14:paraId="41DD0751" w14:textId="77777777" w:rsidR="004F681C" w:rsidRPr="00267833" w:rsidRDefault="004F681C" w:rsidP="000C4B61">
            <w:pPr>
              <w:spacing w:after="0" w:line="23" w:lineRule="atLeast"/>
              <w:rPr>
                <w:rFonts w:ascii="Times New Roman" w:eastAsia="Times New Roman" w:hAnsi="Times New Roman" w:cs="Times New Roman"/>
                <w:sz w:val="24"/>
                <w:szCs w:val="24"/>
              </w:rPr>
            </w:pPr>
          </w:p>
        </w:tc>
        <w:tc>
          <w:tcPr>
            <w:tcW w:w="2627" w:type="dxa"/>
            <w:shd w:val="clear" w:color="auto" w:fill="FFFFFF"/>
          </w:tcPr>
          <w:p w14:paraId="576E83D8" w14:textId="77777777" w:rsidR="004F681C" w:rsidRPr="00267833" w:rsidRDefault="004F681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HTTP</w:t>
            </w:r>
          </w:p>
        </w:tc>
        <w:tc>
          <w:tcPr>
            <w:tcW w:w="136" w:type="dxa"/>
            <w:shd w:val="clear" w:color="auto" w:fill="FFFFFF"/>
          </w:tcPr>
          <w:p w14:paraId="45C4D201" w14:textId="77777777" w:rsidR="004F681C" w:rsidRPr="00267833" w:rsidRDefault="004F681C" w:rsidP="000C4B61">
            <w:pPr>
              <w:spacing w:after="0" w:line="23" w:lineRule="atLeast"/>
              <w:rPr>
                <w:rFonts w:ascii="Times New Roman" w:eastAsia="Times New Roman" w:hAnsi="Times New Roman" w:cs="Times New Roman"/>
                <w:sz w:val="24"/>
                <w:szCs w:val="24"/>
                <w:lang w:val="en-US"/>
              </w:rPr>
            </w:pPr>
            <w:r w:rsidRPr="00267833">
              <w:rPr>
                <w:rFonts w:ascii="Times New Roman" w:eastAsia="Times New Roman" w:hAnsi="Times New Roman" w:cs="Times New Roman"/>
                <w:sz w:val="24"/>
                <w:szCs w:val="24"/>
                <w:lang w:val="en-US"/>
              </w:rPr>
              <w:t>-</w:t>
            </w:r>
          </w:p>
        </w:tc>
        <w:tc>
          <w:tcPr>
            <w:tcW w:w="6896" w:type="dxa"/>
            <w:shd w:val="clear" w:color="auto" w:fill="FFFFFF"/>
          </w:tcPr>
          <w:p w14:paraId="2AB956B8" w14:textId="77777777" w:rsidR="004F681C" w:rsidRPr="00267833" w:rsidRDefault="004F681C" w:rsidP="000C4B61">
            <w:pPr>
              <w:spacing w:after="0" w:line="23" w:lineRule="atLeast"/>
              <w:rPr>
                <w:rFonts w:ascii="Times New Roman" w:hAnsi="Times New Roman" w:cs="Times New Roman"/>
                <w:sz w:val="24"/>
                <w:szCs w:val="24"/>
                <w:lang w:val="en-US"/>
              </w:rPr>
            </w:pPr>
            <w:proofErr w:type="spellStart"/>
            <w:r w:rsidRPr="00267833">
              <w:rPr>
                <w:rFonts w:ascii="Times New Roman" w:hAnsi="Times New Roman" w:cs="Times New Roman"/>
                <w:sz w:val="24"/>
                <w:szCs w:val="24"/>
                <w:lang w:val="en-US"/>
              </w:rPr>
              <w:t>HyperText</w:t>
            </w:r>
            <w:proofErr w:type="spellEnd"/>
            <w:r w:rsidRPr="00267833">
              <w:rPr>
                <w:rFonts w:ascii="Times New Roman" w:hAnsi="Times New Roman" w:cs="Times New Roman"/>
                <w:sz w:val="24"/>
                <w:szCs w:val="24"/>
                <w:lang w:val="en-US"/>
              </w:rPr>
              <w:t xml:space="preserve"> Transfer </w:t>
            </w:r>
            <w:proofErr w:type="spellStart"/>
            <w:r w:rsidRPr="00267833">
              <w:rPr>
                <w:rFonts w:ascii="Times New Roman" w:hAnsi="Times New Roman" w:cs="Times New Roman"/>
                <w:sz w:val="24"/>
                <w:szCs w:val="24"/>
                <w:lang w:val="en-US"/>
              </w:rPr>
              <w:t>Pr</w:t>
            </w:r>
            <w:proofErr w:type="spellEnd"/>
            <w:r w:rsidRPr="00267833">
              <w:rPr>
                <w:rFonts w:ascii="Times New Roman" w:hAnsi="Times New Roman" w:cs="Times New Roman"/>
                <w:sz w:val="24"/>
                <w:szCs w:val="24"/>
              </w:rPr>
              <w:t>о</w:t>
            </w:r>
            <w:r w:rsidRPr="00267833">
              <w:rPr>
                <w:rFonts w:ascii="Times New Roman" w:hAnsi="Times New Roman" w:cs="Times New Roman"/>
                <w:sz w:val="24"/>
                <w:szCs w:val="24"/>
                <w:lang w:val="en-US"/>
              </w:rPr>
              <w:t>toc</w:t>
            </w:r>
            <w:r w:rsidRPr="00267833">
              <w:rPr>
                <w:rFonts w:ascii="Times New Roman" w:hAnsi="Times New Roman" w:cs="Times New Roman"/>
                <w:sz w:val="24"/>
                <w:szCs w:val="24"/>
              </w:rPr>
              <w:t>о</w:t>
            </w:r>
            <w:r w:rsidRPr="00267833">
              <w:rPr>
                <w:rFonts w:ascii="Times New Roman" w:hAnsi="Times New Roman" w:cs="Times New Roman"/>
                <w:sz w:val="24"/>
                <w:szCs w:val="24"/>
                <w:lang w:val="en-US"/>
              </w:rPr>
              <w:t>l – «</w:t>
            </w:r>
            <w:r w:rsidRPr="00267833">
              <w:rPr>
                <w:rFonts w:ascii="Times New Roman" w:hAnsi="Times New Roman" w:cs="Times New Roman"/>
                <w:sz w:val="24"/>
                <w:szCs w:val="24"/>
              </w:rPr>
              <w:t>протокол</w:t>
            </w:r>
            <w:r w:rsidRPr="00267833">
              <w:rPr>
                <w:rFonts w:ascii="Times New Roman" w:hAnsi="Times New Roman" w:cs="Times New Roman"/>
                <w:sz w:val="24"/>
                <w:szCs w:val="24"/>
                <w:lang w:val="en-US"/>
              </w:rPr>
              <w:t xml:space="preserve"> </w:t>
            </w:r>
            <w:r w:rsidRPr="00267833">
              <w:rPr>
                <w:rFonts w:ascii="Times New Roman" w:hAnsi="Times New Roman" w:cs="Times New Roman"/>
                <w:sz w:val="24"/>
                <w:szCs w:val="24"/>
              </w:rPr>
              <w:t>передачи</w:t>
            </w:r>
            <w:r w:rsidRPr="00267833">
              <w:rPr>
                <w:rFonts w:ascii="Times New Roman" w:hAnsi="Times New Roman" w:cs="Times New Roman"/>
                <w:sz w:val="24"/>
                <w:szCs w:val="24"/>
                <w:lang w:val="en-US"/>
              </w:rPr>
              <w:t xml:space="preserve"> </w:t>
            </w:r>
            <w:r w:rsidRPr="00267833">
              <w:rPr>
                <w:rFonts w:ascii="Times New Roman" w:hAnsi="Times New Roman" w:cs="Times New Roman"/>
                <w:sz w:val="24"/>
                <w:szCs w:val="24"/>
              </w:rPr>
              <w:t>гипертекста</w:t>
            </w:r>
            <w:r w:rsidRPr="00267833">
              <w:rPr>
                <w:rFonts w:ascii="Times New Roman" w:hAnsi="Times New Roman" w:cs="Times New Roman"/>
                <w:sz w:val="24"/>
                <w:szCs w:val="24"/>
                <w:lang w:val="en-US"/>
              </w:rPr>
              <w:t>»</w:t>
            </w:r>
          </w:p>
        </w:tc>
      </w:tr>
      <w:tr w:rsidR="004F681C" w:rsidRPr="00B366B0" w14:paraId="1A094B03" w14:textId="77777777" w:rsidTr="00267833">
        <w:tc>
          <w:tcPr>
            <w:tcW w:w="236" w:type="dxa"/>
            <w:shd w:val="clear" w:color="auto" w:fill="FFFFFF"/>
          </w:tcPr>
          <w:p w14:paraId="7DD34770" w14:textId="77777777" w:rsidR="004F681C" w:rsidRPr="00267833" w:rsidRDefault="004F681C" w:rsidP="000C4B61">
            <w:pPr>
              <w:spacing w:after="0" w:line="23" w:lineRule="atLeast"/>
              <w:rPr>
                <w:rFonts w:ascii="Times New Roman" w:eastAsia="Times New Roman" w:hAnsi="Times New Roman" w:cs="Times New Roman"/>
                <w:sz w:val="24"/>
                <w:szCs w:val="24"/>
                <w:lang w:val="en-US"/>
              </w:rPr>
            </w:pPr>
          </w:p>
        </w:tc>
        <w:tc>
          <w:tcPr>
            <w:tcW w:w="2627" w:type="dxa"/>
            <w:shd w:val="clear" w:color="auto" w:fill="FFFFFF"/>
          </w:tcPr>
          <w:p w14:paraId="2D68A07B" w14:textId="77777777" w:rsidR="004F681C" w:rsidRPr="00267833" w:rsidRDefault="004F681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ONVIF</w:t>
            </w:r>
          </w:p>
        </w:tc>
        <w:tc>
          <w:tcPr>
            <w:tcW w:w="136" w:type="dxa"/>
            <w:shd w:val="clear" w:color="auto" w:fill="FFFFFF"/>
          </w:tcPr>
          <w:p w14:paraId="21E14DDA" w14:textId="77777777" w:rsidR="004F681C" w:rsidRPr="00267833" w:rsidRDefault="004F681C" w:rsidP="000C4B61">
            <w:pPr>
              <w:spacing w:after="0" w:line="23" w:lineRule="atLeast"/>
              <w:rPr>
                <w:rFonts w:ascii="Times New Roman" w:eastAsia="Times New Roman" w:hAnsi="Times New Roman" w:cs="Times New Roman"/>
                <w:sz w:val="24"/>
                <w:szCs w:val="24"/>
                <w:lang w:val="en-US"/>
              </w:rPr>
            </w:pPr>
            <w:r w:rsidRPr="00267833">
              <w:rPr>
                <w:rFonts w:ascii="Times New Roman" w:eastAsia="Times New Roman" w:hAnsi="Times New Roman" w:cs="Times New Roman"/>
                <w:sz w:val="24"/>
                <w:szCs w:val="24"/>
                <w:lang w:val="en-US"/>
              </w:rPr>
              <w:t>-</w:t>
            </w:r>
          </w:p>
        </w:tc>
        <w:tc>
          <w:tcPr>
            <w:tcW w:w="6896" w:type="dxa"/>
            <w:shd w:val="clear" w:color="auto" w:fill="FFFFFF"/>
          </w:tcPr>
          <w:p w14:paraId="5B745C64" w14:textId="77777777" w:rsidR="004F681C" w:rsidRPr="00267833" w:rsidRDefault="004F681C" w:rsidP="000C4B61">
            <w:pPr>
              <w:spacing w:after="0" w:line="23" w:lineRule="atLeast"/>
              <w:rPr>
                <w:rFonts w:ascii="Times New Roman" w:hAnsi="Times New Roman" w:cs="Times New Roman"/>
                <w:sz w:val="24"/>
                <w:szCs w:val="24"/>
                <w:lang w:val="en-US"/>
              </w:rPr>
            </w:pPr>
            <w:r w:rsidRPr="00267833">
              <w:rPr>
                <w:rFonts w:ascii="Times New Roman" w:hAnsi="Times New Roman" w:cs="Times New Roman"/>
                <w:sz w:val="24"/>
                <w:szCs w:val="24"/>
                <w:lang w:val="en-US"/>
              </w:rPr>
              <w:t>Open Network Video Interface Forum – «</w:t>
            </w:r>
            <w:r w:rsidRPr="00267833">
              <w:rPr>
                <w:rFonts w:ascii="Times New Roman" w:hAnsi="Times New Roman" w:cs="Times New Roman"/>
                <w:sz w:val="24"/>
                <w:szCs w:val="24"/>
              </w:rPr>
              <w:t>открытый</w:t>
            </w:r>
            <w:r w:rsidRPr="00267833">
              <w:rPr>
                <w:rFonts w:ascii="Times New Roman" w:hAnsi="Times New Roman" w:cs="Times New Roman"/>
                <w:sz w:val="24"/>
                <w:szCs w:val="24"/>
                <w:lang w:val="en-US"/>
              </w:rPr>
              <w:t xml:space="preserve"> </w:t>
            </w:r>
            <w:r w:rsidRPr="00267833">
              <w:rPr>
                <w:rFonts w:ascii="Times New Roman" w:hAnsi="Times New Roman" w:cs="Times New Roman"/>
                <w:sz w:val="24"/>
                <w:szCs w:val="24"/>
              </w:rPr>
              <w:t>форум</w:t>
            </w:r>
            <w:r w:rsidRPr="00267833">
              <w:rPr>
                <w:rFonts w:ascii="Times New Roman" w:hAnsi="Times New Roman" w:cs="Times New Roman"/>
                <w:sz w:val="24"/>
                <w:szCs w:val="24"/>
                <w:lang w:val="en-US"/>
              </w:rPr>
              <w:t xml:space="preserve"> </w:t>
            </w:r>
            <w:r w:rsidRPr="00267833">
              <w:rPr>
                <w:rFonts w:ascii="Times New Roman" w:hAnsi="Times New Roman" w:cs="Times New Roman"/>
                <w:sz w:val="24"/>
                <w:szCs w:val="24"/>
              </w:rPr>
              <w:t>протоколов</w:t>
            </w:r>
            <w:r w:rsidRPr="00267833">
              <w:rPr>
                <w:rFonts w:ascii="Times New Roman" w:hAnsi="Times New Roman" w:cs="Times New Roman"/>
                <w:sz w:val="24"/>
                <w:szCs w:val="24"/>
                <w:lang w:val="en-US"/>
              </w:rPr>
              <w:t xml:space="preserve"> </w:t>
            </w:r>
            <w:r w:rsidRPr="00267833">
              <w:rPr>
                <w:rFonts w:ascii="Times New Roman" w:hAnsi="Times New Roman" w:cs="Times New Roman"/>
                <w:sz w:val="24"/>
                <w:szCs w:val="24"/>
              </w:rPr>
              <w:t>сетевого</w:t>
            </w:r>
            <w:r w:rsidRPr="00267833">
              <w:rPr>
                <w:rFonts w:ascii="Times New Roman" w:hAnsi="Times New Roman" w:cs="Times New Roman"/>
                <w:sz w:val="24"/>
                <w:szCs w:val="24"/>
                <w:lang w:val="en-US"/>
              </w:rPr>
              <w:t xml:space="preserve"> </w:t>
            </w:r>
            <w:r w:rsidRPr="00267833">
              <w:rPr>
                <w:rFonts w:ascii="Times New Roman" w:hAnsi="Times New Roman" w:cs="Times New Roman"/>
                <w:sz w:val="24"/>
                <w:szCs w:val="24"/>
              </w:rPr>
              <w:t>вещания</w:t>
            </w:r>
            <w:r w:rsidRPr="00267833">
              <w:rPr>
                <w:rFonts w:ascii="Times New Roman" w:hAnsi="Times New Roman" w:cs="Times New Roman"/>
                <w:sz w:val="24"/>
                <w:szCs w:val="24"/>
                <w:lang w:val="en-US"/>
              </w:rPr>
              <w:t>»</w:t>
            </w:r>
          </w:p>
        </w:tc>
      </w:tr>
      <w:tr w:rsidR="004F681C" w:rsidRPr="00267833" w14:paraId="76290BA9" w14:textId="77777777" w:rsidTr="00267833">
        <w:tc>
          <w:tcPr>
            <w:tcW w:w="236" w:type="dxa"/>
            <w:shd w:val="clear" w:color="auto" w:fill="FFFFFF"/>
          </w:tcPr>
          <w:p w14:paraId="718F6E08" w14:textId="77777777" w:rsidR="004F681C" w:rsidRPr="00267833" w:rsidRDefault="004F681C" w:rsidP="000C4B61">
            <w:pPr>
              <w:spacing w:after="0" w:line="23" w:lineRule="atLeast"/>
              <w:rPr>
                <w:rFonts w:ascii="Times New Roman" w:eastAsia="Times New Roman" w:hAnsi="Times New Roman" w:cs="Times New Roman"/>
                <w:sz w:val="24"/>
                <w:szCs w:val="24"/>
                <w:lang w:val="en-US"/>
              </w:rPr>
            </w:pPr>
          </w:p>
        </w:tc>
        <w:tc>
          <w:tcPr>
            <w:tcW w:w="2627" w:type="dxa"/>
            <w:shd w:val="clear" w:color="auto" w:fill="FFFFFF"/>
          </w:tcPr>
          <w:p w14:paraId="267D0EBC" w14:textId="77777777" w:rsidR="004F681C" w:rsidRPr="00267833" w:rsidRDefault="004F681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RTP/RTSP</w:t>
            </w:r>
          </w:p>
        </w:tc>
        <w:tc>
          <w:tcPr>
            <w:tcW w:w="136" w:type="dxa"/>
            <w:shd w:val="clear" w:color="auto" w:fill="FFFFFF"/>
          </w:tcPr>
          <w:p w14:paraId="26AB1671" w14:textId="77777777" w:rsidR="004F681C" w:rsidRPr="00267833" w:rsidRDefault="004F681C" w:rsidP="000C4B61">
            <w:pPr>
              <w:spacing w:after="0" w:line="23" w:lineRule="atLeast"/>
              <w:rPr>
                <w:rFonts w:ascii="Times New Roman" w:eastAsia="Times New Roman" w:hAnsi="Times New Roman" w:cs="Times New Roman"/>
                <w:sz w:val="24"/>
                <w:szCs w:val="24"/>
                <w:lang w:val="en-US"/>
              </w:rPr>
            </w:pPr>
            <w:r w:rsidRPr="00267833">
              <w:rPr>
                <w:rFonts w:ascii="Times New Roman" w:eastAsia="Times New Roman" w:hAnsi="Times New Roman" w:cs="Times New Roman"/>
                <w:sz w:val="24"/>
                <w:szCs w:val="24"/>
                <w:lang w:val="en-US"/>
              </w:rPr>
              <w:t>-</w:t>
            </w:r>
          </w:p>
        </w:tc>
        <w:tc>
          <w:tcPr>
            <w:tcW w:w="6896" w:type="dxa"/>
            <w:shd w:val="clear" w:color="auto" w:fill="FFFFFF"/>
          </w:tcPr>
          <w:p w14:paraId="0C88C638" w14:textId="77777777" w:rsidR="004F681C" w:rsidRPr="00267833" w:rsidRDefault="004F681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lang w:val="en-US"/>
              </w:rPr>
              <w:t>Real</w:t>
            </w:r>
            <w:r w:rsidRPr="00267833">
              <w:rPr>
                <w:rFonts w:ascii="Times New Roman" w:hAnsi="Times New Roman" w:cs="Times New Roman"/>
                <w:sz w:val="24"/>
                <w:szCs w:val="24"/>
              </w:rPr>
              <w:t>-</w:t>
            </w:r>
            <w:r w:rsidRPr="00267833">
              <w:rPr>
                <w:rFonts w:ascii="Times New Roman" w:hAnsi="Times New Roman" w:cs="Times New Roman"/>
                <w:sz w:val="24"/>
                <w:szCs w:val="24"/>
                <w:lang w:val="en-US"/>
              </w:rPr>
              <w:t>Time</w:t>
            </w:r>
            <w:r w:rsidRPr="00267833">
              <w:rPr>
                <w:rFonts w:ascii="Times New Roman" w:hAnsi="Times New Roman" w:cs="Times New Roman"/>
                <w:sz w:val="24"/>
                <w:szCs w:val="24"/>
              </w:rPr>
              <w:t xml:space="preserve"> </w:t>
            </w:r>
            <w:r w:rsidRPr="00267833">
              <w:rPr>
                <w:rFonts w:ascii="Times New Roman" w:hAnsi="Times New Roman" w:cs="Times New Roman"/>
                <w:sz w:val="24"/>
                <w:szCs w:val="24"/>
                <w:lang w:val="en-US"/>
              </w:rPr>
              <w:t>Transport</w:t>
            </w:r>
            <w:r w:rsidRPr="00267833">
              <w:rPr>
                <w:rFonts w:ascii="Times New Roman" w:hAnsi="Times New Roman" w:cs="Times New Roman"/>
                <w:sz w:val="24"/>
                <w:szCs w:val="24"/>
              </w:rPr>
              <w:t xml:space="preserve"> </w:t>
            </w:r>
            <w:r w:rsidRPr="00267833">
              <w:rPr>
                <w:rFonts w:ascii="Times New Roman" w:hAnsi="Times New Roman" w:cs="Times New Roman"/>
                <w:sz w:val="24"/>
                <w:szCs w:val="24"/>
                <w:lang w:val="en-US"/>
              </w:rPr>
              <w:t>Protocol</w:t>
            </w:r>
            <w:r w:rsidRPr="00267833">
              <w:rPr>
                <w:rFonts w:ascii="Times New Roman" w:hAnsi="Times New Roman" w:cs="Times New Roman"/>
                <w:sz w:val="24"/>
                <w:szCs w:val="24"/>
              </w:rPr>
              <w:t xml:space="preserve"> / </w:t>
            </w:r>
            <w:r w:rsidRPr="00267833">
              <w:rPr>
                <w:rFonts w:ascii="Times New Roman" w:hAnsi="Times New Roman" w:cs="Times New Roman"/>
                <w:sz w:val="24"/>
                <w:szCs w:val="24"/>
                <w:lang w:val="en-US"/>
              </w:rPr>
              <w:t>Real</w:t>
            </w:r>
            <w:r w:rsidRPr="00267833">
              <w:rPr>
                <w:rFonts w:ascii="Times New Roman" w:hAnsi="Times New Roman" w:cs="Times New Roman"/>
                <w:sz w:val="24"/>
                <w:szCs w:val="24"/>
              </w:rPr>
              <w:t>-</w:t>
            </w:r>
            <w:r w:rsidRPr="00267833">
              <w:rPr>
                <w:rFonts w:ascii="Times New Roman" w:hAnsi="Times New Roman" w:cs="Times New Roman"/>
                <w:sz w:val="24"/>
                <w:szCs w:val="24"/>
                <w:lang w:val="en-US"/>
              </w:rPr>
              <w:t>Time</w:t>
            </w:r>
            <w:r w:rsidRPr="00267833">
              <w:rPr>
                <w:rFonts w:ascii="Times New Roman" w:hAnsi="Times New Roman" w:cs="Times New Roman"/>
                <w:sz w:val="24"/>
                <w:szCs w:val="24"/>
              </w:rPr>
              <w:t xml:space="preserve"> </w:t>
            </w:r>
            <w:r w:rsidRPr="00267833">
              <w:rPr>
                <w:rFonts w:ascii="Times New Roman" w:hAnsi="Times New Roman" w:cs="Times New Roman"/>
                <w:sz w:val="24"/>
                <w:szCs w:val="24"/>
                <w:lang w:val="en-US"/>
              </w:rPr>
              <w:t>Streaming</w:t>
            </w:r>
            <w:r w:rsidRPr="00267833">
              <w:rPr>
                <w:rFonts w:ascii="Times New Roman" w:hAnsi="Times New Roman" w:cs="Times New Roman"/>
                <w:sz w:val="24"/>
                <w:szCs w:val="24"/>
              </w:rPr>
              <w:t xml:space="preserve"> </w:t>
            </w:r>
            <w:r w:rsidRPr="00267833">
              <w:rPr>
                <w:rFonts w:ascii="Times New Roman" w:hAnsi="Times New Roman" w:cs="Times New Roman"/>
                <w:sz w:val="24"/>
                <w:szCs w:val="24"/>
                <w:lang w:val="en-US"/>
              </w:rPr>
              <w:t>Protocol</w:t>
            </w:r>
            <w:r w:rsidRPr="00267833">
              <w:rPr>
                <w:rFonts w:ascii="Times New Roman" w:hAnsi="Times New Roman" w:cs="Times New Roman"/>
                <w:sz w:val="24"/>
                <w:szCs w:val="24"/>
              </w:rPr>
              <w:t xml:space="preserve"> – «транспортный протокол реального времени / потоковый протокол реального времени»</w:t>
            </w:r>
          </w:p>
        </w:tc>
      </w:tr>
      <w:tr w:rsidR="004F681C" w:rsidRPr="00267833" w14:paraId="3786B2DD" w14:textId="77777777" w:rsidTr="00267833">
        <w:tc>
          <w:tcPr>
            <w:tcW w:w="236" w:type="dxa"/>
            <w:shd w:val="clear" w:color="auto" w:fill="FFFFFF"/>
          </w:tcPr>
          <w:p w14:paraId="1FB150E0" w14:textId="77777777" w:rsidR="004F681C" w:rsidRPr="00267833" w:rsidRDefault="004F681C" w:rsidP="000C4B61">
            <w:pPr>
              <w:spacing w:after="0" w:line="23" w:lineRule="atLeast"/>
              <w:rPr>
                <w:rFonts w:ascii="Times New Roman" w:eastAsia="Times New Roman" w:hAnsi="Times New Roman" w:cs="Times New Roman"/>
                <w:sz w:val="24"/>
                <w:szCs w:val="24"/>
              </w:rPr>
            </w:pPr>
          </w:p>
        </w:tc>
        <w:tc>
          <w:tcPr>
            <w:tcW w:w="2627" w:type="dxa"/>
            <w:shd w:val="clear" w:color="auto" w:fill="FFFFFF"/>
          </w:tcPr>
          <w:p w14:paraId="70786C3A" w14:textId="77777777" w:rsidR="004F681C" w:rsidRPr="00267833" w:rsidRDefault="004F681C" w:rsidP="000C4B61">
            <w:pPr>
              <w:spacing w:after="0" w:line="23" w:lineRule="atLeast"/>
              <w:rPr>
                <w:rFonts w:ascii="Times New Roman" w:eastAsia="Calibri" w:hAnsi="Times New Roman" w:cs="Times New Roman"/>
                <w:sz w:val="24"/>
                <w:szCs w:val="24"/>
                <w:highlight w:val="white"/>
              </w:rPr>
            </w:pPr>
            <w:r w:rsidRPr="00267833">
              <w:rPr>
                <w:rFonts w:ascii="Times New Roman" w:hAnsi="Times New Roman" w:cs="Times New Roman"/>
                <w:sz w:val="24"/>
                <w:szCs w:val="24"/>
                <w:lang w:val="en-US"/>
              </w:rPr>
              <w:t>VPN</w:t>
            </w:r>
          </w:p>
        </w:tc>
        <w:tc>
          <w:tcPr>
            <w:tcW w:w="136" w:type="dxa"/>
            <w:shd w:val="clear" w:color="auto" w:fill="FFFFFF"/>
          </w:tcPr>
          <w:p w14:paraId="56DCD884" w14:textId="77777777" w:rsidR="004F681C" w:rsidRPr="00267833" w:rsidRDefault="004F681C" w:rsidP="000C4B61">
            <w:pPr>
              <w:spacing w:after="0" w:line="23" w:lineRule="atLeast"/>
              <w:rPr>
                <w:rFonts w:ascii="Times New Roman" w:eastAsia="Times New Roman" w:hAnsi="Times New Roman" w:cs="Times New Roman"/>
                <w:sz w:val="24"/>
                <w:szCs w:val="24"/>
                <w:lang w:val="en-US"/>
              </w:rPr>
            </w:pPr>
            <w:r w:rsidRPr="00267833">
              <w:rPr>
                <w:rFonts w:ascii="Times New Roman" w:eastAsia="Times New Roman" w:hAnsi="Times New Roman" w:cs="Times New Roman"/>
                <w:sz w:val="24"/>
                <w:szCs w:val="24"/>
                <w:lang w:val="en-US"/>
              </w:rPr>
              <w:t>-</w:t>
            </w:r>
          </w:p>
        </w:tc>
        <w:tc>
          <w:tcPr>
            <w:tcW w:w="6896" w:type="dxa"/>
            <w:shd w:val="clear" w:color="auto" w:fill="FFFFFF"/>
          </w:tcPr>
          <w:p w14:paraId="716B2C12"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lang w:val="en-US"/>
              </w:rPr>
              <w:t>Virtual</w:t>
            </w:r>
            <w:r w:rsidRPr="00267833">
              <w:rPr>
                <w:rFonts w:ascii="Times New Roman" w:hAnsi="Times New Roman" w:cs="Times New Roman"/>
                <w:sz w:val="24"/>
                <w:szCs w:val="24"/>
              </w:rPr>
              <w:t xml:space="preserve"> </w:t>
            </w:r>
            <w:r w:rsidRPr="00267833">
              <w:rPr>
                <w:rFonts w:ascii="Times New Roman" w:hAnsi="Times New Roman" w:cs="Times New Roman"/>
                <w:sz w:val="24"/>
                <w:szCs w:val="24"/>
                <w:lang w:val="en-US"/>
              </w:rPr>
              <w:t>Private</w:t>
            </w:r>
            <w:r w:rsidRPr="00267833">
              <w:rPr>
                <w:rFonts w:ascii="Times New Roman" w:hAnsi="Times New Roman" w:cs="Times New Roman"/>
                <w:sz w:val="24"/>
                <w:szCs w:val="24"/>
              </w:rPr>
              <w:t xml:space="preserve"> </w:t>
            </w:r>
            <w:r w:rsidRPr="00267833">
              <w:rPr>
                <w:rFonts w:ascii="Times New Roman" w:hAnsi="Times New Roman" w:cs="Times New Roman"/>
                <w:sz w:val="24"/>
                <w:szCs w:val="24"/>
                <w:lang w:val="en-US"/>
              </w:rPr>
              <w:t>Network</w:t>
            </w:r>
            <w:r w:rsidRPr="00267833">
              <w:rPr>
                <w:rFonts w:ascii="Times New Roman" w:hAnsi="Times New Roman" w:cs="Times New Roman"/>
                <w:sz w:val="24"/>
                <w:szCs w:val="24"/>
              </w:rPr>
              <w:t xml:space="preserve"> – «виртуальная частная сеть»</w:t>
            </w:r>
          </w:p>
        </w:tc>
      </w:tr>
      <w:tr w:rsidR="004F681C" w:rsidRPr="00267833" w14:paraId="4BBD517F" w14:textId="77777777" w:rsidTr="00267833">
        <w:tc>
          <w:tcPr>
            <w:tcW w:w="236" w:type="dxa"/>
            <w:shd w:val="clear" w:color="auto" w:fill="FFFFFF"/>
          </w:tcPr>
          <w:p w14:paraId="458899BB" w14:textId="77777777" w:rsidR="004F681C" w:rsidRPr="00267833" w:rsidRDefault="004F681C" w:rsidP="000C4B61">
            <w:pPr>
              <w:spacing w:after="0" w:line="23" w:lineRule="atLeast"/>
              <w:rPr>
                <w:rFonts w:ascii="Times New Roman" w:eastAsia="Times New Roman" w:hAnsi="Times New Roman" w:cs="Times New Roman"/>
                <w:sz w:val="24"/>
                <w:szCs w:val="24"/>
              </w:rPr>
            </w:pPr>
          </w:p>
        </w:tc>
        <w:tc>
          <w:tcPr>
            <w:tcW w:w="2627" w:type="dxa"/>
            <w:shd w:val="clear" w:color="auto" w:fill="FFFFFF"/>
          </w:tcPr>
          <w:p w14:paraId="247E85C9" w14:textId="77777777" w:rsidR="004F681C" w:rsidRPr="00267833" w:rsidRDefault="004F681C" w:rsidP="000C4B61">
            <w:pPr>
              <w:spacing w:after="0" w:line="23" w:lineRule="atLeast"/>
              <w:rPr>
                <w:rFonts w:ascii="Times New Roman" w:eastAsia="Calibri" w:hAnsi="Times New Roman" w:cs="Times New Roman"/>
                <w:sz w:val="24"/>
                <w:szCs w:val="24"/>
                <w:highlight w:val="white"/>
              </w:rPr>
            </w:pPr>
            <w:r w:rsidRPr="00267833">
              <w:rPr>
                <w:rFonts w:ascii="Times New Roman" w:eastAsia="Calibri" w:hAnsi="Times New Roman" w:cs="Times New Roman"/>
                <w:sz w:val="24"/>
                <w:szCs w:val="24"/>
                <w:highlight w:val="white"/>
              </w:rPr>
              <w:t>Администратор СПО</w:t>
            </w:r>
          </w:p>
        </w:tc>
        <w:tc>
          <w:tcPr>
            <w:tcW w:w="136" w:type="dxa"/>
            <w:shd w:val="clear" w:color="auto" w:fill="FFFFFF"/>
          </w:tcPr>
          <w:p w14:paraId="24DF243F"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1F7E4F85" w14:textId="427AAEE6"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Администратором специального программного обеспечения является Министерство государственного управления, информационных технологий и связи Московской области</w:t>
            </w:r>
          </w:p>
        </w:tc>
      </w:tr>
      <w:tr w:rsidR="004F681C" w:rsidRPr="00267833" w14:paraId="414F090E" w14:textId="77777777" w:rsidTr="00267833">
        <w:trPr>
          <w:trHeight w:hRule="exact" w:val="340"/>
        </w:trPr>
        <w:tc>
          <w:tcPr>
            <w:tcW w:w="236" w:type="dxa"/>
            <w:shd w:val="clear" w:color="auto" w:fill="FFFFFF"/>
          </w:tcPr>
          <w:p w14:paraId="38EC471C"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5B70CC12" w14:textId="77777777" w:rsidR="004F681C" w:rsidRPr="00267833" w:rsidRDefault="004F681C" w:rsidP="000C4B61">
            <w:pPr>
              <w:tabs>
                <w:tab w:val="center" w:pos="1485"/>
              </w:tabs>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АРМ</w:t>
            </w:r>
            <w:r w:rsidRPr="00267833">
              <w:rPr>
                <w:rFonts w:ascii="Times New Roman" w:eastAsia="Times New Roman" w:hAnsi="Times New Roman" w:cs="Times New Roman"/>
                <w:sz w:val="24"/>
                <w:szCs w:val="24"/>
              </w:rPr>
              <w:tab/>
            </w:r>
          </w:p>
        </w:tc>
        <w:tc>
          <w:tcPr>
            <w:tcW w:w="136" w:type="dxa"/>
            <w:shd w:val="clear" w:color="auto" w:fill="FFFFFF"/>
          </w:tcPr>
          <w:p w14:paraId="1151B2A5"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063F3132"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Автоматизированное рабочее место</w:t>
            </w:r>
          </w:p>
        </w:tc>
      </w:tr>
      <w:tr w:rsidR="008C73AD" w:rsidRPr="00267833" w14:paraId="1E947023" w14:textId="77777777" w:rsidTr="00267833">
        <w:trPr>
          <w:trHeight w:hRule="exact" w:val="340"/>
        </w:trPr>
        <w:tc>
          <w:tcPr>
            <w:tcW w:w="236" w:type="dxa"/>
            <w:shd w:val="clear" w:color="auto" w:fill="FFFFFF"/>
          </w:tcPr>
          <w:p w14:paraId="63BC6CDD" w14:textId="77777777" w:rsidR="008C73AD" w:rsidRPr="00267833" w:rsidRDefault="008C73AD" w:rsidP="008C73AD">
            <w:pPr>
              <w:spacing w:after="0" w:line="23" w:lineRule="atLeast"/>
              <w:rPr>
                <w:rFonts w:ascii="Times New Roman" w:hAnsi="Times New Roman" w:cs="Times New Roman"/>
                <w:sz w:val="24"/>
                <w:szCs w:val="24"/>
              </w:rPr>
            </w:pPr>
          </w:p>
        </w:tc>
        <w:tc>
          <w:tcPr>
            <w:tcW w:w="2627" w:type="dxa"/>
            <w:shd w:val="clear" w:color="auto" w:fill="FFFFFF"/>
          </w:tcPr>
          <w:p w14:paraId="4EA95791" w14:textId="4158C64D" w:rsidR="008C73AD" w:rsidRPr="00267833" w:rsidRDefault="008C73AD" w:rsidP="008C73AD">
            <w:pPr>
              <w:tabs>
                <w:tab w:val="center" w:pos="1485"/>
              </w:tabs>
              <w:spacing w:after="0" w:line="23" w:lineRule="atLeast"/>
              <w:rPr>
                <w:rFonts w:ascii="Times New Roman" w:eastAsia="Times New Roman" w:hAnsi="Times New Roman" w:cs="Times New Roman"/>
                <w:sz w:val="24"/>
                <w:szCs w:val="24"/>
              </w:rPr>
            </w:pPr>
            <w:r>
              <w:rPr>
                <w:rFonts w:ascii="Times New Roman" w:hAnsi="Times New Roman" w:cs="Times New Roman"/>
                <w:sz w:val="24"/>
                <w:szCs w:val="24"/>
                <w:highlight w:val="yellow"/>
              </w:rPr>
              <w:t>В</w:t>
            </w:r>
            <w:r w:rsidRPr="00267833">
              <w:rPr>
                <w:rFonts w:ascii="Times New Roman" w:hAnsi="Times New Roman" w:cs="Times New Roman"/>
                <w:sz w:val="24"/>
                <w:szCs w:val="24"/>
                <w:highlight w:val="yellow"/>
              </w:rPr>
              <w:t>ВН</w:t>
            </w:r>
          </w:p>
        </w:tc>
        <w:tc>
          <w:tcPr>
            <w:tcW w:w="136" w:type="dxa"/>
            <w:shd w:val="clear" w:color="auto" w:fill="FFFFFF"/>
          </w:tcPr>
          <w:p w14:paraId="51912420" w14:textId="4D41245E" w:rsidR="008C73AD" w:rsidRPr="00267833" w:rsidRDefault="008C73AD" w:rsidP="008C73AD">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4823C048" w14:textId="571D06E9" w:rsidR="008C73AD" w:rsidRPr="00267833" w:rsidRDefault="008C73AD" w:rsidP="008C73AD">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ВК Тип № 4 (офисное видеонаблюдение)</w:t>
            </w:r>
          </w:p>
        </w:tc>
      </w:tr>
      <w:tr w:rsidR="004F681C" w:rsidRPr="00267833" w14:paraId="5D7F56B2" w14:textId="77777777" w:rsidTr="00267833">
        <w:tc>
          <w:tcPr>
            <w:tcW w:w="236" w:type="dxa"/>
            <w:shd w:val="clear" w:color="auto" w:fill="FFFFFF"/>
          </w:tcPr>
          <w:p w14:paraId="101B3947"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7F710E70" w14:textId="77777777" w:rsidR="004F681C" w:rsidRPr="00267833" w:rsidRDefault="004F681C" w:rsidP="000C4B61">
            <w:pPr>
              <w:tabs>
                <w:tab w:val="center" w:pos="1485"/>
              </w:tabs>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Видеоизображение</w:t>
            </w:r>
          </w:p>
        </w:tc>
        <w:tc>
          <w:tcPr>
            <w:tcW w:w="136" w:type="dxa"/>
            <w:shd w:val="clear" w:color="auto" w:fill="FFFFFF"/>
          </w:tcPr>
          <w:p w14:paraId="2F43E0FD"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A1B1EF4"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Последовательность видеокадров, полученная путем декодирования видеопотока</w:t>
            </w:r>
          </w:p>
        </w:tc>
      </w:tr>
      <w:tr w:rsidR="004F681C" w:rsidRPr="00267833" w14:paraId="53185BFB" w14:textId="77777777" w:rsidTr="00267833">
        <w:trPr>
          <w:trHeight w:hRule="exact" w:val="340"/>
        </w:trPr>
        <w:tc>
          <w:tcPr>
            <w:tcW w:w="236" w:type="dxa"/>
            <w:shd w:val="clear" w:color="auto" w:fill="FFFFFF"/>
          </w:tcPr>
          <w:p w14:paraId="792DE59E"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70CEE15F"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ВК</w:t>
            </w:r>
          </w:p>
        </w:tc>
        <w:tc>
          <w:tcPr>
            <w:tcW w:w="136" w:type="dxa"/>
            <w:shd w:val="clear" w:color="auto" w:fill="FFFFFF"/>
          </w:tcPr>
          <w:p w14:paraId="4BA8E6D5"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29AC53D2"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Видеокамера</w:t>
            </w:r>
          </w:p>
        </w:tc>
      </w:tr>
      <w:tr w:rsidR="004F681C" w:rsidRPr="00267833" w14:paraId="7602AA19" w14:textId="77777777" w:rsidTr="00267833">
        <w:trPr>
          <w:trHeight w:hRule="exact" w:val="340"/>
        </w:trPr>
        <w:tc>
          <w:tcPr>
            <w:tcW w:w="236" w:type="dxa"/>
            <w:shd w:val="clear" w:color="auto" w:fill="FFFFFF"/>
          </w:tcPr>
          <w:p w14:paraId="688D8AF7"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19191D52"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ВСВН</w:t>
            </w:r>
          </w:p>
        </w:tc>
        <w:tc>
          <w:tcPr>
            <w:tcW w:w="136" w:type="dxa"/>
            <w:shd w:val="clear" w:color="auto" w:fill="FFFFFF"/>
          </w:tcPr>
          <w:p w14:paraId="7386825E"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0A44371B"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Внешняя система видеонаблюдения</w:t>
            </w:r>
          </w:p>
        </w:tc>
      </w:tr>
      <w:tr w:rsidR="004F681C" w:rsidRPr="00267833" w14:paraId="359E3347" w14:textId="77777777" w:rsidTr="00267833">
        <w:trPr>
          <w:trHeight w:val="440"/>
        </w:trPr>
        <w:tc>
          <w:tcPr>
            <w:tcW w:w="236" w:type="dxa"/>
            <w:shd w:val="clear" w:color="auto" w:fill="FFFFFF"/>
          </w:tcPr>
          <w:p w14:paraId="5F447020"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5F8E5CF5"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Видеопоток</w:t>
            </w:r>
          </w:p>
        </w:tc>
        <w:tc>
          <w:tcPr>
            <w:tcW w:w="136" w:type="dxa"/>
            <w:shd w:val="clear" w:color="auto" w:fill="FFFFFF"/>
          </w:tcPr>
          <w:p w14:paraId="7390FAF8"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1BF8DF60"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Цифровой поток данных, получаемый от источника видеосигнала</w:t>
            </w:r>
          </w:p>
        </w:tc>
      </w:tr>
      <w:tr w:rsidR="004F681C" w:rsidRPr="00267833" w14:paraId="0AB9F308" w14:textId="77777777" w:rsidTr="00267833">
        <w:tc>
          <w:tcPr>
            <w:tcW w:w="236" w:type="dxa"/>
            <w:shd w:val="clear" w:color="auto" w:fill="FFFFFF"/>
          </w:tcPr>
          <w:p w14:paraId="1121F6A0"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5EFF04B5"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ГРЗ</w:t>
            </w:r>
          </w:p>
        </w:tc>
        <w:tc>
          <w:tcPr>
            <w:tcW w:w="136" w:type="dxa"/>
            <w:shd w:val="clear" w:color="auto" w:fill="FFFFFF"/>
          </w:tcPr>
          <w:p w14:paraId="78647083"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403D4CD9"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ВК Тип № 2 (фиксация государственных регистрационных знаков)</w:t>
            </w:r>
          </w:p>
        </w:tc>
      </w:tr>
      <w:tr w:rsidR="00DC241B" w:rsidRPr="00267833" w14:paraId="7D5D85EC" w14:textId="77777777" w:rsidTr="00267833">
        <w:tc>
          <w:tcPr>
            <w:tcW w:w="236" w:type="dxa"/>
            <w:shd w:val="clear" w:color="auto" w:fill="FFFFFF"/>
          </w:tcPr>
          <w:p w14:paraId="777A09F2" w14:textId="77777777" w:rsidR="00DC241B" w:rsidRPr="00267833" w:rsidRDefault="00DC241B" w:rsidP="000C4B61">
            <w:pPr>
              <w:spacing w:after="0" w:line="23" w:lineRule="atLeast"/>
              <w:rPr>
                <w:rFonts w:ascii="Times New Roman" w:hAnsi="Times New Roman" w:cs="Times New Roman"/>
                <w:sz w:val="24"/>
                <w:szCs w:val="24"/>
              </w:rPr>
            </w:pPr>
          </w:p>
        </w:tc>
        <w:tc>
          <w:tcPr>
            <w:tcW w:w="2627" w:type="dxa"/>
            <w:shd w:val="clear" w:color="auto" w:fill="FFFFFF"/>
          </w:tcPr>
          <w:p w14:paraId="1FDC93AF" w14:textId="7256B71E" w:rsidR="00DC241B" w:rsidRPr="00267833" w:rsidRDefault="00DC241B"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ГРНЗ</w:t>
            </w:r>
          </w:p>
        </w:tc>
        <w:tc>
          <w:tcPr>
            <w:tcW w:w="136" w:type="dxa"/>
            <w:shd w:val="clear" w:color="auto" w:fill="FFFFFF"/>
          </w:tcPr>
          <w:p w14:paraId="6C1A6355" w14:textId="03BBDF35" w:rsidR="00DC241B" w:rsidRPr="00267833" w:rsidRDefault="00DC241B"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4B61AE03" w14:textId="5A7EC646" w:rsidR="00DC241B" w:rsidRPr="00267833" w:rsidRDefault="00DC241B"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Государственный регистрационный номерной знак транспортного средства</w:t>
            </w:r>
          </w:p>
        </w:tc>
      </w:tr>
      <w:tr w:rsidR="004F681C" w:rsidRPr="00267833" w14:paraId="13C8C4CA" w14:textId="77777777" w:rsidTr="00267833">
        <w:trPr>
          <w:trHeight w:hRule="exact" w:val="634"/>
        </w:trPr>
        <w:tc>
          <w:tcPr>
            <w:tcW w:w="236" w:type="dxa"/>
            <w:shd w:val="clear" w:color="auto" w:fill="FFFFFF"/>
          </w:tcPr>
          <w:p w14:paraId="1AAD375A"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02312914"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color w:val="auto"/>
                <w:sz w:val="24"/>
                <w:szCs w:val="24"/>
              </w:rPr>
              <w:t>Единица Услуги, (час)</w:t>
            </w:r>
          </w:p>
        </w:tc>
        <w:tc>
          <w:tcPr>
            <w:tcW w:w="136" w:type="dxa"/>
            <w:shd w:val="clear" w:color="auto" w:fill="FFFFFF"/>
          </w:tcPr>
          <w:p w14:paraId="33018C47" w14:textId="77777777" w:rsidR="004F681C" w:rsidRPr="00267833" w:rsidRDefault="00BC663B"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D6F597C" w14:textId="77777777" w:rsidR="004F681C" w:rsidRPr="00267833" w:rsidRDefault="004817E1" w:rsidP="000C4B61">
            <w:pPr>
              <w:spacing w:after="0" w:line="23" w:lineRule="atLeast"/>
              <w:rPr>
                <w:rFonts w:ascii="Times New Roman" w:eastAsia="Times New Roman" w:hAnsi="Times New Roman" w:cs="Times New Roman"/>
                <w:color w:val="auto"/>
                <w:sz w:val="24"/>
                <w:szCs w:val="24"/>
              </w:rPr>
            </w:pPr>
            <w:r w:rsidRPr="00267833">
              <w:rPr>
                <w:rFonts w:ascii="Times New Roman" w:eastAsia="Times New Roman" w:hAnsi="Times New Roman" w:cs="Times New Roman"/>
                <w:color w:val="auto"/>
                <w:sz w:val="24"/>
                <w:szCs w:val="24"/>
              </w:rPr>
              <w:t>один час предоставленного видеоизображения с одной видеокамеры в штатном режиме (Приложение № 7 к ТТ)</w:t>
            </w:r>
          </w:p>
        </w:tc>
      </w:tr>
      <w:tr w:rsidR="004F681C" w:rsidRPr="00267833" w14:paraId="4A292509" w14:textId="77777777" w:rsidTr="00267833">
        <w:tc>
          <w:tcPr>
            <w:tcW w:w="236" w:type="dxa"/>
            <w:shd w:val="clear" w:color="auto" w:fill="FFFFFF"/>
          </w:tcPr>
          <w:p w14:paraId="18322B96"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57BEE7CB"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ЕРИС-ВН</w:t>
            </w:r>
          </w:p>
        </w:tc>
        <w:tc>
          <w:tcPr>
            <w:tcW w:w="136" w:type="dxa"/>
            <w:shd w:val="clear" w:color="auto" w:fill="FFFFFF"/>
          </w:tcPr>
          <w:p w14:paraId="51CF2977" w14:textId="77777777" w:rsidR="004F681C" w:rsidRPr="00267833" w:rsidRDefault="004F681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1376A874"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Единая региональная информационная система сбора, обработки и хранения видеоданных в электронном виде; включает в себя совокупность компонентов: МЦВД, РЦВД, СПО Системы, СПД</w:t>
            </w:r>
          </w:p>
        </w:tc>
      </w:tr>
      <w:tr w:rsidR="004F681C" w:rsidRPr="00267833" w14:paraId="761C482A" w14:textId="77777777" w:rsidTr="00267833">
        <w:trPr>
          <w:trHeight w:hRule="exact" w:val="340"/>
        </w:trPr>
        <w:tc>
          <w:tcPr>
            <w:tcW w:w="236" w:type="dxa"/>
            <w:shd w:val="clear" w:color="auto" w:fill="FFFFFF"/>
          </w:tcPr>
          <w:p w14:paraId="277E9B45"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3F17671B"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Calibri" w:hAnsi="Times New Roman" w:cs="Times New Roman"/>
                <w:sz w:val="24"/>
                <w:szCs w:val="24"/>
                <w:highlight w:val="white"/>
              </w:rPr>
              <w:t>Заказчик</w:t>
            </w:r>
          </w:p>
        </w:tc>
        <w:tc>
          <w:tcPr>
            <w:tcW w:w="136" w:type="dxa"/>
            <w:shd w:val="clear" w:color="auto" w:fill="FFFFFF"/>
          </w:tcPr>
          <w:p w14:paraId="7FDB43C2"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highlight w:val="yellow"/>
              </w:rPr>
              <w:t>-</w:t>
            </w:r>
          </w:p>
        </w:tc>
        <w:tc>
          <w:tcPr>
            <w:tcW w:w="6896" w:type="dxa"/>
            <w:shd w:val="clear" w:color="auto" w:fill="FFFFFF"/>
          </w:tcPr>
          <w:p w14:paraId="19C35839"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highlight w:val="yellow"/>
              </w:rPr>
              <w:t>Наименование заказчика</w:t>
            </w:r>
          </w:p>
        </w:tc>
      </w:tr>
      <w:tr w:rsidR="00A53CDA" w:rsidRPr="00267833" w14:paraId="730C9D8E" w14:textId="77777777" w:rsidTr="00267833">
        <w:tc>
          <w:tcPr>
            <w:tcW w:w="236" w:type="dxa"/>
            <w:shd w:val="clear" w:color="auto" w:fill="FFFFFF"/>
          </w:tcPr>
          <w:p w14:paraId="55DAFF89" w14:textId="77777777" w:rsidR="00A53CDA" w:rsidRPr="00267833" w:rsidRDefault="00A53CDA" w:rsidP="000C4B61">
            <w:pPr>
              <w:spacing w:after="0" w:line="23" w:lineRule="atLeast"/>
              <w:rPr>
                <w:rFonts w:ascii="Times New Roman" w:hAnsi="Times New Roman" w:cs="Times New Roman"/>
                <w:sz w:val="24"/>
                <w:szCs w:val="24"/>
              </w:rPr>
            </w:pPr>
          </w:p>
        </w:tc>
        <w:tc>
          <w:tcPr>
            <w:tcW w:w="2627" w:type="dxa"/>
            <w:shd w:val="clear" w:color="auto" w:fill="FFFFFF"/>
          </w:tcPr>
          <w:p w14:paraId="4D89FCD1" w14:textId="611F18B6" w:rsidR="00A53CDA" w:rsidRPr="00C7174F" w:rsidRDefault="00A53CDA" w:rsidP="000C4B61">
            <w:pPr>
              <w:spacing w:after="0" w:line="23" w:lineRule="atLeast"/>
              <w:rPr>
                <w:rFonts w:ascii="Times New Roman" w:eastAsia="Times New Roman" w:hAnsi="Times New Roman" w:cs="Times New Roman"/>
                <w:color w:val="auto"/>
                <w:sz w:val="24"/>
                <w:szCs w:val="24"/>
              </w:rPr>
            </w:pPr>
            <w:r w:rsidRPr="00C7174F">
              <w:rPr>
                <w:rFonts w:ascii="Times New Roman" w:eastAsia="Times New Roman" w:hAnsi="Times New Roman" w:cs="Times New Roman"/>
                <w:color w:val="auto"/>
                <w:sz w:val="24"/>
                <w:szCs w:val="24"/>
              </w:rPr>
              <w:t>Заявка на начало оказание Услуг</w:t>
            </w:r>
          </w:p>
        </w:tc>
        <w:tc>
          <w:tcPr>
            <w:tcW w:w="136" w:type="dxa"/>
            <w:shd w:val="clear" w:color="auto" w:fill="FFFFFF"/>
          </w:tcPr>
          <w:p w14:paraId="41B4B3CB" w14:textId="77777777" w:rsidR="00A53CDA" w:rsidRPr="00733500" w:rsidRDefault="00A53CDA"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4C6252BB" w14:textId="36124416" w:rsidR="00A53CDA" w:rsidRPr="00C7174F" w:rsidRDefault="00F341BF" w:rsidP="000C4B61">
            <w:pPr>
              <w:widowControl w:val="0"/>
              <w:spacing w:after="0" w:line="23" w:lineRule="atLeast"/>
              <w:outlineLvl w:val="0"/>
              <w:rPr>
                <w:rFonts w:ascii="Times New Roman" w:eastAsia="Times New Roman" w:hAnsi="Times New Roman" w:cs="Times New Roman"/>
                <w:color w:val="auto"/>
                <w:sz w:val="24"/>
                <w:szCs w:val="24"/>
              </w:rPr>
            </w:pPr>
            <w:r w:rsidRPr="00C7174F">
              <w:rPr>
                <w:rFonts w:ascii="Times New Roman" w:eastAsia="Times New Roman" w:hAnsi="Times New Roman" w:cs="Times New Roman"/>
                <w:color w:val="auto"/>
                <w:sz w:val="24"/>
                <w:szCs w:val="24"/>
                <w:lang w:eastAsia="zh-CN"/>
              </w:rPr>
              <w:t xml:space="preserve">Перечень Услуг, которые Исполнитель обязан начать оказывать с даты начала оказания </w:t>
            </w:r>
            <w:r w:rsidR="000B2DEE" w:rsidRPr="00C7174F">
              <w:rPr>
                <w:rFonts w:ascii="Times New Roman" w:eastAsia="Times New Roman" w:hAnsi="Times New Roman" w:cs="Times New Roman"/>
                <w:color w:val="auto"/>
                <w:sz w:val="24"/>
                <w:szCs w:val="24"/>
                <w:lang w:eastAsia="zh-CN"/>
              </w:rPr>
              <w:t>Услуг</w:t>
            </w:r>
            <w:r w:rsidR="000B2DEE" w:rsidRPr="00C7174F">
              <w:rPr>
                <w:rFonts w:ascii="Times New Roman" w:eastAsia="Times New Roman" w:hAnsi="Times New Roman" w:cs="Times New Roman"/>
                <w:color w:val="auto"/>
                <w:sz w:val="24"/>
                <w:szCs w:val="24"/>
              </w:rPr>
              <w:t xml:space="preserve"> (</w:t>
            </w:r>
            <w:r w:rsidRPr="00C7174F">
              <w:rPr>
                <w:rFonts w:ascii="Times New Roman" w:eastAsia="Times New Roman" w:hAnsi="Times New Roman" w:cs="Times New Roman"/>
                <w:color w:val="auto"/>
                <w:sz w:val="24"/>
                <w:szCs w:val="24"/>
              </w:rPr>
              <w:t>Приложение № 1 к ТТ)</w:t>
            </w:r>
          </w:p>
        </w:tc>
      </w:tr>
      <w:tr w:rsidR="004F681C" w:rsidRPr="00267833" w14:paraId="4B695E2F" w14:textId="77777777" w:rsidTr="00267833">
        <w:tc>
          <w:tcPr>
            <w:tcW w:w="236" w:type="dxa"/>
            <w:shd w:val="clear" w:color="auto" w:fill="FFFFFF"/>
          </w:tcPr>
          <w:p w14:paraId="2BBB56A5"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4CF7C39E" w14:textId="77777777" w:rsidR="004F681C" w:rsidRPr="00267833" w:rsidRDefault="004F681C" w:rsidP="000C4B61">
            <w:pPr>
              <w:spacing w:after="0" w:line="23" w:lineRule="atLeast"/>
              <w:rPr>
                <w:rFonts w:ascii="Times New Roman" w:eastAsia="Times New Roman" w:hAnsi="Times New Roman" w:cs="Times New Roman"/>
                <w:b/>
                <w:bCs/>
                <w:color w:val="auto"/>
                <w:sz w:val="24"/>
                <w:szCs w:val="24"/>
                <w:highlight w:val="cyan"/>
              </w:rPr>
            </w:pPr>
            <w:r w:rsidRPr="00267833">
              <w:rPr>
                <w:rFonts w:ascii="Times New Roman" w:hAnsi="Times New Roman" w:cs="Times New Roman"/>
                <w:sz w:val="24"/>
                <w:szCs w:val="24"/>
              </w:rPr>
              <w:t>Канал СПД</w:t>
            </w:r>
          </w:p>
        </w:tc>
        <w:tc>
          <w:tcPr>
            <w:tcW w:w="136" w:type="dxa"/>
            <w:shd w:val="clear" w:color="auto" w:fill="FFFFFF"/>
          </w:tcPr>
          <w:p w14:paraId="58186FC5"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3C84BD92" w14:textId="77777777" w:rsidR="004F681C" w:rsidRPr="00267833" w:rsidRDefault="004F681C" w:rsidP="000C4B61">
            <w:pPr>
              <w:widowControl w:val="0"/>
              <w:spacing w:after="0" w:line="23" w:lineRule="atLeast"/>
              <w:outlineLvl w:val="0"/>
              <w:rPr>
                <w:rFonts w:ascii="Times New Roman" w:eastAsia="Times New Roman" w:hAnsi="Times New Roman" w:cs="Times New Roman"/>
                <w:b/>
                <w:bCs/>
                <w:color w:val="auto"/>
                <w:sz w:val="24"/>
                <w:szCs w:val="24"/>
                <w:highlight w:val="cyan"/>
              </w:rPr>
            </w:pPr>
            <w:r w:rsidRPr="00267833">
              <w:rPr>
                <w:rFonts w:ascii="Times New Roman" w:hAnsi="Times New Roman" w:cs="Times New Roman"/>
                <w:sz w:val="24"/>
                <w:szCs w:val="24"/>
              </w:rPr>
              <w:t>Канал системы передачи данных, обеспечивающий передачу видеопотока от средств видеонаблюдения к видеосерверу СВН</w:t>
            </w:r>
          </w:p>
        </w:tc>
      </w:tr>
      <w:tr w:rsidR="004F681C" w:rsidRPr="00267833" w14:paraId="18D8CB6B" w14:textId="77777777" w:rsidTr="00267833">
        <w:tc>
          <w:tcPr>
            <w:tcW w:w="236" w:type="dxa"/>
            <w:shd w:val="clear" w:color="auto" w:fill="FFFFFF"/>
          </w:tcPr>
          <w:p w14:paraId="244F0A3E" w14:textId="77777777" w:rsidR="004F681C" w:rsidRPr="00267833" w:rsidRDefault="004F681C" w:rsidP="000C4B61">
            <w:pPr>
              <w:spacing w:after="0" w:line="23" w:lineRule="atLeast"/>
              <w:rPr>
                <w:rFonts w:ascii="Times New Roman" w:hAnsi="Times New Roman" w:cs="Times New Roman"/>
                <w:sz w:val="24"/>
                <w:szCs w:val="24"/>
              </w:rPr>
            </w:pPr>
          </w:p>
        </w:tc>
        <w:tc>
          <w:tcPr>
            <w:tcW w:w="2627" w:type="dxa"/>
            <w:shd w:val="clear" w:color="auto" w:fill="FFFFFF"/>
          </w:tcPr>
          <w:p w14:paraId="0748A5D9"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Координатор Системы</w:t>
            </w:r>
          </w:p>
        </w:tc>
        <w:tc>
          <w:tcPr>
            <w:tcW w:w="136" w:type="dxa"/>
            <w:shd w:val="clear" w:color="auto" w:fill="FFFFFF"/>
          </w:tcPr>
          <w:p w14:paraId="090F2797" w14:textId="77777777" w:rsidR="004F681C" w:rsidRPr="00267833" w:rsidRDefault="004F681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256E7059" w14:textId="77777777" w:rsidR="004F681C" w:rsidRPr="00267833" w:rsidRDefault="004F681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Главное управление региональной безопасности Московской области</w:t>
            </w:r>
          </w:p>
        </w:tc>
      </w:tr>
      <w:tr w:rsidR="009B577C" w:rsidRPr="00267833" w14:paraId="7B57B45A" w14:textId="77777777" w:rsidTr="00267833">
        <w:tc>
          <w:tcPr>
            <w:tcW w:w="236" w:type="dxa"/>
            <w:shd w:val="clear" w:color="auto" w:fill="FFFFFF"/>
          </w:tcPr>
          <w:p w14:paraId="4C5E8818"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6197DEFA" w14:textId="7FA3F86E"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Контракт</w:t>
            </w:r>
          </w:p>
        </w:tc>
        <w:tc>
          <w:tcPr>
            <w:tcW w:w="136" w:type="dxa"/>
            <w:shd w:val="clear" w:color="auto" w:fill="FFFFFF"/>
          </w:tcPr>
          <w:p w14:paraId="1A5209FE" w14:textId="18306ADB"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85621B3" w14:textId="2E4678C7" w:rsidR="00F341BF" w:rsidRPr="00267833" w:rsidRDefault="009B577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 xml:space="preserve">Муниципальный контракт на </w:t>
            </w:r>
            <w:proofErr w:type="spellStart"/>
            <w:r w:rsidRPr="00267833">
              <w:rPr>
                <w:rFonts w:ascii="Times New Roman" w:hAnsi="Times New Roman" w:cs="Times New Roman"/>
                <w:sz w:val="24"/>
                <w:szCs w:val="24"/>
              </w:rPr>
              <w:t>на</w:t>
            </w:r>
            <w:proofErr w:type="spellEnd"/>
            <w:r w:rsidRPr="00267833">
              <w:rPr>
                <w:rFonts w:ascii="Times New Roman" w:hAnsi="Times New Roman" w:cs="Times New Roman"/>
                <w:sz w:val="24"/>
                <w:szCs w:val="24"/>
              </w:rPr>
              <w:t xml:space="preserve"> оказание услуг по предоставлению видеоизображения для системы технологического обеспечения региональной общественной безопасности и оперативного управления «Безопасный регион» на территории Московской области для нужд </w:t>
            </w:r>
            <w:r w:rsidR="00C1061A" w:rsidRPr="00C1061A">
              <w:rPr>
                <w:rFonts w:ascii="Times New Roman" w:eastAsia="Calibri" w:hAnsi="Times New Roman" w:cs="Times New Roman"/>
                <w:b/>
                <w:sz w:val="24"/>
                <w:szCs w:val="24"/>
                <w:highlight w:val="yellow"/>
              </w:rPr>
              <w:t>_____________</w:t>
            </w:r>
          </w:p>
        </w:tc>
      </w:tr>
      <w:tr w:rsidR="009B577C" w:rsidRPr="00267833" w14:paraId="02CD863B" w14:textId="77777777" w:rsidTr="00267833">
        <w:trPr>
          <w:trHeight w:hRule="exact" w:val="340"/>
        </w:trPr>
        <w:tc>
          <w:tcPr>
            <w:tcW w:w="236" w:type="dxa"/>
            <w:shd w:val="clear" w:color="auto" w:fill="FFFFFF"/>
          </w:tcPr>
          <w:p w14:paraId="7A9C2F73"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54D557BF" w14:textId="11B697D6" w:rsidR="009B577C" w:rsidRPr="00267833" w:rsidRDefault="009B577C" w:rsidP="000C4B61">
            <w:pPr>
              <w:spacing w:after="0" w:line="23" w:lineRule="atLeast"/>
              <w:rPr>
                <w:rFonts w:ascii="Times New Roman" w:hAnsi="Times New Roman" w:cs="Times New Roman"/>
                <w:sz w:val="24"/>
                <w:szCs w:val="24"/>
                <w:highlight w:val="yellow"/>
              </w:rPr>
            </w:pPr>
            <w:r w:rsidRPr="00267833">
              <w:rPr>
                <w:rFonts w:ascii="Times New Roman" w:hAnsi="Times New Roman" w:cs="Times New Roman"/>
                <w:sz w:val="24"/>
                <w:szCs w:val="24"/>
              </w:rPr>
              <w:t>МКД</w:t>
            </w:r>
          </w:p>
        </w:tc>
        <w:tc>
          <w:tcPr>
            <w:tcW w:w="136" w:type="dxa"/>
            <w:shd w:val="clear" w:color="auto" w:fill="FFFFFF"/>
          </w:tcPr>
          <w:p w14:paraId="179415BA" w14:textId="4F16F5D2"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27124428" w14:textId="072BB3C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Многоквартирный жилой дом</w:t>
            </w:r>
          </w:p>
        </w:tc>
      </w:tr>
      <w:tr w:rsidR="009B577C" w:rsidRPr="00267833" w14:paraId="560568A7" w14:textId="77777777" w:rsidTr="00267833">
        <w:tc>
          <w:tcPr>
            <w:tcW w:w="236" w:type="dxa"/>
            <w:shd w:val="clear" w:color="auto" w:fill="FFFFFF"/>
          </w:tcPr>
          <w:p w14:paraId="50008D7B"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404077B5" w14:textId="77777777" w:rsidR="009B577C" w:rsidRPr="00267833" w:rsidRDefault="009B577C" w:rsidP="000C4B61">
            <w:pPr>
              <w:spacing w:after="0" w:line="23" w:lineRule="atLeast"/>
              <w:rPr>
                <w:rFonts w:ascii="Times New Roman" w:hAnsi="Times New Roman" w:cs="Times New Roman"/>
                <w:sz w:val="24"/>
                <w:szCs w:val="24"/>
                <w:highlight w:val="yellow"/>
              </w:rPr>
            </w:pPr>
            <w:r w:rsidRPr="00267833">
              <w:rPr>
                <w:rFonts w:ascii="Times New Roman" w:hAnsi="Times New Roman" w:cs="Times New Roman"/>
                <w:sz w:val="24"/>
                <w:szCs w:val="24"/>
                <w:highlight w:val="yellow"/>
              </w:rPr>
              <w:t>МКДН</w:t>
            </w:r>
          </w:p>
        </w:tc>
        <w:tc>
          <w:tcPr>
            <w:tcW w:w="136" w:type="dxa"/>
            <w:shd w:val="clear" w:color="auto" w:fill="FFFFFF"/>
          </w:tcPr>
          <w:p w14:paraId="043D344C"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3B0BFD69" w14:textId="7777777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ВК Тип № 5 (</w:t>
            </w:r>
            <w:proofErr w:type="spellStart"/>
            <w:r w:rsidRPr="00267833">
              <w:rPr>
                <w:rFonts w:ascii="Times New Roman" w:hAnsi="Times New Roman" w:cs="Times New Roman"/>
                <w:sz w:val="24"/>
                <w:szCs w:val="24"/>
              </w:rPr>
              <w:t>многоабонентский</w:t>
            </w:r>
            <w:proofErr w:type="spellEnd"/>
            <w:r w:rsidRPr="00267833">
              <w:rPr>
                <w:rFonts w:ascii="Times New Roman" w:hAnsi="Times New Roman" w:cs="Times New Roman"/>
                <w:sz w:val="24"/>
                <w:szCs w:val="24"/>
              </w:rPr>
              <w:t xml:space="preserve"> домофон со встроенной видеокамерой)</w:t>
            </w:r>
          </w:p>
        </w:tc>
      </w:tr>
      <w:tr w:rsidR="009B577C" w:rsidRPr="00267833" w14:paraId="0DF1B243" w14:textId="77777777" w:rsidTr="00267833">
        <w:trPr>
          <w:trHeight w:hRule="exact" w:val="340"/>
        </w:trPr>
        <w:tc>
          <w:tcPr>
            <w:tcW w:w="236" w:type="dxa"/>
            <w:shd w:val="clear" w:color="auto" w:fill="FFFFFF"/>
          </w:tcPr>
          <w:p w14:paraId="288CC1C2"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3AF20951" w14:textId="77777777" w:rsidR="009B577C" w:rsidRPr="00267833" w:rsidRDefault="009B577C" w:rsidP="000C4B61">
            <w:pPr>
              <w:spacing w:after="0" w:line="23" w:lineRule="atLeast"/>
              <w:rPr>
                <w:rFonts w:ascii="Times New Roman" w:eastAsia="Times New Roman" w:hAnsi="Times New Roman" w:cs="Times New Roman"/>
                <w:sz w:val="24"/>
                <w:szCs w:val="24"/>
                <w:highlight w:val="yellow"/>
              </w:rPr>
            </w:pPr>
            <w:r w:rsidRPr="00267833">
              <w:rPr>
                <w:rFonts w:ascii="Times New Roman" w:hAnsi="Times New Roman" w:cs="Times New Roman"/>
                <w:sz w:val="24"/>
                <w:szCs w:val="24"/>
                <w:highlight w:val="yellow"/>
              </w:rPr>
              <w:t>ММС</w:t>
            </w:r>
          </w:p>
        </w:tc>
        <w:tc>
          <w:tcPr>
            <w:tcW w:w="136" w:type="dxa"/>
            <w:shd w:val="clear" w:color="auto" w:fill="FFFFFF"/>
          </w:tcPr>
          <w:p w14:paraId="725C3A18"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72DAA78" w14:textId="7777777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ВК Тип № 1 (основное уличное видеонаблюдение)</w:t>
            </w:r>
          </w:p>
        </w:tc>
      </w:tr>
      <w:tr w:rsidR="009B577C" w:rsidRPr="00267833" w14:paraId="0CAE5247" w14:textId="77777777" w:rsidTr="00267833">
        <w:trPr>
          <w:trHeight w:hRule="exact" w:val="340"/>
        </w:trPr>
        <w:tc>
          <w:tcPr>
            <w:tcW w:w="236" w:type="dxa"/>
            <w:shd w:val="clear" w:color="auto" w:fill="FFFFFF"/>
          </w:tcPr>
          <w:p w14:paraId="0C5060B3"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029A7AE3"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МЦВД</w:t>
            </w:r>
          </w:p>
        </w:tc>
        <w:tc>
          <w:tcPr>
            <w:tcW w:w="136" w:type="dxa"/>
            <w:shd w:val="clear" w:color="auto" w:fill="FFFFFF"/>
          </w:tcPr>
          <w:p w14:paraId="7B69115B"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08CBC76D" w14:textId="7777777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Муниципальный центр обработки и хранения видеоданных</w:t>
            </w:r>
          </w:p>
        </w:tc>
      </w:tr>
      <w:tr w:rsidR="009B577C" w:rsidRPr="00267833" w14:paraId="4ED178D7" w14:textId="77777777" w:rsidTr="00267833">
        <w:trPr>
          <w:trHeight w:hRule="exact" w:val="340"/>
        </w:trPr>
        <w:tc>
          <w:tcPr>
            <w:tcW w:w="236" w:type="dxa"/>
            <w:shd w:val="clear" w:color="auto" w:fill="FFFFFF"/>
          </w:tcPr>
          <w:p w14:paraId="169731AE"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4159A96B"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МУС</w:t>
            </w:r>
          </w:p>
        </w:tc>
        <w:tc>
          <w:tcPr>
            <w:tcW w:w="136" w:type="dxa"/>
            <w:shd w:val="clear" w:color="auto" w:fill="FFFFFF"/>
          </w:tcPr>
          <w:p w14:paraId="27C5331B"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346665A"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Муниципальный узел связи</w:t>
            </w:r>
          </w:p>
        </w:tc>
      </w:tr>
      <w:tr w:rsidR="009B577C" w:rsidRPr="00267833" w14:paraId="5D69777B" w14:textId="77777777" w:rsidTr="00267833">
        <w:trPr>
          <w:trHeight w:hRule="exact" w:val="340"/>
        </w:trPr>
        <w:tc>
          <w:tcPr>
            <w:tcW w:w="236" w:type="dxa"/>
            <w:shd w:val="clear" w:color="auto" w:fill="FFFFFF"/>
          </w:tcPr>
          <w:p w14:paraId="5515AA65"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3B36B9D0"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Calibri" w:hAnsi="Times New Roman" w:cs="Times New Roman"/>
                <w:sz w:val="24"/>
                <w:szCs w:val="24"/>
              </w:rPr>
              <w:t>НМЦК</w:t>
            </w:r>
          </w:p>
        </w:tc>
        <w:tc>
          <w:tcPr>
            <w:tcW w:w="136" w:type="dxa"/>
            <w:shd w:val="clear" w:color="auto" w:fill="FFFFFF"/>
          </w:tcPr>
          <w:p w14:paraId="3D83213A"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6A9E7E8B" w14:textId="67D78159"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 xml:space="preserve"> Начальная максимальная цена </w:t>
            </w:r>
            <w:r w:rsidR="008C0086">
              <w:rPr>
                <w:rFonts w:ascii="Times New Roman" w:eastAsia="Times New Roman" w:hAnsi="Times New Roman" w:cs="Times New Roman"/>
                <w:sz w:val="24"/>
                <w:szCs w:val="24"/>
              </w:rPr>
              <w:t>Контракт</w:t>
            </w:r>
            <w:r w:rsidRPr="00267833">
              <w:rPr>
                <w:rFonts w:ascii="Times New Roman" w:eastAsia="Times New Roman" w:hAnsi="Times New Roman" w:cs="Times New Roman"/>
                <w:sz w:val="24"/>
                <w:szCs w:val="24"/>
              </w:rPr>
              <w:t>а</w:t>
            </w:r>
          </w:p>
        </w:tc>
      </w:tr>
      <w:tr w:rsidR="009B577C" w:rsidRPr="00267833" w14:paraId="12A6CAB2" w14:textId="77777777" w:rsidTr="00267833">
        <w:trPr>
          <w:trHeight w:hRule="exact" w:val="340"/>
        </w:trPr>
        <w:tc>
          <w:tcPr>
            <w:tcW w:w="236" w:type="dxa"/>
            <w:shd w:val="clear" w:color="auto" w:fill="FFFFFF"/>
          </w:tcPr>
          <w:p w14:paraId="3219937C" w14:textId="77777777" w:rsidR="009B577C" w:rsidRPr="00267833" w:rsidRDefault="009B577C" w:rsidP="000C4B61">
            <w:pPr>
              <w:spacing w:after="0" w:line="23" w:lineRule="atLeast"/>
              <w:rPr>
                <w:rFonts w:ascii="Times New Roman" w:hAnsi="Times New Roman" w:cs="Times New Roman"/>
                <w:sz w:val="24"/>
                <w:szCs w:val="24"/>
                <w:highlight w:val="yellow"/>
              </w:rPr>
            </w:pPr>
          </w:p>
        </w:tc>
        <w:tc>
          <w:tcPr>
            <w:tcW w:w="2627" w:type="dxa"/>
            <w:shd w:val="clear" w:color="auto" w:fill="FFFFFF"/>
          </w:tcPr>
          <w:p w14:paraId="1A3BC1CF" w14:textId="32B6FC8C" w:rsidR="009B577C" w:rsidRPr="00267833" w:rsidRDefault="009B577C" w:rsidP="000C4B61">
            <w:pPr>
              <w:spacing w:after="0" w:line="23" w:lineRule="atLeast"/>
              <w:rPr>
                <w:rFonts w:ascii="Times New Roman" w:eastAsia="Times New Roman" w:hAnsi="Times New Roman" w:cs="Times New Roman"/>
                <w:sz w:val="24"/>
                <w:szCs w:val="24"/>
                <w:highlight w:val="yellow"/>
              </w:rPr>
            </w:pPr>
          </w:p>
        </w:tc>
        <w:tc>
          <w:tcPr>
            <w:tcW w:w="136" w:type="dxa"/>
            <w:shd w:val="clear" w:color="auto" w:fill="FFFFFF"/>
          </w:tcPr>
          <w:p w14:paraId="0186D9CD" w14:textId="310363EC"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2D5E3868" w14:textId="6A1D1F23" w:rsidR="009B577C" w:rsidRPr="00267833" w:rsidRDefault="009B577C" w:rsidP="000C4B61">
            <w:pPr>
              <w:spacing w:after="0" w:line="23" w:lineRule="atLeast"/>
              <w:rPr>
                <w:rFonts w:ascii="Times New Roman" w:eastAsia="Times New Roman" w:hAnsi="Times New Roman" w:cs="Times New Roman"/>
                <w:sz w:val="24"/>
                <w:szCs w:val="24"/>
              </w:rPr>
            </w:pPr>
          </w:p>
        </w:tc>
      </w:tr>
      <w:tr w:rsidR="009B577C" w:rsidRPr="00267833" w14:paraId="3B40D172" w14:textId="77777777" w:rsidTr="00267833">
        <w:trPr>
          <w:trHeight w:val="1046"/>
        </w:trPr>
        <w:tc>
          <w:tcPr>
            <w:tcW w:w="236" w:type="dxa"/>
            <w:shd w:val="clear" w:color="auto" w:fill="FFFFFF"/>
          </w:tcPr>
          <w:p w14:paraId="23BAD6A2"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51C8DD61"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Оператор ЕРИС-ВН</w:t>
            </w:r>
          </w:p>
        </w:tc>
        <w:tc>
          <w:tcPr>
            <w:tcW w:w="136" w:type="dxa"/>
            <w:shd w:val="clear" w:color="auto" w:fill="FFFFFF"/>
          </w:tcPr>
          <w:p w14:paraId="21E1B03D"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6A32D5CC" w14:textId="7777777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Министерство государственного управления, информационных технологий и связи Московской области осуществляющее полномочия по эксплуатации, администрированию Системы и обеспечению технической поддержки ее пользователей</w:t>
            </w:r>
          </w:p>
        </w:tc>
      </w:tr>
      <w:tr w:rsidR="009B577C" w:rsidRPr="00267833" w14:paraId="46FDD45B" w14:textId="77777777" w:rsidTr="00267833">
        <w:trPr>
          <w:trHeight w:hRule="exact" w:val="340"/>
        </w:trPr>
        <w:tc>
          <w:tcPr>
            <w:tcW w:w="236" w:type="dxa"/>
            <w:shd w:val="clear" w:color="auto" w:fill="FFFFFF"/>
          </w:tcPr>
          <w:p w14:paraId="40AFD031"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33D2B01C" w14:textId="77777777" w:rsidR="009B577C" w:rsidRPr="00267833" w:rsidRDefault="009B577C" w:rsidP="000C4B61">
            <w:pPr>
              <w:spacing w:after="0" w:line="23" w:lineRule="atLeast"/>
              <w:rPr>
                <w:rFonts w:ascii="Times New Roman" w:eastAsia="Times New Roman" w:hAnsi="Times New Roman" w:cs="Times New Roman"/>
                <w:sz w:val="24"/>
                <w:szCs w:val="24"/>
                <w:highlight w:val="yellow"/>
              </w:rPr>
            </w:pPr>
            <w:r w:rsidRPr="00267833">
              <w:rPr>
                <w:rFonts w:ascii="Times New Roman" w:eastAsia="Times New Roman" w:hAnsi="Times New Roman" w:cs="Times New Roman"/>
                <w:sz w:val="24"/>
                <w:szCs w:val="24"/>
              </w:rPr>
              <w:t>ОПО</w:t>
            </w:r>
          </w:p>
        </w:tc>
        <w:tc>
          <w:tcPr>
            <w:tcW w:w="136" w:type="dxa"/>
            <w:shd w:val="clear" w:color="auto" w:fill="FFFFFF"/>
          </w:tcPr>
          <w:p w14:paraId="34BAE083"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0043E03A" w14:textId="7777777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sz w:val="24"/>
                <w:szCs w:val="24"/>
              </w:rPr>
              <w:t>Общесистемное программное обеспечение</w:t>
            </w:r>
          </w:p>
        </w:tc>
      </w:tr>
      <w:tr w:rsidR="009B577C" w:rsidRPr="00267833" w14:paraId="3B4F06CE" w14:textId="77777777" w:rsidTr="00267833">
        <w:trPr>
          <w:trHeight w:val="305"/>
        </w:trPr>
        <w:tc>
          <w:tcPr>
            <w:tcW w:w="236" w:type="dxa"/>
            <w:shd w:val="clear" w:color="auto" w:fill="FFFFFF"/>
          </w:tcPr>
          <w:p w14:paraId="12C8853F"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31AC901D"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ОС</w:t>
            </w:r>
          </w:p>
        </w:tc>
        <w:tc>
          <w:tcPr>
            <w:tcW w:w="136" w:type="dxa"/>
            <w:shd w:val="clear" w:color="auto" w:fill="FFFFFF"/>
          </w:tcPr>
          <w:p w14:paraId="4421744A"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27706DC"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Операционная система, установленная на серверах ЦХД (МЦВД)</w:t>
            </w:r>
          </w:p>
        </w:tc>
      </w:tr>
      <w:tr w:rsidR="009B577C" w:rsidRPr="00267833" w14:paraId="386881BD" w14:textId="77777777" w:rsidTr="00267833">
        <w:trPr>
          <w:trHeight w:val="554"/>
        </w:trPr>
        <w:tc>
          <w:tcPr>
            <w:tcW w:w="236" w:type="dxa"/>
            <w:shd w:val="clear" w:color="auto" w:fill="FFFFFF"/>
          </w:tcPr>
          <w:p w14:paraId="61C4E15A"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590635B3"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ОТТ</w:t>
            </w:r>
          </w:p>
        </w:tc>
        <w:tc>
          <w:tcPr>
            <w:tcW w:w="136" w:type="dxa"/>
            <w:shd w:val="clear" w:color="auto" w:fill="FFFFFF"/>
          </w:tcPr>
          <w:p w14:paraId="5E470578"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65A9A695" w14:textId="7A4069B6" w:rsidR="009B577C" w:rsidRPr="00267833" w:rsidRDefault="009B577C" w:rsidP="00A105E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Общие технические требования к программно</w:t>
            </w:r>
            <w:r w:rsidR="00162FFA" w:rsidRPr="00267833">
              <w:rPr>
                <w:rFonts w:ascii="Times New Roman" w:eastAsia="Times New Roman" w:hAnsi="Times New Roman" w:cs="Times New Roman"/>
                <w:sz w:val="24"/>
                <w:szCs w:val="24"/>
              </w:rPr>
              <w:t>-</w:t>
            </w:r>
            <w:r w:rsidRPr="00267833">
              <w:rPr>
                <w:rFonts w:ascii="Times New Roman" w:eastAsia="Times New Roman" w:hAnsi="Times New Roman" w:cs="Times New Roman"/>
                <w:sz w:val="24"/>
                <w:szCs w:val="24"/>
              </w:rPr>
              <w:t xml:space="preserve">техническим комплексам видеонаблюдения системы технологического обеспечения региональной общественной безопасности и оперативного управления «Безопасный регион», распоряжение Министерства государственного управления Московской области от </w:t>
            </w:r>
            <w:r w:rsidR="008C73AD" w:rsidRPr="00364B1B">
              <w:rPr>
                <w:rFonts w:ascii="Times New Roman" w:hAnsi="Times New Roman" w:cs="Times New Roman"/>
                <w:sz w:val="24"/>
                <w:szCs w:val="24"/>
              </w:rPr>
              <w:t>2</w:t>
            </w:r>
            <w:r w:rsidR="008C73AD">
              <w:rPr>
                <w:rFonts w:ascii="Times New Roman" w:hAnsi="Times New Roman" w:cs="Times New Roman"/>
                <w:sz w:val="24"/>
                <w:szCs w:val="24"/>
              </w:rPr>
              <w:t>9</w:t>
            </w:r>
            <w:r w:rsidR="008C73AD" w:rsidRPr="00364B1B">
              <w:rPr>
                <w:rFonts w:ascii="Times New Roman" w:hAnsi="Times New Roman" w:cs="Times New Roman"/>
                <w:sz w:val="24"/>
                <w:szCs w:val="24"/>
              </w:rPr>
              <w:t>.0</w:t>
            </w:r>
            <w:r w:rsidR="008C73AD">
              <w:rPr>
                <w:rFonts w:ascii="Times New Roman" w:hAnsi="Times New Roman" w:cs="Times New Roman"/>
                <w:sz w:val="24"/>
                <w:szCs w:val="24"/>
              </w:rPr>
              <w:t>2</w:t>
            </w:r>
            <w:r w:rsidR="008C73AD" w:rsidRPr="00364B1B">
              <w:rPr>
                <w:rFonts w:ascii="Times New Roman" w:hAnsi="Times New Roman" w:cs="Times New Roman"/>
                <w:sz w:val="24"/>
                <w:szCs w:val="24"/>
              </w:rPr>
              <w:t>.202</w:t>
            </w:r>
            <w:r w:rsidR="008C73AD">
              <w:rPr>
                <w:rFonts w:ascii="Times New Roman" w:hAnsi="Times New Roman" w:cs="Times New Roman"/>
                <w:sz w:val="24"/>
                <w:szCs w:val="24"/>
              </w:rPr>
              <w:t>4</w:t>
            </w:r>
            <w:r w:rsidR="008C73AD" w:rsidRPr="00364B1B">
              <w:rPr>
                <w:rFonts w:ascii="Times New Roman" w:hAnsi="Times New Roman" w:cs="Times New Roman"/>
                <w:sz w:val="24"/>
                <w:szCs w:val="24"/>
              </w:rPr>
              <w:t xml:space="preserve"> № 11-1</w:t>
            </w:r>
            <w:r w:rsidR="008C73AD">
              <w:rPr>
                <w:rFonts w:ascii="Times New Roman" w:hAnsi="Times New Roman" w:cs="Times New Roman"/>
                <w:sz w:val="24"/>
                <w:szCs w:val="24"/>
              </w:rPr>
              <w:t>8</w:t>
            </w:r>
            <w:r w:rsidR="008C73AD" w:rsidRPr="00364B1B">
              <w:rPr>
                <w:rFonts w:ascii="Times New Roman" w:hAnsi="Times New Roman" w:cs="Times New Roman"/>
                <w:sz w:val="24"/>
                <w:szCs w:val="24"/>
              </w:rPr>
              <w:t>/РВ</w:t>
            </w:r>
            <w:r w:rsidR="008C73AD">
              <w:rPr>
                <w:rFonts w:ascii="Times New Roman" w:hAnsi="Times New Roman" w:cs="Times New Roman"/>
                <w:sz w:val="24"/>
                <w:szCs w:val="24"/>
              </w:rPr>
              <w:t>-07</w:t>
            </w:r>
          </w:p>
        </w:tc>
      </w:tr>
      <w:tr w:rsidR="009B577C" w:rsidRPr="00267833" w14:paraId="14CEED95" w14:textId="77777777" w:rsidTr="00267833">
        <w:trPr>
          <w:trHeight w:val="554"/>
        </w:trPr>
        <w:tc>
          <w:tcPr>
            <w:tcW w:w="236" w:type="dxa"/>
            <w:shd w:val="clear" w:color="auto" w:fill="FFFFFF"/>
          </w:tcPr>
          <w:p w14:paraId="1C4600CF"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4499D42C"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Отчетные документы, подтверждающие исполнение регулярных Услуг:</w:t>
            </w:r>
          </w:p>
          <w:p w14:paraId="5C6D870E" w14:textId="77777777" w:rsidR="009B577C" w:rsidRPr="00267833" w:rsidRDefault="009B577C" w:rsidP="000C4B61">
            <w:pPr>
              <w:spacing w:after="0" w:line="23" w:lineRule="atLeast"/>
              <w:rPr>
                <w:rFonts w:ascii="Times New Roman" w:eastAsia="Calibri" w:hAnsi="Times New Roman" w:cs="Times New Roman"/>
                <w:sz w:val="24"/>
                <w:szCs w:val="24"/>
              </w:rPr>
            </w:pPr>
          </w:p>
          <w:p w14:paraId="70E31394"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136" w:type="dxa"/>
            <w:shd w:val="clear" w:color="auto" w:fill="FFFFFF"/>
          </w:tcPr>
          <w:p w14:paraId="5272F965" w14:textId="779478A1"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1FD66F6F" w14:textId="5B3C643E" w:rsidR="009B577C" w:rsidRPr="00267833" w:rsidRDefault="009B577C" w:rsidP="000C4B61">
            <w:pPr>
              <w:widowControl w:val="0"/>
              <w:autoSpaceDE w:val="0"/>
              <w:autoSpaceDN w:val="0"/>
              <w:adjustRightInd w:val="0"/>
              <w:spacing w:after="0" w:line="23" w:lineRule="atLeast"/>
              <w:ind w:left="-10"/>
              <w:jc w:val="both"/>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 xml:space="preserve">- Акт сдачи-приемки Услуг за соответствующий Этап, составленный по данным СКОУ в соответствии с </w:t>
            </w:r>
            <w:r w:rsidR="00B23373" w:rsidRPr="00267833">
              <w:rPr>
                <w:rFonts w:ascii="Times New Roman" w:eastAsia="Times New Roman" w:hAnsi="Times New Roman" w:cs="Times New Roman"/>
                <w:sz w:val="24"/>
                <w:szCs w:val="24"/>
              </w:rPr>
              <w:t xml:space="preserve">Приложением </w:t>
            </w:r>
            <w:r w:rsidRPr="00267833">
              <w:rPr>
                <w:rFonts w:ascii="Times New Roman" w:eastAsia="Times New Roman" w:hAnsi="Times New Roman" w:cs="Times New Roman"/>
                <w:sz w:val="24"/>
                <w:szCs w:val="24"/>
              </w:rPr>
              <w:t xml:space="preserve">№ 7 к ТТ, </w:t>
            </w:r>
          </w:p>
          <w:p w14:paraId="007DC3B4" w14:textId="77777777" w:rsidR="009B577C" w:rsidRPr="00267833" w:rsidRDefault="009B577C" w:rsidP="000C4B61">
            <w:pPr>
              <w:widowControl w:val="0"/>
              <w:autoSpaceDE w:val="0"/>
              <w:autoSpaceDN w:val="0"/>
              <w:adjustRightInd w:val="0"/>
              <w:spacing w:after="0" w:line="23" w:lineRule="atLeast"/>
              <w:ind w:left="-10"/>
              <w:jc w:val="both"/>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 xml:space="preserve"> - Акты приемки видеокамер в эксплуатацию (принятых на соответствующем Этапе),  </w:t>
            </w:r>
          </w:p>
          <w:p w14:paraId="73C983B7" w14:textId="0250F38D" w:rsidR="009B577C" w:rsidRPr="00267833" w:rsidRDefault="009B577C" w:rsidP="007B12DA">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bCs/>
                <w:sz w:val="24"/>
                <w:szCs w:val="24"/>
              </w:rPr>
              <w:t xml:space="preserve"> </w:t>
            </w:r>
          </w:p>
        </w:tc>
      </w:tr>
      <w:tr w:rsidR="009B577C" w:rsidRPr="00267833" w14:paraId="2AD65F2C" w14:textId="77777777" w:rsidTr="00267833">
        <w:trPr>
          <w:trHeight w:val="554"/>
        </w:trPr>
        <w:tc>
          <w:tcPr>
            <w:tcW w:w="236" w:type="dxa"/>
            <w:shd w:val="clear" w:color="auto" w:fill="FFFFFF"/>
          </w:tcPr>
          <w:p w14:paraId="617D33EF"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1B3E4A9E"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Отчетные документы, подтверждающие исполнение разовых Услуг:</w:t>
            </w:r>
          </w:p>
          <w:p w14:paraId="3FC14D5D"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136" w:type="dxa"/>
            <w:shd w:val="clear" w:color="auto" w:fill="FFFFFF"/>
          </w:tcPr>
          <w:p w14:paraId="75C1CAF0"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26935772" w14:textId="77777777" w:rsidR="009B577C" w:rsidRPr="00267833" w:rsidRDefault="009B577C" w:rsidP="000C4B61">
            <w:pPr>
              <w:pStyle w:val="afc"/>
              <w:spacing w:after="0" w:line="23" w:lineRule="atLeast"/>
              <w:ind w:left="-10"/>
              <w:jc w:val="both"/>
              <w:rPr>
                <w:rFonts w:ascii="Times New Roman" w:hAnsi="Times New Roman" w:cs="Times New Roman"/>
                <w:color w:val="000000"/>
                <w:sz w:val="24"/>
                <w:szCs w:val="24"/>
              </w:rPr>
            </w:pPr>
            <w:r w:rsidRPr="00267833">
              <w:rPr>
                <w:rFonts w:ascii="Times New Roman" w:hAnsi="Times New Roman" w:cs="Times New Roman"/>
                <w:color w:val="000000"/>
                <w:sz w:val="24"/>
                <w:szCs w:val="24"/>
              </w:rPr>
              <w:t>- документы, содержащие информацию об используемых видеокамерах,</w:t>
            </w:r>
          </w:p>
          <w:p w14:paraId="7D8E666F" w14:textId="77777777" w:rsidR="009B577C" w:rsidRPr="00267833" w:rsidRDefault="009B577C" w:rsidP="000C4B61">
            <w:pPr>
              <w:pStyle w:val="afc"/>
              <w:spacing w:after="0" w:line="23" w:lineRule="atLeast"/>
              <w:ind w:left="-10"/>
              <w:jc w:val="both"/>
              <w:rPr>
                <w:rFonts w:ascii="Times New Roman" w:hAnsi="Times New Roman" w:cs="Times New Roman"/>
                <w:color w:val="000000"/>
                <w:sz w:val="24"/>
                <w:szCs w:val="24"/>
              </w:rPr>
            </w:pPr>
            <w:r w:rsidRPr="00267833">
              <w:rPr>
                <w:rFonts w:ascii="Times New Roman" w:hAnsi="Times New Roman" w:cs="Times New Roman"/>
                <w:color w:val="000000"/>
                <w:sz w:val="24"/>
                <w:szCs w:val="24"/>
              </w:rPr>
              <w:t>- документы, содержащие сведения о техподдержке (телефонные номера горячей линии, адрес электронной почты, соисполнителях),</w:t>
            </w:r>
          </w:p>
          <w:p w14:paraId="5AFCAF1A"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color w:val="000000"/>
                <w:sz w:val="24"/>
                <w:szCs w:val="24"/>
              </w:rPr>
              <w:t>- документы, содержащие запрос идентификаторов доступа на портал Системы.</w:t>
            </w:r>
          </w:p>
        </w:tc>
      </w:tr>
      <w:tr w:rsidR="009B577C" w:rsidRPr="00267833" w14:paraId="73CD1C62" w14:textId="77777777" w:rsidTr="00267833">
        <w:trPr>
          <w:trHeight w:hRule="exact" w:val="340"/>
        </w:trPr>
        <w:tc>
          <w:tcPr>
            <w:tcW w:w="236" w:type="dxa"/>
            <w:shd w:val="clear" w:color="auto" w:fill="FFFFFF"/>
          </w:tcPr>
          <w:p w14:paraId="7D0DF5F2"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1BA13263"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highlight w:val="yellow"/>
              </w:rPr>
              <w:t>ПВН</w:t>
            </w:r>
          </w:p>
        </w:tc>
        <w:tc>
          <w:tcPr>
            <w:tcW w:w="136" w:type="dxa"/>
            <w:shd w:val="clear" w:color="auto" w:fill="FFFFFF"/>
          </w:tcPr>
          <w:p w14:paraId="1216C1FB"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0E1C6EA3" w14:textId="77777777" w:rsidR="009B577C" w:rsidRPr="00267833" w:rsidRDefault="009B577C"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ВК Тип № 3 (подъездное видеонаблюдение)</w:t>
            </w:r>
          </w:p>
        </w:tc>
      </w:tr>
      <w:tr w:rsidR="009B577C" w:rsidRPr="00267833" w14:paraId="1126702B" w14:textId="77777777" w:rsidTr="00267833">
        <w:trPr>
          <w:trHeight w:val="347"/>
        </w:trPr>
        <w:tc>
          <w:tcPr>
            <w:tcW w:w="236" w:type="dxa"/>
            <w:shd w:val="clear" w:color="auto" w:fill="FFFFFF"/>
          </w:tcPr>
          <w:p w14:paraId="1EC6CC25"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4B927AB0" w14:textId="7777777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color w:val="auto"/>
                <w:sz w:val="24"/>
                <w:szCs w:val="24"/>
              </w:rPr>
              <w:t>Планируемая стоимость Услуг, (руб.)</w:t>
            </w:r>
          </w:p>
        </w:tc>
        <w:tc>
          <w:tcPr>
            <w:tcW w:w="136" w:type="dxa"/>
            <w:shd w:val="clear" w:color="auto" w:fill="FFFFFF"/>
          </w:tcPr>
          <w:p w14:paraId="4D798435"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49D1D007" w14:textId="77777777" w:rsidR="009B577C" w:rsidRPr="00267833" w:rsidRDefault="009B577C" w:rsidP="000C4B61">
            <w:pPr>
              <w:widowControl w:val="0"/>
              <w:spacing w:after="0" w:line="23" w:lineRule="atLeast"/>
              <w:outlineLvl w:val="0"/>
              <w:rPr>
                <w:rFonts w:ascii="Times New Roman" w:eastAsia="Times New Roman" w:hAnsi="Times New Roman" w:cs="Times New Roman"/>
                <w:bCs/>
                <w:color w:val="auto"/>
                <w:sz w:val="24"/>
                <w:szCs w:val="24"/>
              </w:rPr>
            </w:pPr>
            <w:r w:rsidRPr="00267833">
              <w:rPr>
                <w:rFonts w:ascii="Times New Roman" w:eastAsia="Times New Roman" w:hAnsi="Times New Roman" w:cs="Times New Roman"/>
                <w:bCs/>
                <w:color w:val="auto"/>
                <w:sz w:val="24"/>
                <w:szCs w:val="24"/>
              </w:rPr>
              <w:t>равна произведению Планируемого Объема Услуг (</w:t>
            </w:r>
            <w:r w:rsidRPr="00267833">
              <w:rPr>
                <w:rFonts w:ascii="Times New Roman" w:eastAsia="Times New Roman" w:hAnsi="Times New Roman" w:cs="Times New Roman"/>
                <w:color w:val="auto"/>
                <w:sz w:val="24"/>
                <w:szCs w:val="24"/>
              </w:rPr>
              <w:t xml:space="preserve">час) на </w:t>
            </w:r>
            <w:r w:rsidRPr="00267833">
              <w:rPr>
                <w:rFonts w:ascii="Times New Roman" w:eastAsia="Times New Roman" w:hAnsi="Times New Roman" w:cs="Times New Roman"/>
                <w:sz w:val="24"/>
                <w:szCs w:val="24"/>
              </w:rPr>
              <w:t>Цену</w:t>
            </w:r>
            <w:r w:rsidRPr="00267833">
              <w:rPr>
                <w:rFonts w:ascii="Times New Roman" w:eastAsia="Times New Roman" w:hAnsi="Times New Roman" w:cs="Times New Roman"/>
                <w:color w:val="auto"/>
                <w:sz w:val="24"/>
                <w:szCs w:val="24"/>
              </w:rPr>
              <w:t xml:space="preserve"> единицы Услуги (руб.\час)</w:t>
            </w:r>
          </w:p>
        </w:tc>
      </w:tr>
      <w:tr w:rsidR="009B577C" w:rsidRPr="00267833" w14:paraId="5C5BD47F" w14:textId="77777777" w:rsidTr="00267833">
        <w:trPr>
          <w:trHeight w:val="1729"/>
        </w:trPr>
        <w:tc>
          <w:tcPr>
            <w:tcW w:w="236" w:type="dxa"/>
            <w:shd w:val="clear" w:color="auto" w:fill="FFFFFF"/>
          </w:tcPr>
          <w:p w14:paraId="0AA9CA03" w14:textId="77777777" w:rsidR="009B577C" w:rsidRPr="00267833" w:rsidRDefault="009B577C" w:rsidP="000C4B61">
            <w:pPr>
              <w:spacing w:after="0" w:line="23" w:lineRule="atLeast"/>
              <w:rPr>
                <w:rFonts w:ascii="Times New Roman" w:hAnsi="Times New Roman" w:cs="Times New Roman"/>
                <w:sz w:val="24"/>
                <w:szCs w:val="24"/>
              </w:rPr>
            </w:pPr>
          </w:p>
        </w:tc>
        <w:tc>
          <w:tcPr>
            <w:tcW w:w="2627" w:type="dxa"/>
            <w:shd w:val="clear" w:color="auto" w:fill="FFFFFF"/>
          </w:tcPr>
          <w:p w14:paraId="2EB784E5" w14:textId="77777777" w:rsidR="009B577C" w:rsidRPr="00267833" w:rsidRDefault="009B577C"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color w:val="auto"/>
                <w:sz w:val="24"/>
                <w:szCs w:val="24"/>
              </w:rPr>
              <w:t xml:space="preserve">Планируемый </w:t>
            </w:r>
            <w:r w:rsidRPr="00267833">
              <w:rPr>
                <w:rFonts w:ascii="Times New Roman" w:eastAsia="Times New Roman" w:hAnsi="Times New Roman" w:cs="Times New Roman"/>
                <w:sz w:val="24"/>
                <w:szCs w:val="24"/>
              </w:rPr>
              <w:t>о</w:t>
            </w:r>
            <w:r w:rsidRPr="00267833">
              <w:rPr>
                <w:rFonts w:ascii="Times New Roman" w:eastAsia="Times New Roman" w:hAnsi="Times New Roman" w:cs="Times New Roman"/>
                <w:color w:val="auto"/>
                <w:sz w:val="24"/>
                <w:szCs w:val="24"/>
              </w:rPr>
              <w:t>бъем Услуг, (час)</w:t>
            </w:r>
          </w:p>
        </w:tc>
        <w:tc>
          <w:tcPr>
            <w:tcW w:w="136" w:type="dxa"/>
            <w:shd w:val="clear" w:color="auto" w:fill="FFFFFF"/>
          </w:tcPr>
          <w:p w14:paraId="51721AAF" w14:textId="77777777" w:rsidR="009B577C" w:rsidRPr="00267833" w:rsidRDefault="009B577C"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21768F15" w14:textId="3EA61A22" w:rsidR="009B577C" w:rsidRPr="00B366B0" w:rsidRDefault="009B577C">
            <w:pPr>
              <w:widowControl w:val="0"/>
              <w:spacing w:after="0" w:line="23" w:lineRule="atLeast"/>
              <w:outlineLvl w:val="0"/>
              <w:rPr>
                <w:rFonts w:ascii="Times New Roman" w:eastAsia="Times New Roman" w:hAnsi="Times New Roman" w:cs="Times New Roman"/>
                <w:bCs/>
                <w:color w:val="auto"/>
                <w:sz w:val="24"/>
                <w:szCs w:val="24"/>
              </w:rPr>
            </w:pPr>
            <w:r w:rsidRPr="00B366B0">
              <w:rPr>
                <w:rFonts w:ascii="Times New Roman" w:eastAsia="Times New Roman" w:hAnsi="Times New Roman" w:cs="Times New Roman"/>
                <w:bCs/>
                <w:color w:val="auto"/>
                <w:sz w:val="24"/>
                <w:szCs w:val="24"/>
              </w:rPr>
              <w:t>планируемое суммарное время работы всех ВК в штатном режиме, численно равное произведению количества ВК, подлежащих установке (</w:t>
            </w:r>
            <w:r w:rsidRPr="00B366B0">
              <w:rPr>
                <w:rFonts w:ascii="Times New Roman" w:eastAsia="Times New Roman" w:hAnsi="Times New Roman" w:cs="Times New Roman"/>
                <w:color w:val="auto"/>
                <w:sz w:val="24"/>
                <w:szCs w:val="24"/>
              </w:rPr>
              <w:t>Приложение №</w:t>
            </w:r>
            <w:r w:rsidR="00004445" w:rsidRPr="00B366B0">
              <w:rPr>
                <w:rFonts w:ascii="Times New Roman" w:eastAsia="Times New Roman" w:hAnsi="Times New Roman" w:cs="Times New Roman"/>
                <w:color w:val="auto"/>
                <w:sz w:val="24"/>
                <w:szCs w:val="24"/>
              </w:rPr>
              <w:t>6</w:t>
            </w:r>
            <w:r w:rsidRPr="00B366B0">
              <w:rPr>
                <w:rFonts w:ascii="Times New Roman" w:eastAsia="Times New Roman" w:hAnsi="Times New Roman" w:cs="Times New Roman"/>
                <w:color w:val="auto"/>
                <w:sz w:val="24"/>
                <w:szCs w:val="24"/>
              </w:rPr>
              <w:t xml:space="preserve"> к Контракту, </w:t>
            </w:r>
            <w:r w:rsidRPr="00B366B0">
              <w:rPr>
                <w:rFonts w:ascii="Times New Roman" w:eastAsia="Times New Roman" w:hAnsi="Times New Roman" w:cs="Times New Roman"/>
                <w:bCs/>
                <w:color w:val="auto"/>
                <w:sz w:val="24"/>
                <w:szCs w:val="24"/>
              </w:rPr>
              <w:t xml:space="preserve">столбец </w:t>
            </w:r>
            <w:r w:rsidR="00FF4976" w:rsidRPr="00B366B0">
              <w:rPr>
                <w:rFonts w:ascii="Times New Roman" w:eastAsia="Times New Roman" w:hAnsi="Times New Roman" w:cs="Times New Roman"/>
                <w:bCs/>
                <w:color w:val="auto"/>
                <w:sz w:val="24"/>
                <w:szCs w:val="24"/>
              </w:rPr>
              <w:t>5 Таблицы</w:t>
            </w:r>
            <w:r w:rsidRPr="00B366B0">
              <w:rPr>
                <w:rFonts w:ascii="Times New Roman" w:eastAsia="Times New Roman" w:hAnsi="Times New Roman" w:cs="Times New Roman"/>
                <w:bCs/>
                <w:color w:val="auto"/>
                <w:sz w:val="24"/>
                <w:szCs w:val="24"/>
              </w:rPr>
              <w:t>) на планируемое время работы одной ВК в штатном режиме, численно равное продолжительности</w:t>
            </w:r>
            <w:r w:rsidRPr="00B366B0">
              <w:rPr>
                <w:rFonts w:ascii="Times New Roman" w:eastAsia="Times New Roman" w:hAnsi="Times New Roman" w:cs="Times New Roman"/>
                <w:bCs/>
                <w:sz w:val="24"/>
                <w:szCs w:val="24"/>
              </w:rPr>
              <w:t xml:space="preserve"> Э</w:t>
            </w:r>
            <w:r w:rsidRPr="00B366B0">
              <w:rPr>
                <w:rFonts w:ascii="Times New Roman" w:eastAsia="Times New Roman" w:hAnsi="Times New Roman" w:cs="Times New Roman"/>
                <w:bCs/>
                <w:color w:val="auto"/>
                <w:sz w:val="24"/>
                <w:szCs w:val="24"/>
              </w:rPr>
              <w:t>тапа (</w:t>
            </w:r>
            <w:r w:rsidRPr="00B366B0">
              <w:rPr>
                <w:rFonts w:ascii="Times New Roman" w:eastAsia="Times New Roman" w:hAnsi="Times New Roman" w:cs="Times New Roman"/>
                <w:color w:val="auto"/>
                <w:sz w:val="24"/>
                <w:szCs w:val="24"/>
              </w:rPr>
              <w:t>Приложение №</w:t>
            </w:r>
            <w:r w:rsidR="00004445" w:rsidRPr="00B366B0">
              <w:rPr>
                <w:rFonts w:ascii="Times New Roman" w:eastAsia="Times New Roman" w:hAnsi="Times New Roman" w:cs="Times New Roman"/>
                <w:color w:val="auto"/>
                <w:sz w:val="24"/>
                <w:szCs w:val="24"/>
              </w:rPr>
              <w:t>6</w:t>
            </w:r>
            <w:r w:rsidRPr="00B366B0">
              <w:rPr>
                <w:rFonts w:ascii="Times New Roman" w:eastAsia="Times New Roman" w:hAnsi="Times New Roman" w:cs="Times New Roman"/>
                <w:color w:val="auto"/>
                <w:sz w:val="24"/>
                <w:szCs w:val="24"/>
              </w:rPr>
              <w:t xml:space="preserve"> к Контракту, </w:t>
            </w:r>
            <w:r w:rsidRPr="00B366B0">
              <w:rPr>
                <w:rFonts w:ascii="Times New Roman" w:eastAsia="Times New Roman" w:hAnsi="Times New Roman" w:cs="Times New Roman"/>
                <w:bCs/>
                <w:color w:val="auto"/>
                <w:sz w:val="24"/>
                <w:szCs w:val="24"/>
              </w:rPr>
              <w:t xml:space="preserve">столбец </w:t>
            </w:r>
            <w:r w:rsidR="00FF4976" w:rsidRPr="00B366B0">
              <w:rPr>
                <w:rFonts w:ascii="Times New Roman" w:eastAsia="Times New Roman" w:hAnsi="Times New Roman" w:cs="Times New Roman"/>
                <w:bCs/>
                <w:color w:val="auto"/>
                <w:sz w:val="24"/>
                <w:szCs w:val="24"/>
              </w:rPr>
              <w:t>6 Таблицы</w:t>
            </w:r>
            <w:r w:rsidRPr="00B366B0">
              <w:rPr>
                <w:rFonts w:ascii="Times New Roman" w:eastAsia="Times New Roman" w:hAnsi="Times New Roman" w:cs="Times New Roman"/>
                <w:bCs/>
                <w:color w:val="auto"/>
                <w:sz w:val="24"/>
                <w:szCs w:val="24"/>
              </w:rPr>
              <w:t>)</w:t>
            </w:r>
          </w:p>
        </w:tc>
      </w:tr>
      <w:tr w:rsidR="00AB2EFD" w:rsidRPr="00267833" w14:paraId="218CDA7A" w14:textId="77777777" w:rsidTr="00267833">
        <w:trPr>
          <w:trHeight w:hRule="exact" w:val="346"/>
        </w:trPr>
        <w:tc>
          <w:tcPr>
            <w:tcW w:w="236" w:type="dxa"/>
            <w:shd w:val="clear" w:color="auto" w:fill="FFFFFF"/>
          </w:tcPr>
          <w:p w14:paraId="5A9823F9"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19A8FC0C" w14:textId="240EA5D2" w:rsidR="00AB2EFD" w:rsidRPr="00267833" w:rsidRDefault="00AB2EFD" w:rsidP="000C4B61">
            <w:pPr>
              <w:spacing w:after="0" w:line="23" w:lineRule="atLeast"/>
              <w:ind w:left="-150" w:firstLine="150"/>
              <w:rPr>
                <w:rFonts w:ascii="Times New Roman" w:eastAsia="Times New Roman" w:hAnsi="Times New Roman" w:cs="Times New Roman"/>
                <w:sz w:val="24"/>
                <w:szCs w:val="24"/>
              </w:rPr>
            </w:pPr>
            <w:r w:rsidRPr="00267833">
              <w:rPr>
                <w:rFonts w:ascii="Times New Roman" w:hAnsi="Times New Roman" w:cs="Times New Roman"/>
                <w:sz w:val="24"/>
                <w:szCs w:val="24"/>
              </w:rPr>
              <w:t>Портал Системы</w:t>
            </w:r>
          </w:p>
        </w:tc>
        <w:tc>
          <w:tcPr>
            <w:tcW w:w="136" w:type="dxa"/>
            <w:shd w:val="clear" w:color="auto" w:fill="FFFFFF"/>
          </w:tcPr>
          <w:p w14:paraId="02DA241E" w14:textId="60FC417A" w:rsidR="00AB2EFD" w:rsidRPr="00267833" w:rsidRDefault="00AB2EFD" w:rsidP="000C4B61">
            <w:pPr>
              <w:spacing w:after="0" w:line="23" w:lineRule="atLeast"/>
              <w:ind w:left="-150" w:firstLine="150"/>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05A83884" w14:textId="4868DD81" w:rsidR="00AB2EFD" w:rsidRPr="00B366B0" w:rsidRDefault="00E57822" w:rsidP="000C4B61">
            <w:pPr>
              <w:widowControl w:val="0"/>
              <w:spacing w:after="0" w:line="23" w:lineRule="atLeast"/>
              <w:ind w:left="-150" w:firstLine="150"/>
              <w:jc w:val="both"/>
              <w:outlineLvl w:val="0"/>
              <w:rPr>
                <w:rFonts w:ascii="Times New Roman" w:eastAsia="Times New Roman" w:hAnsi="Times New Roman" w:cs="Times New Roman"/>
                <w:sz w:val="24"/>
                <w:szCs w:val="24"/>
              </w:rPr>
            </w:pPr>
            <w:hyperlink r:id="rId8" w:history="1">
              <w:r w:rsidR="00AB2EFD" w:rsidRPr="00B366B0">
                <w:rPr>
                  <w:rStyle w:val="aff5"/>
                  <w:rFonts w:ascii="Times New Roman" w:hAnsi="Times New Roman" w:cs="Times New Roman"/>
                  <w:sz w:val="24"/>
                  <w:szCs w:val="24"/>
                  <w:lang w:val="en-US"/>
                </w:rPr>
                <w:t>br.mosreg.ru</w:t>
              </w:r>
            </w:hyperlink>
          </w:p>
        </w:tc>
      </w:tr>
      <w:tr w:rsidR="00AB2EFD" w:rsidRPr="00267833" w14:paraId="1CBC2058" w14:textId="77777777" w:rsidTr="00267833">
        <w:trPr>
          <w:trHeight w:val="347"/>
        </w:trPr>
        <w:tc>
          <w:tcPr>
            <w:tcW w:w="236" w:type="dxa"/>
            <w:shd w:val="clear" w:color="auto" w:fill="FFFFFF"/>
          </w:tcPr>
          <w:p w14:paraId="7282E08A"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21ECF7DC" w14:textId="759A4BFE" w:rsidR="00AB2EFD" w:rsidRPr="00C7174F" w:rsidRDefault="00AB2EFD" w:rsidP="000C4B61">
            <w:pPr>
              <w:spacing w:after="0" w:line="23" w:lineRule="atLeast"/>
              <w:rPr>
                <w:rFonts w:ascii="Times New Roman" w:eastAsia="Times New Roman" w:hAnsi="Times New Roman" w:cs="Times New Roman"/>
                <w:sz w:val="24"/>
                <w:szCs w:val="24"/>
              </w:rPr>
            </w:pPr>
            <w:r w:rsidRPr="00C7174F">
              <w:rPr>
                <w:rFonts w:ascii="Times New Roman" w:eastAsia="Times New Roman" w:hAnsi="Times New Roman" w:cs="Times New Roman"/>
                <w:sz w:val="24"/>
                <w:szCs w:val="24"/>
              </w:rPr>
              <w:t>Последующая Заявка</w:t>
            </w:r>
          </w:p>
        </w:tc>
        <w:tc>
          <w:tcPr>
            <w:tcW w:w="136" w:type="dxa"/>
            <w:shd w:val="clear" w:color="auto" w:fill="FFFFFF"/>
          </w:tcPr>
          <w:p w14:paraId="1AED71CA" w14:textId="72F2CB3B" w:rsidR="00AB2EFD" w:rsidRPr="00C7174F" w:rsidRDefault="00AB2EFD" w:rsidP="000C4B61">
            <w:pPr>
              <w:spacing w:after="0" w:line="23" w:lineRule="atLeast"/>
              <w:rPr>
                <w:rFonts w:ascii="Times New Roman" w:eastAsia="Times New Roman" w:hAnsi="Times New Roman" w:cs="Times New Roman"/>
                <w:sz w:val="24"/>
                <w:szCs w:val="24"/>
              </w:rPr>
            </w:pPr>
            <w:r w:rsidRPr="00C7174F">
              <w:rPr>
                <w:rFonts w:ascii="Times New Roman" w:eastAsia="Times New Roman" w:hAnsi="Times New Roman" w:cs="Times New Roman"/>
                <w:sz w:val="24"/>
                <w:szCs w:val="24"/>
              </w:rPr>
              <w:t>-</w:t>
            </w:r>
          </w:p>
        </w:tc>
        <w:tc>
          <w:tcPr>
            <w:tcW w:w="6896" w:type="dxa"/>
            <w:shd w:val="clear" w:color="auto" w:fill="FFFFFF"/>
          </w:tcPr>
          <w:p w14:paraId="22331512" w14:textId="769C21EA" w:rsidR="00AB2EFD" w:rsidRPr="00B366B0" w:rsidRDefault="00AB2EFD" w:rsidP="000C4B61">
            <w:pPr>
              <w:widowControl w:val="0"/>
              <w:spacing w:after="0" w:line="23" w:lineRule="atLeast"/>
              <w:jc w:val="both"/>
              <w:outlineLvl w:val="0"/>
              <w:rPr>
                <w:rFonts w:ascii="Times New Roman" w:eastAsia="Times New Roman" w:hAnsi="Times New Roman" w:cs="Times New Roman"/>
                <w:sz w:val="24"/>
                <w:szCs w:val="24"/>
              </w:rPr>
            </w:pPr>
            <w:r w:rsidRPr="00B366B0">
              <w:rPr>
                <w:rFonts w:ascii="Times New Roman" w:eastAsia="Times New Roman" w:hAnsi="Times New Roman" w:cs="Times New Roman"/>
                <w:color w:val="auto"/>
                <w:sz w:val="24"/>
                <w:szCs w:val="24"/>
              </w:rPr>
              <w:t xml:space="preserve">Заявка на начало/прекращение оказания Услуг </w:t>
            </w:r>
            <w:r w:rsidR="00F341BF" w:rsidRPr="00B366B0">
              <w:rPr>
                <w:rFonts w:ascii="Times New Roman" w:eastAsia="Times New Roman" w:hAnsi="Times New Roman" w:cs="Times New Roman"/>
                <w:color w:val="auto"/>
                <w:sz w:val="24"/>
                <w:szCs w:val="24"/>
              </w:rPr>
              <w:t>по форме, установленной Приложением № </w:t>
            </w:r>
            <w:r w:rsidR="007B12DA" w:rsidRPr="00B366B0">
              <w:rPr>
                <w:rFonts w:ascii="Times New Roman" w:eastAsia="Times New Roman" w:hAnsi="Times New Roman" w:cs="Times New Roman"/>
                <w:color w:val="auto"/>
                <w:sz w:val="24"/>
                <w:szCs w:val="24"/>
              </w:rPr>
              <w:t>14 к ТТ</w:t>
            </w:r>
          </w:p>
        </w:tc>
      </w:tr>
      <w:tr w:rsidR="00AB2EFD" w:rsidRPr="00267833" w14:paraId="0A530387" w14:textId="77777777" w:rsidTr="00267833">
        <w:trPr>
          <w:trHeight w:val="347"/>
        </w:trPr>
        <w:tc>
          <w:tcPr>
            <w:tcW w:w="236" w:type="dxa"/>
            <w:shd w:val="clear" w:color="auto" w:fill="FFFFFF"/>
          </w:tcPr>
          <w:p w14:paraId="49F3EAFF"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2D8B10D4"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sz w:val="24"/>
                <w:szCs w:val="24"/>
              </w:rPr>
              <w:t>Продолжительность этапа исполнения Контракта</w:t>
            </w:r>
          </w:p>
        </w:tc>
        <w:tc>
          <w:tcPr>
            <w:tcW w:w="136" w:type="dxa"/>
            <w:shd w:val="clear" w:color="auto" w:fill="FFFFFF"/>
          </w:tcPr>
          <w:p w14:paraId="4B1166D6"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75A30711" w14:textId="5ECE08F7" w:rsidR="00AB2EFD" w:rsidRPr="00B366B0" w:rsidRDefault="00AB2EFD" w:rsidP="000C4B61">
            <w:pPr>
              <w:widowControl w:val="0"/>
              <w:spacing w:after="0" w:line="23" w:lineRule="atLeast"/>
              <w:jc w:val="both"/>
              <w:outlineLvl w:val="0"/>
              <w:rPr>
                <w:rFonts w:ascii="Times New Roman" w:eastAsia="Times New Roman" w:hAnsi="Times New Roman" w:cs="Times New Roman"/>
                <w:color w:val="auto"/>
                <w:sz w:val="24"/>
                <w:szCs w:val="24"/>
              </w:rPr>
            </w:pPr>
            <w:r w:rsidRPr="00B366B0">
              <w:rPr>
                <w:rFonts w:ascii="Times New Roman" w:eastAsia="Times New Roman" w:hAnsi="Times New Roman" w:cs="Times New Roman"/>
                <w:sz w:val="24"/>
                <w:szCs w:val="24"/>
              </w:rPr>
              <w:t>длительность Этапа исполнения Контракта, выраженная в часах</w:t>
            </w:r>
            <w:r w:rsidR="00FF4976" w:rsidRPr="00B366B0">
              <w:rPr>
                <w:rFonts w:ascii="Times New Roman" w:eastAsia="Times New Roman" w:hAnsi="Times New Roman" w:cs="Times New Roman"/>
                <w:sz w:val="24"/>
                <w:szCs w:val="24"/>
              </w:rPr>
              <w:t xml:space="preserve"> (</w:t>
            </w:r>
            <w:r w:rsidRPr="00B366B0">
              <w:rPr>
                <w:rFonts w:ascii="Times New Roman" w:eastAsia="Times New Roman" w:hAnsi="Times New Roman" w:cs="Times New Roman"/>
                <w:color w:val="auto"/>
                <w:sz w:val="24"/>
                <w:szCs w:val="24"/>
              </w:rPr>
              <w:t xml:space="preserve">Приложении № </w:t>
            </w:r>
            <w:r w:rsidR="00733500" w:rsidRPr="00B366B0">
              <w:rPr>
                <w:rFonts w:ascii="Times New Roman" w:eastAsia="Times New Roman" w:hAnsi="Times New Roman" w:cs="Times New Roman"/>
                <w:color w:val="auto"/>
                <w:sz w:val="24"/>
                <w:szCs w:val="24"/>
              </w:rPr>
              <w:t>6</w:t>
            </w:r>
            <w:r w:rsidRPr="00B366B0">
              <w:rPr>
                <w:rFonts w:ascii="Times New Roman" w:eastAsia="Times New Roman" w:hAnsi="Times New Roman" w:cs="Times New Roman"/>
                <w:color w:val="auto"/>
                <w:sz w:val="24"/>
                <w:szCs w:val="24"/>
              </w:rPr>
              <w:t xml:space="preserve"> к Контракту, столбец </w:t>
            </w:r>
            <w:r w:rsidR="00FF4976" w:rsidRPr="00B366B0">
              <w:rPr>
                <w:rFonts w:ascii="Times New Roman" w:eastAsia="Times New Roman" w:hAnsi="Times New Roman" w:cs="Times New Roman"/>
                <w:color w:val="auto"/>
                <w:sz w:val="24"/>
                <w:szCs w:val="24"/>
              </w:rPr>
              <w:t>4 Таблицы)</w:t>
            </w:r>
          </w:p>
        </w:tc>
      </w:tr>
      <w:tr w:rsidR="00AB2EFD" w:rsidRPr="00267833" w14:paraId="5F262B19" w14:textId="77777777" w:rsidTr="00267833">
        <w:trPr>
          <w:trHeight w:val="347"/>
        </w:trPr>
        <w:tc>
          <w:tcPr>
            <w:tcW w:w="236" w:type="dxa"/>
            <w:shd w:val="clear" w:color="auto" w:fill="FFFFFF"/>
          </w:tcPr>
          <w:p w14:paraId="38EC277E"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56B3D740"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 xml:space="preserve">Рабочая группа </w:t>
            </w:r>
          </w:p>
        </w:tc>
        <w:tc>
          <w:tcPr>
            <w:tcW w:w="136" w:type="dxa"/>
            <w:shd w:val="clear" w:color="auto" w:fill="FFFFFF"/>
          </w:tcPr>
          <w:p w14:paraId="4C55A138" w14:textId="77777777" w:rsidR="00AB2EFD" w:rsidRPr="00267833" w:rsidRDefault="00AB2EFD" w:rsidP="000C4B61">
            <w:pPr>
              <w:spacing w:after="0" w:line="23" w:lineRule="atLeast"/>
              <w:rPr>
                <w:rFonts w:ascii="Times New Roman" w:eastAsia="Times New Roman" w:hAnsi="Times New Roman" w:cs="Times New Roman"/>
                <w:sz w:val="24"/>
                <w:szCs w:val="24"/>
              </w:rPr>
            </w:pPr>
          </w:p>
        </w:tc>
        <w:tc>
          <w:tcPr>
            <w:tcW w:w="6896" w:type="dxa"/>
            <w:shd w:val="clear" w:color="auto" w:fill="FFFFFF"/>
          </w:tcPr>
          <w:p w14:paraId="0C16BB90"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Рабочая группа муниципального образования по развитию системы «Безопасный регион»; включает в себя представителей правоохранительных органов (ГУ МВД России по Московской области, ФСБ, МЧС) и сотрудников администрации, отвечающих за безопасность на территории муниципального образования Московской области</w:t>
            </w:r>
          </w:p>
        </w:tc>
      </w:tr>
      <w:tr w:rsidR="00AB2EFD" w:rsidRPr="00267833" w14:paraId="6CF4409B" w14:textId="77777777" w:rsidTr="00267833">
        <w:trPr>
          <w:trHeight w:hRule="exact" w:val="340"/>
        </w:trPr>
        <w:tc>
          <w:tcPr>
            <w:tcW w:w="236" w:type="dxa"/>
            <w:shd w:val="clear" w:color="auto" w:fill="FFFFFF"/>
          </w:tcPr>
          <w:p w14:paraId="5650493A"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61162C88"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РЦВД</w:t>
            </w:r>
          </w:p>
        </w:tc>
        <w:tc>
          <w:tcPr>
            <w:tcW w:w="136" w:type="dxa"/>
            <w:shd w:val="clear" w:color="auto" w:fill="FFFFFF"/>
          </w:tcPr>
          <w:p w14:paraId="2AB73DEA"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2CF120C"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Региональный центр доступа к видеоданным (ЦОД + РЦОД)</w:t>
            </w:r>
          </w:p>
        </w:tc>
      </w:tr>
      <w:tr w:rsidR="00AB2EFD" w:rsidRPr="00267833" w14:paraId="258CDEB2" w14:textId="77777777" w:rsidTr="00267833">
        <w:tc>
          <w:tcPr>
            <w:tcW w:w="236" w:type="dxa"/>
            <w:shd w:val="clear" w:color="auto" w:fill="FFFFFF"/>
          </w:tcPr>
          <w:p w14:paraId="715F69E0"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746DA20B"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РЦОД</w:t>
            </w:r>
          </w:p>
        </w:tc>
        <w:tc>
          <w:tcPr>
            <w:tcW w:w="136" w:type="dxa"/>
            <w:shd w:val="clear" w:color="auto" w:fill="FFFFFF"/>
          </w:tcPr>
          <w:p w14:paraId="2CEE80F3"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4D5B4FB"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 xml:space="preserve">Резервный центр обработки данных (г. Москва, </w:t>
            </w:r>
            <w:proofErr w:type="spellStart"/>
            <w:r w:rsidRPr="00267833">
              <w:rPr>
                <w:rFonts w:ascii="Times New Roman" w:eastAsia="Times New Roman" w:hAnsi="Times New Roman" w:cs="Times New Roman"/>
                <w:sz w:val="24"/>
                <w:szCs w:val="24"/>
              </w:rPr>
              <w:t>Коровинское</w:t>
            </w:r>
            <w:proofErr w:type="spellEnd"/>
            <w:r w:rsidRPr="00267833">
              <w:rPr>
                <w:rFonts w:ascii="Times New Roman" w:eastAsia="Times New Roman" w:hAnsi="Times New Roman" w:cs="Times New Roman"/>
                <w:sz w:val="24"/>
                <w:szCs w:val="24"/>
              </w:rPr>
              <w:t xml:space="preserve"> шоссе, д. 41)</w:t>
            </w:r>
          </w:p>
        </w:tc>
      </w:tr>
      <w:tr w:rsidR="00AB2EFD" w:rsidRPr="00267833" w14:paraId="5144CFD8" w14:textId="77777777" w:rsidTr="00267833">
        <w:trPr>
          <w:trHeight w:val="712"/>
        </w:trPr>
        <w:tc>
          <w:tcPr>
            <w:tcW w:w="236" w:type="dxa"/>
            <w:shd w:val="clear" w:color="auto" w:fill="FFFFFF"/>
          </w:tcPr>
          <w:p w14:paraId="28482084"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72143739"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СВН</w:t>
            </w:r>
          </w:p>
        </w:tc>
        <w:tc>
          <w:tcPr>
            <w:tcW w:w="136" w:type="dxa"/>
            <w:shd w:val="clear" w:color="auto" w:fill="FFFFFF"/>
          </w:tcPr>
          <w:p w14:paraId="0C978CA8"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2CFBC1C1" w14:textId="77777777" w:rsidR="00AB2EFD" w:rsidRPr="00267833" w:rsidRDefault="00AB2EFD" w:rsidP="000C4B61">
            <w:pPr>
              <w:spacing w:after="0" w:line="23" w:lineRule="atLeast"/>
              <w:rPr>
                <w:rFonts w:ascii="Times New Roman" w:hAnsi="Times New Roman" w:cs="Times New Roman"/>
                <w:sz w:val="24"/>
                <w:szCs w:val="24"/>
              </w:rPr>
            </w:pPr>
            <w:bookmarkStart w:id="2" w:name="OLE_LINK36"/>
            <w:r w:rsidRPr="00267833">
              <w:rPr>
                <w:rFonts w:ascii="Times New Roman" w:hAnsi="Times New Roman" w:cs="Times New Roman"/>
                <w:sz w:val="24"/>
                <w:szCs w:val="24"/>
              </w:rPr>
              <w:t>Система видеонаблюдения</w:t>
            </w:r>
            <w:bookmarkEnd w:id="2"/>
            <w:r w:rsidRPr="00267833">
              <w:rPr>
                <w:rFonts w:ascii="Times New Roman" w:hAnsi="Times New Roman" w:cs="Times New Roman"/>
                <w:sz w:val="24"/>
                <w:szCs w:val="24"/>
              </w:rPr>
              <w:t xml:space="preserve"> – совокупность ВК или источников видеосигнала и источников(а) видеоизображений(</w:t>
            </w:r>
            <w:proofErr w:type="spellStart"/>
            <w:r w:rsidRPr="00267833">
              <w:rPr>
                <w:rFonts w:ascii="Times New Roman" w:hAnsi="Times New Roman" w:cs="Times New Roman"/>
                <w:sz w:val="24"/>
                <w:szCs w:val="24"/>
              </w:rPr>
              <w:t>ия</w:t>
            </w:r>
            <w:proofErr w:type="spellEnd"/>
            <w:r w:rsidRPr="00267833">
              <w:rPr>
                <w:rFonts w:ascii="Times New Roman" w:hAnsi="Times New Roman" w:cs="Times New Roman"/>
                <w:sz w:val="24"/>
                <w:szCs w:val="24"/>
              </w:rPr>
              <w:t>), объединенных в логическую единицу</w:t>
            </w:r>
          </w:p>
        </w:tc>
      </w:tr>
      <w:tr w:rsidR="00AB2EFD" w:rsidRPr="00267833" w14:paraId="68A6F287" w14:textId="77777777" w:rsidTr="00267833">
        <w:trPr>
          <w:trHeight w:hRule="exact" w:val="66"/>
        </w:trPr>
        <w:tc>
          <w:tcPr>
            <w:tcW w:w="236" w:type="dxa"/>
            <w:shd w:val="clear" w:color="auto" w:fill="FFFFFF"/>
          </w:tcPr>
          <w:p w14:paraId="55490DEE"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6EA853A0" w14:textId="77777777" w:rsidR="00AB2EFD" w:rsidRPr="00267833" w:rsidRDefault="00AB2EFD" w:rsidP="000C4B61">
            <w:pPr>
              <w:spacing w:after="0" w:line="23" w:lineRule="atLeast"/>
              <w:rPr>
                <w:rFonts w:ascii="Times New Roman" w:eastAsia="Times New Roman" w:hAnsi="Times New Roman" w:cs="Times New Roman"/>
                <w:sz w:val="24"/>
                <w:szCs w:val="24"/>
                <w:highlight w:val="yellow"/>
              </w:rPr>
            </w:pPr>
          </w:p>
        </w:tc>
        <w:tc>
          <w:tcPr>
            <w:tcW w:w="136" w:type="dxa"/>
            <w:shd w:val="clear" w:color="auto" w:fill="FFFFFF"/>
          </w:tcPr>
          <w:p w14:paraId="4A9D1E1B" w14:textId="77777777" w:rsidR="00AB2EFD" w:rsidRPr="00267833" w:rsidRDefault="00AB2EFD" w:rsidP="000C4B61">
            <w:pPr>
              <w:spacing w:after="0" w:line="23" w:lineRule="atLeast"/>
              <w:rPr>
                <w:rFonts w:ascii="Times New Roman" w:eastAsia="Times New Roman" w:hAnsi="Times New Roman" w:cs="Times New Roman"/>
                <w:sz w:val="24"/>
                <w:szCs w:val="24"/>
                <w:highlight w:val="yellow"/>
              </w:rPr>
            </w:pPr>
          </w:p>
        </w:tc>
        <w:tc>
          <w:tcPr>
            <w:tcW w:w="6896" w:type="dxa"/>
            <w:shd w:val="clear" w:color="auto" w:fill="FFFFFF"/>
          </w:tcPr>
          <w:p w14:paraId="0898CAC1" w14:textId="77777777" w:rsidR="00AB2EFD" w:rsidRPr="00267833" w:rsidRDefault="00AB2EFD" w:rsidP="000C4B61">
            <w:pPr>
              <w:spacing w:after="0" w:line="23" w:lineRule="atLeast"/>
              <w:rPr>
                <w:rFonts w:ascii="Times New Roman" w:hAnsi="Times New Roman" w:cs="Times New Roman"/>
                <w:sz w:val="24"/>
                <w:szCs w:val="24"/>
                <w:highlight w:val="yellow"/>
              </w:rPr>
            </w:pPr>
          </w:p>
        </w:tc>
      </w:tr>
      <w:tr w:rsidR="00AB2EFD" w:rsidRPr="00267833" w14:paraId="787AC99A" w14:textId="77777777" w:rsidTr="00267833">
        <w:trPr>
          <w:trHeight w:hRule="exact" w:val="2266"/>
        </w:trPr>
        <w:tc>
          <w:tcPr>
            <w:tcW w:w="236" w:type="dxa"/>
            <w:shd w:val="clear" w:color="auto" w:fill="FFFFFF"/>
          </w:tcPr>
          <w:p w14:paraId="67B30985"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5A812368"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sz w:val="24"/>
                <w:szCs w:val="24"/>
              </w:rPr>
              <w:t>Система «Безопасный регион» (Система)</w:t>
            </w:r>
          </w:p>
        </w:tc>
        <w:tc>
          <w:tcPr>
            <w:tcW w:w="136" w:type="dxa"/>
            <w:shd w:val="clear" w:color="auto" w:fill="FFFFFF"/>
          </w:tcPr>
          <w:p w14:paraId="273842CC" w14:textId="77777777" w:rsidR="00AB2EFD" w:rsidRPr="00267833" w:rsidRDefault="00AB2EFD" w:rsidP="000C4B61">
            <w:pPr>
              <w:spacing w:after="0" w:line="23" w:lineRule="atLeast"/>
              <w:rPr>
                <w:rFonts w:ascii="Times New Roman" w:eastAsia="Times New Roman" w:hAnsi="Times New Roman" w:cs="Times New Roman"/>
                <w:sz w:val="24"/>
                <w:szCs w:val="24"/>
                <w:highlight w:val="yellow"/>
              </w:rPr>
            </w:pPr>
            <w:r w:rsidRPr="00267833">
              <w:rPr>
                <w:rFonts w:ascii="Times New Roman" w:eastAsia="Times New Roman" w:hAnsi="Times New Roman" w:cs="Times New Roman"/>
                <w:sz w:val="24"/>
                <w:szCs w:val="24"/>
              </w:rPr>
              <w:t>-</w:t>
            </w:r>
          </w:p>
        </w:tc>
        <w:tc>
          <w:tcPr>
            <w:tcW w:w="6896" w:type="dxa"/>
          </w:tcPr>
          <w:p w14:paraId="346742CF" w14:textId="6094282F" w:rsidR="00AB2EFD" w:rsidRPr="00267833" w:rsidRDefault="00AB2EFD" w:rsidP="00571F4C">
            <w:pPr>
              <w:spacing w:after="0" w:line="23" w:lineRule="atLeast"/>
              <w:jc w:val="both"/>
              <w:rPr>
                <w:rFonts w:ascii="Times New Roman" w:hAnsi="Times New Roman" w:cs="Times New Roman"/>
                <w:sz w:val="24"/>
                <w:szCs w:val="24"/>
              </w:rPr>
            </w:pPr>
            <w:r w:rsidRPr="00267833">
              <w:rPr>
                <w:rFonts w:ascii="Times New Roman" w:eastAsia="Times New Roman" w:hAnsi="Times New Roman" w:cs="Times New Roman"/>
                <w:sz w:val="24"/>
                <w:szCs w:val="24"/>
              </w:rPr>
              <w:t>Система технологического обеспечения региональной общественной безопасности и оперативного управления «Безопасный регион», создана в соответствии с постановлением Правительства Московской области от 27.01.2015 № 23/3 «О создании в Московской области системы технологического обеспечения региональной общественной безопасности и оперативного управления Безопасный регион» (</w:t>
            </w:r>
            <w:r w:rsidR="00571F4C">
              <w:rPr>
                <w:rFonts w:ascii="Times New Roman" w:eastAsia="Times New Roman" w:hAnsi="Times New Roman" w:cs="Times New Roman"/>
                <w:sz w:val="24"/>
                <w:szCs w:val="24"/>
              </w:rPr>
              <w:t>в действующей редакции</w:t>
            </w:r>
            <w:r w:rsidRPr="00267833">
              <w:rPr>
                <w:rFonts w:ascii="Times New Roman" w:eastAsia="Times New Roman" w:hAnsi="Times New Roman" w:cs="Times New Roman"/>
                <w:sz w:val="24"/>
                <w:szCs w:val="24"/>
              </w:rPr>
              <w:t>)</w:t>
            </w:r>
          </w:p>
        </w:tc>
      </w:tr>
      <w:tr w:rsidR="00AB2EFD" w:rsidRPr="00267833" w14:paraId="6AFC6489" w14:textId="77777777" w:rsidTr="00267833">
        <w:trPr>
          <w:trHeight w:hRule="exact" w:val="340"/>
        </w:trPr>
        <w:tc>
          <w:tcPr>
            <w:tcW w:w="236" w:type="dxa"/>
            <w:shd w:val="clear" w:color="auto" w:fill="FFFFFF"/>
          </w:tcPr>
          <w:p w14:paraId="199500F3"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04522241"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СКОУ</w:t>
            </w:r>
          </w:p>
        </w:tc>
        <w:tc>
          <w:tcPr>
            <w:tcW w:w="136" w:type="dxa"/>
            <w:shd w:val="clear" w:color="auto" w:fill="FFFFFF"/>
          </w:tcPr>
          <w:p w14:paraId="5DF8BF06"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2AC537DA"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Система контроля оказания Услуг</w:t>
            </w:r>
          </w:p>
        </w:tc>
      </w:tr>
      <w:tr w:rsidR="00AB2EFD" w:rsidRPr="00267833" w14:paraId="4D3BE8C4" w14:textId="77777777" w:rsidTr="00267833">
        <w:trPr>
          <w:trHeight w:hRule="exact" w:val="340"/>
        </w:trPr>
        <w:tc>
          <w:tcPr>
            <w:tcW w:w="236" w:type="dxa"/>
            <w:shd w:val="clear" w:color="auto" w:fill="FFFFFF"/>
          </w:tcPr>
          <w:p w14:paraId="6FA9BA67"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5D60EB24"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СПД</w:t>
            </w:r>
          </w:p>
        </w:tc>
        <w:tc>
          <w:tcPr>
            <w:tcW w:w="136" w:type="dxa"/>
            <w:shd w:val="clear" w:color="auto" w:fill="FFFFFF"/>
          </w:tcPr>
          <w:p w14:paraId="6A29A94E"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B50FE62"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Сеть передачи данных</w:t>
            </w:r>
          </w:p>
        </w:tc>
      </w:tr>
      <w:tr w:rsidR="00AB2EFD" w:rsidRPr="00267833" w14:paraId="10E45300" w14:textId="77777777" w:rsidTr="00267833">
        <w:tc>
          <w:tcPr>
            <w:tcW w:w="236" w:type="dxa"/>
            <w:shd w:val="clear" w:color="auto" w:fill="FFFFFF"/>
          </w:tcPr>
          <w:p w14:paraId="0E5D8804"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3537A8A4"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СПО</w:t>
            </w:r>
          </w:p>
        </w:tc>
        <w:tc>
          <w:tcPr>
            <w:tcW w:w="136" w:type="dxa"/>
            <w:shd w:val="clear" w:color="auto" w:fill="FFFFFF"/>
          </w:tcPr>
          <w:p w14:paraId="334D7558"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 xml:space="preserve">- </w:t>
            </w:r>
          </w:p>
        </w:tc>
        <w:tc>
          <w:tcPr>
            <w:tcW w:w="6896" w:type="dxa"/>
            <w:shd w:val="clear" w:color="auto" w:fill="FFFFFF"/>
          </w:tcPr>
          <w:p w14:paraId="3D9B7BAC"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sz w:val="24"/>
                <w:szCs w:val="24"/>
              </w:rPr>
              <w:t>Специальное программное обеспечение, предназначенное для обработки видеопотоков, их отображения, хранения и организации доступа к ним пользователей Системы</w:t>
            </w:r>
          </w:p>
        </w:tc>
      </w:tr>
      <w:tr w:rsidR="00AB2EFD" w:rsidRPr="00267833" w14:paraId="03F72744" w14:textId="77777777" w:rsidTr="00267833">
        <w:trPr>
          <w:trHeight w:hRule="exact" w:val="340"/>
        </w:trPr>
        <w:tc>
          <w:tcPr>
            <w:tcW w:w="236" w:type="dxa"/>
            <w:shd w:val="clear" w:color="auto" w:fill="FFFFFF"/>
          </w:tcPr>
          <w:p w14:paraId="2250CE7D"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110E60B0"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СХД</w:t>
            </w:r>
          </w:p>
        </w:tc>
        <w:tc>
          <w:tcPr>
            <w:tcW w:w="136" w:type="dxa"/>
            <w:shd w:val="clear" w:color="auto" w:fill="FFFFFF"/>
          </w:tcPr>
          <w:p w14:paraId="6F9FFA27"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674CAF8A"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hAnsi="Times New Roman" w:cs="Times New Roman"/>
                <w:sz w:val="24"/>
                <w:szCs w:val="24"/>
              </w:rPr>
              <w:t>Система хранения данных</w:t>
            </w:r>
          </w:p>
        </w:tc>
      </w:tr>
      <w:tr w:rsidR="00AB2EFD" w:rsidRPr="00267833" w14:paraId="70AFA641" w14:textId="77777777" w:rsidTr="00267833">
        <w:trPr>
          <w:trHeight w:hRule="exact" w:val="340"/>
        </w:trPr>
        <w:tc>
          <w:tcPr>
            <w:tcW w:w="236" w:type="dxa"/>
            <w:shd w:val="clear" w:color="auto" w:fill="FFFFFF"/>
          </w:tcPr>
          <w:p w14:paraId="3BA9FEEC"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03A56573"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ТТ</w:t>
            </w:r>
          </w:p>
        </w:tc>
        <w:tc>
          <w:tcPr>
            <w:tcW w:w="136" w:type="dxa"/>
            <w:shd w:val="clear" w:color="auto" w:fill="FFFFFF"/>
          </w:tcPr>
          <w:p w14:paraId="7B31ABB7"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3B957B80"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Настоящие технические требования</w:t>
            </w:r>
          </w:p>
        </w:tc>
      </w:tr>
      <w:tr w:rsidR="00AB2EFD" w:rsidRPr="00267833" w14:paraId="7A539E48" w14:textId="77777777" w:rsidTr="00267833">
        <w:trPr>
          <w:trHeight w:val="645"/>
        </w:trPr>
        <w:tc>
          <w:tcPr>
            <w:tcW w:w="236" w:type="dxa"/>
            <w:shd w:val="clear" w:color="auto" w:fill="FFFFFF"/>
          </w:tcPr>
          <w:p w14:paraId="1D89F3C4"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50596C43"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color w:val="auto"/>
                <w:sz w:val="24"/>
                <w:szCs w:val="24"/>
              </w:rPr>
              <w:t>Фактическая стоимость Услуг</w:t>
            </w:r>
            <w:r w:rsidRPr="00267833">
              <w:rPr>
                <w:rFonts w:ascii="Times New Roman" w:eastAsia="Times New Roman" w:hAnsi="Times New Roman" w:cs="Times New Roman"/>
                <w:sz w:val="24"/>
                <w:szCs w:val="24"/>
              </w:rPr>
              <w:t>,</w:t>
            </w:r>
            <w:r w:rsidRPr="00267833">
              <w:rPr>
                <w:rFonts w:ascii="Times New Roman" w:eastAsia="Times New Roman" w:hAnsi="Times New Roman" w:cs="Times New Roman"/>
                <w:color w:val="auto"/>
                <w:sz w:val="24"/>
                <w:szCs w:val="24"/>
              </w:rPr>
              <w:t xml:space="preserve"> (руб.) </w:t>
            </w:r>
          </w:p>
        </w:tc>
        <w:tc>
          <w:tcPr>
            <w:tcW w:w="136" w:type="dxa"/>
            <w:shd w:val="clear" w:color="auto" w:fill="FFFFFF"/>
          </w:tcPr>
          <w:p w14:paraId="119B19D0" w14:textId="77777777" w:rsidR="00AB2EFD" w:rsidRPr="00267833" w:rsidRDefault="00AB2EFD" w:rsidP="000C4B61">
            <w:pPr>
              <w:spacing w:after="0" w:line="23" w:lineRule="atLeast"/>
              <w:rPr>
                <w:rFonts w:ascii="Times New Roman" w:hAnsi="Times New Roman" w:cs="Times New Roman"/>
                <w:sz w:val="24"/>
                <w:szCs w:val="24"/>
                <w:highlight w:val="yellow"/>
              </w:rPr>
            </w:pPr>
          </w:p>
        </w:tc>
        <w:tc>
          <w:tcPr>
            <w:tcW w:w="6896" w:type="dxa"/>
            <w:shd w:val="clear" w:color="auto" w:fill="FFFFFF"/>
          </w:tcPr>
          <w:p w14:paraId="063A0161" w14:textId="77777777" w:rsidR="00AB2EFD" w:rsidRPr="00267833" w:rsidRDefault="00AB2EFD" w:rsidP="000C4B61">
            <w:pPr>
              <w:widowControl w:val="0"/>
              <w:spacing w:after="0" w:line="23" w:lineRule="atLeast"/>
              <w:outlineLvl w:val="0"/>
              <w:rPr>
                <w:rFonts w:ascii="Times New Roman" w:eastAsia="Times New Roman" w:hAnsi="Times New Roman" w:cs="Times New Roman"/>
                <w:color w:val="auto"/>
                <w:sz w:val="24"/>
                <w:szCs w:val="24"/>
              </w:rPr>
            </w:pPr>
            <w:r w:rsidRPr="00267833">
              <w:rPr>
                <w:rFonts w:ascii="Times New Roman" w:eastAsia="Times New Roman" w:hAnsi="Times New Roman" w:cs="Times New Roman"/>
                <w:color w:val="auto"/>
                <w:sz w:val="24"/>
                <w:szCs w:val="24"/>
              </w:rPr>
              <w:t xml:space="preserve">равна произведению Фактического Объема Услуг (час) на </w:t>
            </w:r>
            <w:r w:rsidRPr="00267833">
              <w:rPr>
                <w:rFonts w:ascii="Times New Roman" w:eastAsia="Times New Roman" w:hAnsi="Times New Roman" w:cs="Times New Roman"/>
                <w:sz w:val="24"/>
                <w:szCs w:val="24"/>
              </w:rPr>
              <w:t>Цену</w:t>
            </w:r>
            <w:r w:rsidRPr="00267833">
              <w:rPr>
                <w:rFonts w:ascii="Times New Roman" w:eastAsia="Times New Roman" w:hAnsi="Times New Roman" w:cs="Times New Roman"/>
                <w:color w:val="auto"/>
                <w:sz w:val="24"/>
                <w:szCs w:val="24"/>
              </w:rPr>
              <w:t xml:space="preserve"> единицы Услуги (руб.\час)</w:t>
            </w:r>
          </w:p>
        </w:tc>
      </w:tr>
      <w:tr w:rsidR="00AB2EFD" w:rsidRPr="00267833" w14:paraId="18D3AC1D" w14:textId="77777777" w:rsidTr="00267833">
        <w:tc>
          <w:tcPr>
            <w:tcW w:w="236" w:type="dxa"/>
            <w:shd w:val="clear" w:color="auto" w:fill="FFFFFF"/>
          </w:tcPr>
          <w:p w14:paraId="74EC2B43"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234493F7"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b/>
                <w:bCs/>
                <w:color w:val="auto"/>
                <w:sz w:val="24"/>
                <w:szCs w:val="24"/>
              </w:rPr>
              <w:t xml:space="preserve">Фактический </w:t>
            </w:r>
            <w:r w:rsidRPr="00267833">
              <w:rPr>
                <w:rFonts w:ascii="Times New Roman" w:eastAsia="Times New Roman" w:hAnsi="Times New Roman" w:cs="Times New Roman"/>
                <w:b/>
                <w:bCs/>
                <w:sz w:val="24"/>
                <w:szCs w:val="24"/>
              </w:rPr>
              <w:t>о</w:t>
            </w:r>
            <w:r w:rsidRPr="00267833">
              <w:rPr>
                <w:rFonts w:ascii="Times New Roman" w:eastAsia="Times New Roman" w:hAnsi="Times New Roman" w:cs="Times New Roman"/>
                <w:b/>
                <w:bCs/>
                <w:color w:val="auto"/>
                <w:sz w:val="24"/>
                <w:szCs w:val="24"/>
              </w:rPr>
              <w:t>бъем Услуг, (</w:t>
            </w:r>
            <w:r w:rsidRPr="00267833">
              <w:rPr>
                <w:rFonts w:ascii="Times New Roman" w:eastAsia="Times New Roman" w:hAnsi="Times New Roman" w:cs="Times New Roman"/>
                <w:color w:val="auto"/>
                <w:sz w:val="24"/>
                <w:szCs w:val="24"/>
              </w:rPr>
              <w:t>час)</w:t>
            </w:r>
          </w:p>
        </w:tc>
        <w:tc>
          <w:tcPr>
            <w:tcW w:w="136" w:type="dxa"/>
            <w:shd w:val="clear" w:color="auto" w:fill="FFFFFF"/>
          </w:tcPr>
          <w:p w14:paraId="18ED307E" w14:textId="77777777" w:rsidR="00AB2EFD" w:rsidRPr="00267833" w:rsidRDefault="00AB2EFD" w:rsidP="000C4B61">
            <w:pPr>
              <w:spacing w:after="0" w:line="23" w:lineRule="atLeast"/>
              <w:rPr>
                <w:rFonts w:ascii="Times New Roman" w:hAnsi="Times New Roman" w:cs="Times New Roman"/>
                <w:sz w:val="24"/>
                <w:szCs w:val="24"/>
              </w:rPr>
            </w:pPr>
          </w:p>
        </w:tc>
        <w:tc>
          <w:tcPr>
            <w:tcW w:w="6896" w:type="dxa"/>
            <w:shd w:val="clear" w:color="auto" w:fill="FFFFFF"/>
          </w:tcPr>
          <w:p w14:paraId="5E6A095E" w14:textId="77777777" w:rsidR="00AB2EFD" w:rsidRPr="00267833" w:rsidRDefault="00AB2EFD" w:rsidP="000C4B61">
            <w:pPr>
              <w:spacing w:after="0" w:line="23" w:lineRule="atLeast"/>
              <w:jc w:val="both"/>
              <w:rPr>
                <w:rFonts w:ascii="Times New Roman" w:eastAsia="Times New Roman" w:hAnsi="Times New Roman" w:cs="Times New Roman"/>
                <w:bCs/>
                <w:color w:val="auto"/>
                <w:sz w:val="24"/>
                <w:szCs w:val="24"/>
              </w:rPr>
            </w:pPr>
            <w:r w:rsidRPr="00267833">
              <w:rPr>
                <w:rFonts w:ascii="Times New Roman" w:eastAsia="Times New Roman" w:hAnsi="Times New Roman" w:cs="Times New Roman"/>
                <w:bCs/>
                <w:color w:val="auto"/>
                <w:sz w:val="24"/>
                <w:szCs w:val="24"/>
              </w:rPr>
              <w:t xml:space="preserve">Планируемый объем Услуг на этапе, уменьшенный на суммарное время нахождения технологического процесса в статусе «Неисправность». </w:t>
            </w:r>
          </w:p>
          <w:p w14:paraId="24F652D0" w14:textId="77777777" w:rsidR="00AB2EFD" w:rsidRPr="00267833" w:rsidRDefault="00AB2EFD" w:rsidP="000C4B61">
            <w:pPr>
              <w:widowControl w:val="0"/>
              <w:autoSpaceDE w:val="0"/>
              <w:autoSpaceDN w:val="0"/>
              <w:adjustRightInd w:val="0"/>
              <w:spacing w:after="0" w:line="23" w:lineRule="atLeast"/>
              <w:jc w:val="both"/>
              <w:rPr>
                <w:rFonts w:ascii="Times New Roman" w:hAnsi="Times New Roman" w:cs="Times New Roman"/>
                <w:sz w:val="24"/>
                <w:szCs w:val="24"/>
              </w:rPr>
            </w:pPr>
            <w:r w:rsidRPr="00267833">
              <w:rPr>
                <w:rFonts w:ascii="Times New Roman" w:eastAsia="Times New Roman" w:hAnsi="Times New Roman" w:cs="Times New Roman"/>
                <w:bCs/>
                <w:color w:val="auto"/>
                <w:sz w:val="24"/>
                <w:szCs w:val="24"/>
              </w:rPr>
              <w:t>Фактический Объем Услуг определяется по данным СКОУ</w:t>
            </w:r>
          </w:p>
        </w:tc>
      </w:tr>
      <w:tr w:rsidR="00AB2EFD" w:rsidRPr="00267833" w14:paraId="125B7C0F" w14:textId="77777777" w:rsidTr="00267833">
        <w:tc>
          <w:tcPr>
            <w:tcW w:w="236" w:type="dxa"/>
            <w:shd w:val="clear" w:color="auto" w:fill="FFFFFF"/>
          </w:tcPr>
          <w:p w14:paraId="0B7E9101"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118D9D3F" w14:textId="77777777" w:rsidR="00AB2EFD" w:rsidRPr="00267833" w:rsidRDefault="00AB2EFD" w:rsidP="000C4B61">
            <w:pPr>
              <w:spacing w:after="0" w:line="23" w:lineRule="atLeast"/>
              <w:rPr>
                <w:rFonts w:ascii="Times New Roman" w:eastAsia="Calibri" w:hAnsi="Times New Roman" w:cs="Times New Roman"/>
                <w:sz w:val="24"/>
                <w:szCs w:val="24"/>
                <w:highlight w:val="white"/>
              </w:rPr>
            </w:pPr>
            <w:r w:rsidRPr="00267833">
              <w:rPr>
                <w:rFonts w:ascii="Times New Roman" w:eastAsia="Calibri" w:hAnsi="Times New Roman" w:cs="Times New Roman"/>
                <w:sz w:val="24"/>
                <w:szCs w:val="24"/>
                <w:highlight w:val="white"/>
              </w:rPr>
              <w:t>Функциональные заказчики</w:t>
            </w:r>
          </w:p>
        </w:tc>
        <w:tc>
          <w:tcPr>
            <w:tcW w:w="136" w:type="dxa"/>
            <w:shd w:val="clear" w:color="auto" w:fill="FFFFFF"/>
          </w:tcPr>
          <w:p w14:paraId="00D6311D"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09F826D" w14:textId="158E073E"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highlight w:val="yellow"/>
              </w:rPr>
              <w:t>Наименование функционального заказчика</w:t>
            </w:r>
            <w:r w:rsidRPr="00267833">
              <w:rPr>
                <w:rFonts w:ascii="Times New Roman" w:eastAsia="Times New Roman" w:hAnsi="Times New Roman" w:cs="Times New Roman"/>
                <w:sz w:val="24"/>
                <w:szCs w:val="24"/>
              </w:rPr>
              <w:t xml:space="preserve"> </w:t>
            </w:r>
          </w:p>
        </w:tc>
      </w:tr>
      <w:tr w:rsidR="00AB2EFD" w:rsidRPr="00267833" w14:paraId="5B7E5842" w14:textId="77777777" w:rsidTr="00267833">
        <w:tc>
          <w:tcPr>
            <w:tcW w:w="236" w:type="dxa"/>
            <w:shd w:val="clear" w:color="auto" w:fill="FFFFFF"/>
          </w:tcPr>
          <w:p w14:paraId="5AB30F2F"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225A5FB5" w14:textId="77777777" w:rsidR="00AB2EFD" w:rsidRPr="00267833" w:rsidRDefault="00AB2EFD" w:rsidP="000C4B61">
            <w:pPr>
              <w:spacing w:after="0" w:line="23" w:lineRule="atLeast"/>
              <w:rPr>
                <w:rFonts w:ascii="Times New Roman" w:eastAsia="Calibri" w:hAnsi="Times New Roman" w:cs="Times New Roman"/>
                <w:bCs/>
                <w:sz w:val="24"/>
                <w:szCs w:val="24"/>
                <w:highlight w:val="white"/>
              </w:rPr>
            </w:pPr>
            <w:r w:rsidRPr="00267833">
              <w:rPr>
                <w:rFonts w:ascii="Times New Roman" w:eastAsia="Times New Roman" w:hAnsi="Times New Roman" w:cs="Times New Roman"/>
                <w:bCs/>
                <w:sz w:val="24"/>
                <w:szCs w:val="24"/>
              </w:rPr>
              <w:t>Цена</w:t>
            </w:r>
            <w:r w:rsidRPr="00267833">
              <w:rPr>
                <w:rFonts w:ascii="Times New Roman" w:eastAsia="Times New Roman" w:hAnsi="Times New Roman" w:cs="Times New Roman"/>
                <w:bCs/>
                <w:color w:val="auto"/>
                <w:sz w:val="24"/>
                <w:szCs w:val="24"/>
              </w:rPr>
              <w:t xml:space="preserve"> единицы Услуги, (руб.\час)</w:t>
            </w:r>
          </w:p>
        </w:tc>
        <w:tc>
          <w:tcPr>
            <w:tcW w:w="136" w:type="dxa"/>
            <w:shd w:val="clear" w:color="auto" w:fill="FFFFFF"/>
          </w:tcPr>
          <w:p w14:paraId="0016703C" w14:textId="77777777" w:rsidR="00AB2EFD" w:rsidRPr="00267833" w:rsidRDefault="00AB2EFD" w:rsidP="000C4B61">
            <w:pPr>
              <w:spacing w:after="0" w:line="23" w:lineRule="atLeast"/>
              <w:rPr>
                <w:rFonts w:ascii="Times New Roman" w:eastAsia="Times New Roman" w:hAnsi="Times New Roman" w:cs="Times New Roman"/>
                <w:bCs/>
                <w:sz w:val="24"/>
                <w:szCs w:val="24"/>
              </w:rPr>
            </w:pPr>
          </w:p>
        </w:tc>
        <w:tc>
          <w:tcPr>
            <w:tcW w:w="6896" w:type="dxa"/>
            <w:shd w:val="clear" w:color="auto" w:fill="FFFFFF"/>
          </w:tcPr>
          <w:p w14:paraId="77DC5A3A" w14:textId="77777777" w:rsidR="00AB2EFD" w:rsidRPr="00267833" w:rsidRDefault="00AB2EFD" w:rsidP="000C4B61">
            <w:pPr>
              <w:widowControl w:val="0"/>
              <w:spacing w:after="0" w:line="23" w:lineRule="atLeast"/>
              <w:outlineLvl w:val="0"/>
              <w:rPr>
                <w:rFonts w:ascii="Times New Roman" w:eastAsia="Times New Roman" w:hAnsi="Times New Roman" w:cs="Times New Roman"/>
                <w:bCs/>
                <w:color w:val="auto"/>
                <w:sz w:val="24"/>
                <w:szCs w:val="24"/>
              </w:rPr>
            </w:pPr>
            <w:r w:rsidRPr="00267833">
              <w:rPr>
                <w:rFonts w:ascii="Times New Roman" w:eastAsia="Times New Roman" w:hAnsi="Times New Roman" w:cs="Times New Roman"/>
                <w:bCs/>
                <w:color w:val="auto"/>
                <w:sz w:val="24"/>
                <w:szCs w:val="24"/>
              </w:rPr>
              <w:t>стоимость одного часа предоставленного видеоизображения с одной видеокамеры в штатном режиме (Приложение № 7 к ТТ)</w:t>
            </w:r>
          </w:p>
        </w:tc>
      </w:tr>
      <w:tr w:rsidR="00AB2EFD" w:rsidRPr="00267833" w14:paraId="52BBA575" w14:textId="77777777" w:rsidTr="00267833">
        <w:tc>
          <w:tcPr>
            <w:tcW w:w="236" w:type="dxa"/>
            <w:shd w:val="clear" w:color="auto" w:fill="FFFFFF"/>
          </w:tcPr>
          <w:p w14:paraId="190CC6E7"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1A37471D" w14:textId="77777777" w:rsidR="00AB2EFD" w:rsidRPr="00267833" w:rsidRDefault="00AB2EFD" w:rsidP="000C4B61">
            <w:pPr>
              <w:spacing w:after="0" w:line="23" w:lineRule="atLeast"/>
              <w:rPr>
                <w:rFonts w:ascii="Times New Roman" w:eastAsia="Calibri" w:hAnsi="Times New Roman" w:cs="Times New Roman"/>
                <w:sz w:val="24"/>
                <w:szCs w:val="24"/>
                <w:highlight w:val="white"/>
              </w:rPr>
            </w:pPr>
            <w:r w:rsidRPr="00267833">
              <w:rPr>
                <w:rFonts w:ascii="Times New Roman" w:hAnsi="Times New Roman" w:cs="Times New Roman"/>
                <w:sz w:val="24"/>
                <w:szCs w:val="24"/>
                <w:highlight w:val="white"/>
              </w:rPr>
              <w:t>ЦОД</w:t>
            </w:r>
          </w:p>
        </w:tc>
        <w:tc>
          <w:tcPr>
            <w:tcW w:w="136" w:type="dxa"/>
            <w:shd w:val="clear" w:color="auto" w:fill="FFFFFF"/>
          </w:tcPr>
          <w:p w14:paraId="55AFEA0B"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58B27EE9" w14:textId="77777777" w:rsidR="00AB2EFD" w:rsidRPr="00267833" w:rsidRDefault="00AB2EFD" w:rsidP="000C4B61">
            <w:pPr>
              <w:spacing w:after="0" w:line="23" w:lineRule="atLeast"/>
              <w:rPr>
                <w:rFonts w:ascii="Times New Roman" w:eastAsia="Times New Roman" w:hAnsi="Times New Roman" w:cs="Times New Roman"/>
                <w:sz w:val="24"/>
                <w:szCs w:val="24"/>
                <w:highlight w:val="yellow"/>
              </w:rPr>
            </w:pPr>
            <w:r w:rsidRPr="00267833">
              <w:rPr>
                <w:rFonts w:ascii="Times New Roman" w:eastAsia="Times New Roman" w:hAnsi="Times New Roman" w:cs="Times New Roman"/>
                <w:sz w:val="24"/>
                <w:szCs w:val="24"/>
              </w:rPr>
              <w:t>Центр обработки данных (Московская область, г. Красногорск, бульвар Строителей, д.1)</w:t>
            </w:r>
          </w:p>
        </w:tc>
      </w:tr>
      <w:tr w:rsidR="00AB2EFD" w:rsidRPr="00267833" w14:paraId="1AC4501F" w14:textId="77777777" w:rsidTr="00267833">
        <w:trPr>
          <w:trHeight w:hRule="exact" w:val="340"/>
        </w:trPr>
        <w:tc>
          <w:tcPr>
            <w:tcW w:w="236" w:type="dxa"/>
            <w:shd w:val="clear" w:color="auto" w:fill="FFFFFF"/>
          </w:tcPr>
          <w:p w14:paraId="03C75A2A"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11DABCE0"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ЦХД</w:t>
            </w:r>
          </w:p>
        </w:tc>
        <w:tc>
          <w:tcPr>
            <w:tcW w:w="136" w:type="dxa"/>
            <w:shd w:val="clear" w:color="auto" w:fill="FFFFFF"/>
          </w:tcPr>
          <w:p w14:paraId="0F8C9905" w14:textId="77777777" w:rsidR="00AB2EFD" w:rsidRPr="00267833" w:rsidRDefault="00AB2EFD" w:rsidP="000C4B61">
            <w:pPr>
              <w:spacing w:after="0" w:line="23" w:lineRule="atLeast"/>
              <w:rPr>
                <w:rFonts w:ascii="Times New Roman" w:eastAsia="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1FD71EC6"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hAnsi="Times New Roman" w:cs="Times New Roman"/>
                <w:sz w:val="24"/>
                <w:szCs w:val="24"/>
              </w:rPr>
              <w:t xml:space="preserve">Центр обработки и хранения данных </w:t>
            </w:r>
          </w:p>
        </w:tc>
      </w:tr>
      <w:tr w:rsidR="00AB2EFD" w:rsidRPr="00267833" w14:paraId="4DD7F5E8" w14:textId="77777777" w:rsidTr="00267833">
        <w:tc>
          <w:tcPr>
            <w:tcW w:w="236" w:type="dxa"/>
            <w:shd w:val="clear" w:color="auto" w:fill="FFFFFF"/>
          </w:tcPr>
          <w:p w14:paraId="784285F5" w14:textId="77777777" w:rsidR="00AB2EFD" w:rsidRPr="00267833" w:rsidRDefault="00AB2EFD" w:rsidP="000C4B61">
            <w:pPr>
              <w:spacing w:after="0" w:line="23" w:lineRule="atLeast"/>
              <w:rPr>
                <w:rFonts w:ascii="Times New Roman" w:hAnsi="Times New Roman" w:cs="Times New Roman"/>
                <w:sz w:val="24"/>
                <w:szCs w:val="24"/>
              </w:rPr>
            </w:pPr>
          </w:p>
        </w:tc>
        <w:tc>
          <w:tcPr>
            <w:tcW w:w="2627" w:type="dxa"/>
            <w:shd w:val="clear" w:color="auto" w:fill="FFFFFF"/>
          </w:tcPr>
          <w:p w14:paraId="2B19F9E6" w14:textId="77777777" w:rsidR="00AB2EFD" w:rsidRPr="00267833" w:rsidRDefault="00AB2EFD" w:rsidP="000C4B61">
            <w:pPr>
              <w:spacing w:after="0" w:line="23" w:lineRule="atLeast"/>
              <w:rPr>
                <w:rFonts w:ascii="Times New Roman" w:hAnsi="Times New Roman" w:cs="Times New Roman"/>
                <w:bCs/>
                <w:sz w:val="24"/>
                <w:szCs w:val="24"/>
              </w:rPr>
            </w:pPr>
            <w:r w:rsidRPr="00267833">
              <w:rPr>
                <w:rFonts w:ascii="Times New Roman" w:eastAsia="Times New Roman" w:hAnsi="Times New Roman" w:cs="Times New Roman"/>
                <w:bCs/>
                <w:sz w:val="24"/>
                <w:szCs w:val="24"/>
              </w:rPr>
              <w:t xml:space="preserve">Этап исполнения Контракта (далее везде по тексту Контракта – Этап) </w:t>
            </w:r>
          </w:p>
        </w:tc>
        <w:tc>
          <w:tcPr>
            <w:tcW w:w="136" w:type="dxa"/>
            <w:shd w:val="clear" w:color="auto" w:fill="FFFFFF"/>
          </w:tcPr>
          <w:p w14:paraId="1E94A3A1" w14:textId="77777777" w:rsidR="00AB2EFD" w:rsidRPr="00267833" w:rsidRDefault="00AB2EFD" w:rsidP="000C4B61">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sz w:val="24"/>
                <w:szCs w:val="24"/>
              </w:rPr>
              <w:t>-</w:t>
            </w:r>
          </w:p>
        </w:tc>
        <w:tc>
          <w:tcPr>
            <w:tcW w:w="6896" w:type="dxa"/>
            <w:shd w:val="clear" w:color="auto" w:fill="FFFFFF"/>
          </w:tcPr>
          <w:p w14:paraId="47561E5F" w14:textId="054560F9" w:rsidR="00AB2EFD" w:rsidRPr="00267833" w:rsidRDefault="00AB2EFD">
            <w:pPr>
              <w:spacing w:after="0" w:line="23" w:lineRule="atLeast"/>
              <w:rPr>
                <w:rFonts w:ascii="Times New Roman" w:hAnsi="Times New Roman" w:cs="Times New Roman"/>
                <w:sz w:val="24"/>
                <w:szCs w:val="24"/>
              </w:rPr>
            </w:pPr>
            <w:r w:rsidRPr="00267833">
              <w:rPr>
                <w:rFonts w:ascii="Times New Roman" w:eastAsia="Times New Roman" w:hAnsi="Times New Roman" w:cs="Times New Roman"/>
                <w:sz w:val="24"/>
                <w:szCs w:val="24"/>
              </w:rPr>
              <w:t xml:space="preserve">период времени, в течение которого Исполнитель обязан предоставлять Услугу, предусмотренную настоящим Контрактом. Количество этапов исполнения Контракта, дата начала и </w:t>
            </w:r>
            <w:r w:rsidRPr="00B366B0">
              <w:rPr>
                <w:rFonts w:ascii="Times New Roman" w:eastAsia="Times New Roman" w:hAnsi="Times New Roman" w:cs="Times New Roman"/>
                <w:sz w:val="24"/>
                <w:szCs w:val="24"/>
              </w:rPr>
              <w:t>окончания каждого этапа приведены в Приложении №</w:t>
            </w:r>
            <w:r w:rsidR="00004445" w:rsidRPr="00B366B0">
              <w:rPr>
                <w:rFonts w:ascii="Times New Roman" w:eastAsia="Times New Roman" w:hAnsi="Times New Roman" w:cs="Times New Roman"/>
                <w:sz w:val="24"/>
                <w:szCs w:val="24"/>
              </w:rPr>
              <w:t>6</w:t>
            </w:r>
            <w:r w:rsidRPr="00B366B0">
              <w:rPr>
                <w:rFonts w:ascii="Times New Roman" w:eastAsia="Times New Roman" w:hAnsi="Times New Roman" w:cs="Times New Roman"/>
                <w:sz w:val="24"/>
                <w:szCs w:val="24"/>
              </w:rPr>
              <w:t xml:space="preserve"> к Контракту, Таблица 1, столбец 4</w:t>
            </w:r>
          </w:p>
        </w:tc>
      </w:tr>
    </w:tbl>
    <w:p w14:paraId="7101A57D" w14:textId="77777777" w:rsidR="00523313" w:rsidRDefault="00523313" w:rsidP="000C4B61">
      <w:pPr>
        <w:spacing w:after="0" w:line="23" w:lineRule="atLeast"/>
        <w:ind w:left="146"/>
        <w:contextualSpacing/>
        <w:rPr>
          <w:rFonts w:ascii="Times New Roman" w:eastAsia="Arimo" w:hAnsi="Times New Roman" w:cs="Times New Roman"/>
          <w:b/>
          <w:sz w:val="24"/>
          <w:szCs w:val="24"/>
        </w:rPr>
      </w:pPr>
    </w:p>
    <w:p w14:paraId="67368EF0" w14:textId="77777777" w:rsidR="00A63078" w:rsidRDefault="00A63078" w:rsidP="000C4B61">
      <w:pPr>
        <w:overflowPunct/>
        <w:spacing w:after="0" w:line="23" w:lineRule="atLeast"/>
        <w:rPr>
          <w:rFonts w:ascii="Times New Roman" w:eastAsia="Arimo" w:hAnsi="Times New Roman" w:cs="Times New Roman"/>
          <w:b/>
          <w:sz w:val="24"/>
          <w:szCs w:val="24"/>
        </w:rPr>
      </w:pPr>
    </w:p>
    <w:p w14:paraId="331687FF" w14:textId="77777777" w:rsidR="000A04F3" w:rsidRPr="004335DB" w:rsidRDefault="00C640B0" w:rsidP="000C4B61">
      <w:pPr>
        <w:pStyle w:val="23"/>
        <w:spacing w:line="23" w:lineRule="atLeast"/>
      </w:pPr>
      <w:r w:rsidRPr="004335DB">
        <w:t>ОБЩИЕ СВЕДЕНИЯ</w:t>
      </w:r>
    </w:p>
    <w:p w14:paraId="026C1051" w14:textId="77777777" w:rsidR="000A04F3" w:rsidRDefault="000A04F3" w:rsidP="000C4B61">
      <w:pPr>
        <w:spacing w:after="0" w:line="23" w:lineRule="atLeast"/>
        <w:ind w:left="709"/>
        <w:contextualSpacing/>
        <w:jc w:val="both"/>
        <w:rPr>
          <w:rFonts w:ascii="Times New Roman" w:eastAsia="Arimo" w:hAnsi="Times New Roman" w:cs="Times New Roman"/>
          <w:b/>
          <w:sz w:val="24"/>
          <w:szCs w:val="24"/>
        </w:rPr>
      </w:pPr>
    </w:p>
    <w:p w14:paraId="06BA9C44" w14:textId="77777777" w:rsidR="000A04F3" w:rsidRDefault="00C640B0" w:rsidP="000C4B61">
      <w:pPr>
        <w:pStyle w:val="50"/>
        <w:spacing w:after="0" w:line="23" w:lineRule="atLeast"/>
        <w:ind w:left="1418" w:hanging="708"/>
      </w:pPr>
      <w:r>
        <w:t xml:space="preserve">Наименование </w:t>
      </w:r>
      <w:r w:rsidR="009D5469">
        <w:t>Услуг</w:t>
      </w:r>
    </w:p>
    <w:p w14:paraId="40098FF5" w14:textId="002244A3" w:rsidR="000A04F3" w:rsidRDefault="00C640B0" w:rsidP="000C4B61">
      <w:pPr>
        <w:spacing w:after="0" w:line="23" w:lineRule="atLeast"/>
        <w:ind w:firstLine="709"/>
        <w:contextualSpacing/>
        <w:jc w:val="both"/>
        <w:rPr>
          <w:rFonts w:ascii="Times New Roman" w:eastAsia="Times New Roman" w:hAnsi="Times New Roman" w:cs="Times New Roman"/>
          <w:sz w:val="24"/>
          <w:szCs w:val="24"/>
        </w:rPr>
      </w:pPr>
      <w:r w:rsidRPr="00675EC2">
        <w:rPr>
          <w:rFonts w:ascii="Times New Roman" w:eastAsia="Times New Roman" w:hAnsi="Times New Roman" w:cs="Times New Roman"/>
          <w:sz w:val="24"/>
          <w:szCs w:val="24"/>
        </w:rPr>
        <w:t xml:space="preserve">Полное наименование </w:t>
      </w:r>
      <w:r w:rsidR="009D5469" w:rsidRPr="00675EC2">
        <w:rPr>
          <w:rFonts w:ascii="Times New Roman" w:eastAsia="Times New Roman" w:hAnsi="Times New Roman" w:cs="Times New Roman"/>
          <w:sz w:val="24"/>
          <w:szCs w:val="24"/>
        </w:rPr>
        <w:t>Услуг</w:t>
      </w:r>
      <w:r w:rsidRPr="00675EC2">
        <w:rPr>
          <w:rFonts w:ascii="Times New Roman" w:eastAsia="Times New Roman" w:hAnsi="Times New Roman" w:cs="Times New Roman"/>
          <w:sz w:val="24"/>
          <w:szCs w:val="24"/>
        </w:rPr>
        <w:t xml:space="preserve">: </w:t>
      </w:r>
      <w:r w:rsidR="00ED2389" w:rsidRPr="00675EC2">
        <w:rPr>
          <w:rFonts w:ascii="Times New Roman" w:eastAsia="Times New Roman" w:hAnsi="Times New Roman" w:cs="Times New Roman"/>
          <w:sz w:val="24"/>
          <w:szCs w:val="24"/>
        </w:rPr>
        <w:t xml:space="preserve">оказание </w:t>
      </w:r>
      <w:r w:rsidR="00631FC5">
        <w:rPr>
          <w:rFonts w:ascii="Times New Roman" w:eastAsia="Times New Roman" w:hAnsi="Times New Roman" w:cs="Times New Roman"/>
          <w:sz w:val="24"/>
          <w:szCs w:val="24"/>
        </w:rPr>
        <w:t>у</w:t>
      </w:r>
      <w:r w:rsidR="00631FC5" w:rsidRPr="00675EC2">
        <w:rPr>
          <w:rFonts w:ascii="Times New Roman" w:eastAsia="Times New Roman" w:hAnsi="Times New Roman" w:cs="Times New Roman"/>
          <w:sz w:val="24"/>
          <w:szCs w:val="24"/>
        </w:rPr>
        <w:t xml:space="preserve">слуг </w:t>
      </w:r>
      <w:r w:rsidR="00ED2389" w:rsidRPr="00675EC2">
        <w:rPr>
          <w:rFonts w:ascii="Times New Roman" w:eastAsia="Times New Roman" w:hAnsi="Times New Roman" w:cs="Times New Roman"/>
          <w:sz w:val="24"/>
          <w:szCs w:val="24"/>
        </w:rPr>
        <w:t>по предоставлению видеоизображений для системы технологического обеспечения региональной общественной безопасности и оперативного управления «Безопасный регион»</w:t>
      </w:r>
      <w:r w:rsidR="007765DD" w:rsidRPr="00675EC2">
        <w:rPr>
          <w:rFonts w:ascii="Times New Roman" w:eastAsia="Times New Roman" w:hAnsi="Times New Roman" w:cs="Times New Roman"/>
          <w:sz w:val="24"/>
          <w:szCs w:val="24"/>
        </w:rPr>
        <w:t xml:space="preserve"> </w:t>
      </w:r>
      <w:r w:rsidR="00631FC5" w:rsidRPr="00731AB0">
        <w:rPr>
          <w:rFonts w:ascii="Times New Roman" w:eastAsia="Times New Roman" w:hAnsi="Times New Roman" w:cs="Times New Roman"/>
          <w:sz w:val="24"/>
          <w:szCs w:val="24"/>
        </w:rPr>
        <w:t>на территории</w:t>
      </w:r>
      <w:r w:rsidR="00631FC5" w:rsidRPr="003A5A57">
        <w:rPr>
          <w:rFonts w:ascii="Times New Roman" w:eastAsia="Times New Roman" w:hAnsi="Times New Roman" w:cs="Times New Roman"/>
          <w:sz w:val="24"/>
          <w:szCs w:val="24"/>
        </w:rPr>
        <w:t xml:space="preserve"> Московской области для нужд </w:t>
      </w:r>
      <w:r w:rsidR="00C1061A" w:rsidRPr="00C1061A">
        <w:rPr>
          <w:rFonts w:ascii="Times New Roman" w:eastAsia="Calibri" w:hAnsi="Times New Roman" w:cs="Times New Roman"/>
          <w:b/>
          <w:sz w:val="24"/>
          <w:szCs w:val="24"/>
          <w:highlight w:val="yellow"/>
        </w:rPr>
        <w:t>_____________</w:t>
      </w:r>
      <w:r w:rsidR="00C1061A" w:rsidRPr="00675EC2">
        <w:rPr>
          <w:rFonts w:ascii="Times New Roman" w:eastAsia="Times New Roman" w:hAnsi="Times New Roman" w:cs="Times New Roman"/>
          <w:sz w:val="24"/>
          <w:szCs w:val="24"/>
        </w:rPr>
        <w:t xml:space="preserve"> </w:t>
      </w:r>
      <w:r w:rsidR="007765DD" w:rsidRPr="00675EC2">
        <w:rPr>
          <w:rFonts w:ascii="Times New Roman" w:eastAsia="Times New Roman" w:hAnsi="Times New Roman" w:cs="Times New Roman"/>
          <w:sz w:val="24"/>
          <w:szCs w:val="24"/>
        </w:rPr>
        <w:t xml:space="preserve">(далее – </w:t>
      </w:r>
      <w:r w:rsidR="009D5469" w:rsidRPr="00675EC2">
        <w:rPr>
          <w:rFonts w:ascii="Times New Roman" w:eastAsia="Times New Roman" w:hAnsi="Times New Roman" w:cs="Times New Roman"/>
          <w:sz w:val="24"/>
          <w:szCs w:val="24"/>
        </w:rPr>
        <w:t>Услуг</w:t>
      </w:r>
      <w:r w:rsidR="00EB6754" w:rsidRPr="00675EC2">
        <w:rPr>
          <w:rFonts w:ascii="Times New Roman" w:eastAsia="Times New Roman" w:hAnsi="Times New Roman" w:cs="Times New Roman"/>
          <w:sz w:val="24"/>
          <w:szCs w:val="24"/>
        </w:rPr>
        <w:t>и)</w:t>
      </w:r>
    </w:p>
    <w:p w14:paraId="49E47DC4" w14:textId="77777777" w:rsidR="000A04F3" w:rsidRDefault="000A04F3" w:rsidP="000C4B61">
      <w:pPr>
        <w:spacing w:after="0" w:line="23" w:lineRule="atLeast"/>
        <w:ind w:firstLine="709"/>
        <w:contextualSpacing/>
        <w:jc w:val="both"/>
        <w:rPr>
          <w:rFonts w:ascii="Times New Roman" w:eastAsia="Times New Roman" w:hAnsi="Times New Roman" w:cs="Times New Roman"/>
          <w:sz w:val="24"/>
          <w:szCs w:val="24"/>
        </w:rPr>
      </w:pPr>
    </w:p>
    <w:p w14:paraId="5DB9959A" w14:textId="77777777" w:rsidR="000A04F3" w:rsidRDefault="001F2D2F" w:rsidP="000C4B61">
      <w:pPr>
        <w:pStyle w:val="50"/>
        <w:spacing w:after="0" w:line="23" w:lineRule="atLeast"/>
        <w:ind w:left="1418" w:hanging="709"/>
      </w:pPr>
      <w:r>
        <w:t xml:space="preserve">Заказчик </w:t>
      </w:r>
      <w:r w:rsidR="00C640B0">
        <w:t>и Исполнитель</w:t>
      </w:r>
    </w:p>
    <w:p w14:paraId="33AD2723" w14:textId="77777777" w:rsidR="000A04F3" w:rsidRDefault="00C640B0" w:rsidP="000C4B61">
      <w:pPr>
        <w:spacing w:after="0" w:line="23" w:lineRule="atLeast"/>
        <w:ind w:left="709"/>
        <w:jc w:val="both"/>
      </w:pPr>
      <w:r>
        <w:rPr>
          <w:rFonts w:ascii="Times New Roman" w:eastAsia="Arimo" w:hAnsi="Times New Roman" w:cs="Times New Roman"/>
          <w:b/>
          <w:sz w:val="24"/>
          <w:szCs w:val="24"/>
        </w:rPr>
        <w:t>Заказчик</w:t>
      </w:r>
      <w:r>
        <w:rPr>
          <w:rFonts w:ascii="Times New Roman" w:eastAsia="Arimo" w:hAnsi="Times New Roman" w:cs="Times New Roman"/>
          <w:sz w:val="24"/>
          <w:szCs w:val="24"/>
        </w:rPr>
        <w:t xml:space="preserve">: </w:t>
      </w:r>
    </w:p>
    <w:p w14:paraId="14C33CAA" w14:textId="77777777" w:rsidR="000A04F3" w:rsidRDefault="00C640B0" w:rsidP="000C4B61">
      <w:pPr>
        <w:spacing w:after="0" w:line="23" w:lineRule="atLeast"/>
        <w:ind w:left="1418"/>
        <w:contextualSpacing/>
        <w:jc w:val="both"/>
      </w:pPr>
      <w:r>
        <w:rPr>
          <w:rFonts w:ascii="Times New Roman" w:eastAsia="Arimo" w:hAnsi="Times New Roman" w:cs="Times New Roman"/>
          <w:sz w:val="24"/>
          <w:szCs w:val="24"/>
          <w:u w:val="single"/>
        </w:rPr>
        <w:t>Наименование</w:t>
      </w:r>
      <w:r>
        <w:rPr>
          <w:rFonts w:ascii="Times New Roman" w:eastAsia="Arimo" w:hAnsi="Times New Roman" w:cs="Times New Roman"/>
          <w:sz w:val="24"/>
          <w:szCs w:val="24"/>
        </w:rPr>
        <w:t xml:space="preserve">: </w:t>
      </w:r>
      <w:r w:rsidR="007765DD">
        <w:rPr>
          <w:rFonts w:ascii="Times New Roman" w:eastAsia="Arimo" w:hAnsi="Times New Roman" w:cs="Times New Roman"/>
          <w:sz w:val="24"/>
          <w:szCs w:val="24"/>
          <w:highlight w:val="yellow"/>
        </w:rPr>
        <w:t>Наименование З</w:t>
      </w:r>
      <w:r w:rsidR="00FF3694" w:rsidRPr="00FF3694">
        <w:rPr>
          <w:rFonts w:ascii="Times New Roman" w:eastAsia="Arimo" w:hAnsi="Times New Roman" w:cs="Times New Roman"/>
          <w:sz w:val="24"/>
          <w:szCs w:val="24"/>
          <w:highlight w:val="yellow"/>
        </w:rPr>
        <w:t>аказчика</w:t>
      </w:r>
    </w:p>
    <w:p w14:paraId="20FAFC28" w14:textId="77777777" w:rsidR="000A04F3" w:rsidRDefault="00C640B0" w:rsidP="000C4B61">
      <w:pPr>
        <w:spacing w:after="0" w:line="23" w:lineRule="atLeast"/>
        <w:ind w:firstLine="709"/>
        <w:jc w:val="both"/>
      </w:pPr>
      <w:r>
        <w:rPr>
          <w:rFonts w:ascii="Times New Roman" w:eastAsia="Arimo" w:hAnsi="Times New Roman" w:cs="Times New Roman"/>
          <w:b/>
          <w:sz w:val="24"/>
          <w:szCs w:val="24"/>
        </w:rPr>
        <w:t>Исполнитель</w:t>
      </w:r>
      <w:r>
        <w:rPr>
          <w:rFonts w:ascii="Times New Roman" w:eastAsia="Arimo" w:hAnsi="Times New Roman" w:cs="Times New Roman"/>
          <w:sz w:val="24"/>
          <w:szCs w:val="24"/>
        </w:rPr>
        <w:t xml:space="preserve">: определяется по результатам проведения аукциона в электронной форме в соответствии с Федеральным Законом Российской Федерации от 5 апреля 2013 г. № 44-ФЗ «О </w:t>
      </w:r>
      <w:r>
        <w:rPr>
          <w:rFonts w:ascii="Times New Roman" w:eastAsia="Arimo" w:hAnsi="Times New Roman" w:cs="Times New Roman"/>
          <w:sz w:val="24"/>
          <w:szCs w:val="24"/>
        </w:rPr>
        <w:lastRenderedPageBreak/>
        <w:t xml:space="preserve">контрактной системе в сфере закупок товаров, работ, </w:t>
      </w:r>
      <w:r w:rsidR="009D5469">
        <w:rPr>
          <w:rFonts w:ascii="Times New Roman" w:eastAsia="Arimo" w:hAnsi="Times New Roman" w:cs="Times New Roman"/>
          <w:sz w:val="24"/>
          <w:szCs w:val="24"/>
        </w:rPr>
        <w:t>Услуг</w:t>
      </w:r>
      <w:r>
        <w:rPr>
          <w:rFonts w:ascii="Times New Roman" w:eastAsia="Arimo" w:hAnsi="Times New Roman" w:cs="Times New Roman"/>
          <w:sz w:val="24"/>
          <w:szCs w:val="24"/>
        </w:rPr>
        <w:t xml:space="preserve"> для обеспечения государственных и муниципальных нужд».</w:t>
      </w:r>
    </w:p>
    <w:p w14:paraId="57A85F6D" w14:textId="77777777" w:rsidR="000A04F3" w:rsidRDefault="000A04F3" w:rsidP="000C4B61">
      <w:pPr>
        <w:spacing w:after="0" w:line="23" w:lineRule="atLeast"/>
        <w:jc w:val="both"/>
        <w:rPr>
          <w:rFonts w:ascii="Times New Roman" w:eastAsia="Arimo" w:hAnsi="Times New Roman" w:cs="Times New Roman"/>
          <w:sz w:val="24"/>
          <w:szCs w:val="24"/>
        </w:rPr>
      </w:pPr>
    </w:p>
    <w:p w14:paraId="7161AAB7" w14:textId="356FA20E" w:rsidR="000A04F3" w:rsidRDefault="003B7443" w:rsidP="000C4B61">
      <w:pPr>
        <w:pStyle w:val="50"/>
        <w:spacing w:after="0" w:line="23" w:lineRule="atLeast"/>
        <w:ind w:left="1418" w:hanging="709"/>
      </w:pPr>
      <w:r>
        <w:t>Объем и сроки</w:t>
      </w:r>
      <w:r w:rsidR="00C640B0">
        <w:t xml:space="preserve"> оказания </w:t>
      </w:r>
      <w:r w:rsidR="009D5469">
        <w:t>Услуг</w:t>
      </w:r>
    </w:p>
    <w:p w14:paraId="4ADF31AE" w14:textId="619456C1" w:rsidR="000A04F3" w:rsidRPr="00276EFB" w:rsidRDefault="003B7443" w:rsidP="000C4B61">
      <w:pPr>
        <w:spacing w:after="0" w:line="23" w:lineRule="atLeast"/>
        <w:ind w:firstLine="709"/>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Дата н</w:t>
      </w:r>
      <w:r w:rsidR="007765DD" w:rsidRPr="00DF6605">
        <w:rPr>
          <w:rFonts w:ascii="Times New Roman" w:eastAsia="Times New Roman" w:hAnsi="Times New Roman" w:cs="Times New Roman"/>
          <w:sz w:val="24"/>
          <w:szCs w:val="24"/>
        </w:rPr>
        <w:t>ачал</w:t>
      </w:r>
      <w:r>
        <w:rPr>
          <w:rFonts w:ascii="Times New Roman" w:eastAsia="Times New Roman" w:hAnsi="Times New Roman" w:cs="Times New Roman"/>
          <w:sz w:val="24"/>
          <w:szCs w:val="24"/>
        </w:rPr>
        <w:t>а</w:t>
      </w:r>
      <w:r w:rsidR="007765DD" w:rsidRPr="00DF6605">
        <w:rPr>
          <w:rFonts w:ascii="Times New Roman" w:eastAsia="Times New Roman" w:hAnsi="Times New Roman" w:cs="Times New Roman"/>
          <w:sz w:val="24"/>
          <w:szCs w:val="24"/>
        </w:rPr>
        <w:t xml:space="preserve"> оказания </w:t>
      </w:r>
      <w:r w:rsidR="009D5469">
        <w:rPr>
          <w:rFonts w:ascii="Times New Roman" w:eastAsia="Times New Roman" w:hAnsi="Times New Roman" w:cs="Times New Roman"/>
          <w:sz w:val="24"/>
          <w:szCs w:val="24"/>
        </w:rPr>
        <w:t>Услуг</w:t>
      </w:r>
      <w:r w:rsidR="00C640B0" w:rsidRPr="00DF6605">
        <w:rPr>
          <w:rFonts w:ascii="Times New Roman" w:eastAsia="Times New Roman" w:hAnsi="Times New Roman" w:cs="Times New Roman"/>
          <w:sz w:val="24"/>
          <w:szCs w:val="24"/>
        </w:rPr>
        <w:t xml:space="preserve"> – </w:t>
      </w:r>
      <w:r w:rsidR="00FF3694">
        <w:rPr>
          <w:rFonts w:ascii="Times New Roman" w:eastAsia="Times New Roman" w:hAnsi="Times New Roman" w:cs="Times New Roman"/>
          <w:sz w:val="24"/>
          <w:szCs w:val="24"/>
          <w:highlight w:val="yellow"/>
        </w:rPr>
        <w:t xml:space="preserve">с ________ </w:t>
      </w:r>
      <w:r w:rsidR="00C640B0" w:rsidRPr="00276EFB">
        <w:rPr>
          <w:rFonts w:ascii="Times New Roman" w:eastAsia="Times New Roman" w:hAnsi="Times New Roman" w:cs="Times New Roman"/>
          <w:sz w:val="24"/>
          <w:szCs w:val="24"/>
          <w:highlight w:val="yellow"/>
        </w:rPr>
        <w:t>г.</w:t>
      </w:r>
    </w:p>
    <w:p w14:paraId="6F81BC25" w14:textId="12D11F3B" w:rsidR="000A04F3" w:rsidRDefault="003B7443" w:rsidP="000C4B61">
      <w:pPr>
        <w:spacing w:after="0" w:line="23" w:lineRule="atLeast"/>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Дата окончания</w:t>
      </w:r>
      <w:r w:rsidR="00C640B0" w:rsidRPr="00DF6605">
        <w:rPr>
          <w:rFonts w:ascii="Times New Roman" w:eastAsia="Times New Roman" w:hAnsi="Times New Roman" w:cs="Times New Roman"/>
          <w:sz w:val="24"/>
          <w:szCs w:val="24"/>
        </w:rPr>
        <w:t xml:space="preserve"> ок</w:t>
      </w:r>
      <w:r w:rsidR="007765DD" w:rsidRPr="00DF6605">
        <w:rPr>
          <w:rFonts w:ascii="Times New Roman" w:eastAsia="Times New Roman" w:hAnsi="Times New Roman" w:cs="Times New Roman"/>
          <w:sz w:val="24"/>
          <w:szCs w:val="24"/>
        </w:rPr>
        <w:t xml:space="preserve">азания </w:t>
      </w:r>
      <w:r w:rsidR="009D5469">
        <w:rPr>
          <w:rFonts w:ascii="Times New Roman" w:eastAsia="Times New Roman" w:hAnsi="Times New Roman" w:cs="Times New Roman"/>
          <w:sz w:val="24"/>
          <w:szCs w:val="24"/>
        </w:rPr>
        <w:t>Услуг</w:t>
      </w:r>
      <w:r w:rsidR="009E6031" w:rsidRPr="00DF6605">
        <w:rPr>
          <w:rFonts w:ascii="Times New Roman" w:eastAsia="Times New Roman" w:hAnsi="Times New Roman" w:cs="Times New Roman"/>
          <w:sz w:val="24"/>
          <w:szCs w:val="24"/>
        </w:rPr>
        <w:t xml:space="preserve"> – </w:t>
      </w:r>
      <w:r w:rsidR="009E6031" w:rsidRPr="00276EFB">
        <w:rPr>
          <w:rFonts w:ascii="Times New Roman" w:eastAsia="Times New Roman" w:hAnsi="Times New Roman" w:cs="Times New Roman"/>
          <w:sz w:val="24"/>
          <w:szCs w:val="24"/>
          <w:highlight w:val="yellow"/>
        </w:rPr>
        <w:t xml:space="preserve">по </w:t>
      </w:r>
      <w:r w:rsidR="00FF3694">
        <w:rPr>
          <w:rFonts w:ascii="Times New Roman" w:eastAsia="Times New Roman" w:hAnsi="Times New Roman" w:cs="Times New Roman"/>
          <w:sz w:val="24"/>
          <w:szCs w:val="24"/>
          <w:highlight w:val="yellow"/>
        </w:rPr>
        <w:t>________</w:t>
      </w:r>
      <w:r w:rsidR="00C640B0" w:rsidRPr="00276EFB">
        <w:rPr>
          <w:rFonts w:ascii="Times New Roman" w:eastAsia="Times New Roman" w:hAnsi="Times New Roman" w:cs="Times New Roman"/>
          <w:sz w:val="24"/>
          <w:szCs w:val="24"/>
          <w:highlight w:val="yellow"/>
        </w:rPr>
        <w:t xml:space="preserve"> г. включительно</w:t>
      </w:r>
      <w:r w:rsidR="00C640B0" w:rsidRPr="00B85DCA">
        <w:rPr>
          <w:rFonts w:ascii="Times New Roman" w:eastAsia="Times New Roman" w:hAnsi="Times New Roman" w:cs="Times New Roman"/>
          <w:sz w:val="24"/>
          <w:szCs w:val="24"/>
        </w:rPr>
        <w:t>.</w:t>
      </w:r>
    </w:p>
    <w:p w14:paraId="261375A5" w14:textId="6222D645" w:rsidR="00570DB7" w:rsidRPr="00C7174F" w:rsidRDefault="009D5469"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Услуг</w:t>
      </w:r>
      <w:r w:rsidR="00C640B0">
        <w:rPr>
          <w:rFonts w:ascii="Times New Roman" w:eastAsia="Times New Roman" w:hAnsi="Times New Roman" w:cs="Times New Roman"/>
          <w:bCs/>
          <w:iCs/>
          <w:sz w:val="24"/>
          <w:szCs w:val="24"/>
        </w:rPr>
        <w:t xml:space="preserve">и оказываются поэтапно в соответствии с </w:t>
      </w:r>
      <w:r w:rsidR="004F63BF">
        <w:rPr>
          <w:rFonts w:ascii="Times New Roman" w:eastAsia="Times New Roman" w:hAnsi="Times New Roman" w:cs="Times New Roman"/>
          <w:bCs/>
          <w:iCs/>
          <w:sz w:val="24"/>
          <w:szCs w:val="24"/>
        </w:rPr>
        <w:t>П</w:t>
      </w:r>
      <w:r w:rsidR="00C640B0">
        <w:rPr>
          <w:rFonts w:ascii="Times New Roman" w:eastAsia="Times New Roman" w:hAnsi="Times New Roman" w:cs="Times New Roman"/>
          <w:bCs/>
          <w:iCs/>
          <w:sz w:val="24"/>
          <w:szCs w:val="24"/>
        </w:rPr>
        <w:t xml:space="preserve">ланом-графиком (Приложение </w:t>
      </w:r>
      <w:r w:rsidR="00120E5B">
        <w:rPr>
          <w:rFonts w:ascii="Times New Roman" w:eastAsia="Times New Roman" w:hAnsi="Times New Roman" w:cs="Times New Roman"/>
          <w:bCs/>
          <w:iCs/>
          <w:sz w:val="24"/>
          <w:szCs w:val="24"/>
        </w:rPr>
        <w:t>№ </w:t>
      </w:r>
      <w:r w:rsidR="00C640B0">
        <w:rPr>
          <w:rFonts w:ascii="Times New Roman" w:eastAsia="Times New Roman" w:hAnsi="Times New Roman" w:cs="Times New Roman"/>
          <w:bCs/>
          <w:iCs/>
          <w:sz w:val="24"/>
          <w:szCs w:val="24"/>
        </w:rPr>
        <w:t xml:space="preserve">2 к </w:t>
      </w:r>
      <w:r w:rsidR="004F63BF">
        <w:rPr>
          <w:rFonts w:ascii="Times New Roman" w:eastAsia="Times New Roman" w:hAnsi="Times New Roman" w:cs="Times New Roman"/>
          <w:bCs/>
          <w:iCs/>
          <w:sz w:val="24"/>
          <w:szCs w:val="24"/>
        </w:rPr>
        <w:t>ТТ</w:t>
      </w:r>
      <w:r w:rsidR="00C640B0">
        <w:rPr>
          <w:rFonts w:ascii="Times New Roman" w:eastAsia="Times New Roman" w:hAnsi="Times New Roman" w:cs="Times New Roman"/>
          <w:bCs/>
          <w:iCs/>
          <w:sz w:val="24"/>
          <w:szCs w:val="24"/>
        </w:rPr>
        <w:t>)</w:t>
      </w:r>
      <w:r w:rsidR="00840702">
        <w:rPr>
          <w:rFonts w:ascii="Times New Roman" w:eastAsia="Times New Roman" w:hAnsi="Times New Roman" w:cs="Times New Roman"/>
          <w:bCs/>
          <w:iCs/>
          <w:sz w:val="24"/>
          <w:szCs w:val="24"/>
        </w:rPr>
        <w:t xml:space="preserve"> и в </w:t>
      </w:r>
      <w:bookmarkStart w:id="3" w:name="_Hlk51501929"/>
      <w:r w:rsidR="00840702" w:rsidRPr="00733500">
        <w:rPr>
          <w:rFonts w:ascii="Times New Roman" w:eastAsia="Times New Roman" w:hAnsi="Times New Roman" w:cs="Times New Roman"/>
          <w:bCs/>
          <w:iCs/>
          <w:sz w:val="24"/>
          <w:szCs w:val="24"/>
        </w:rPr>
        <w:t>о</w:t>
      </w:r>
      <w:r w:rsidR="003B7443" w:rsidRPr="00C7174F">
        <w:rPr>
          <w:rFonts w:ascii="Times New Roman" w:eastAsia="Times New Roman" w:hAnsi="Times New Roman" w:cs="Times New Roman"/>
          <w:bCs/>
          <w:iCs/>
          <w:sz w:val="24"/>
          <w:szCs w:val="24"/>
        </w:rPr>
        <w:t>бъем</w:t>
      </w:r>
      <w:r w:rsidR="00840702" w:rsidRPr="00C7174F">
        <w:rPr>
          <w:rFonts w:ascii="Times New Roman" w:eastAsia="Times New Roman" w:hAnsi="Times New Roman" w:cs="Times New Roman"/>
          <w:bCs/>
          <w:iCs/>
          <w:sz w:val="24"/>
          <w:szCs w:val="24"/>
        </w:rPr>
        <w:t xml:space="preserve">е, установленном Заказчиком </w:t>
      </w:r>
      <w:r w:rsidR="00346550" w:rsidRPr="00C7174F">
        <w:rPr>
          <w:rFonts w:ascii="Times New Roman" w:eastAsia="Times New Roman" w:hAnsi="Times New Roman" w:cs="Times New Roman"/>
          <w:bCs/>
          <w:iCs/>
          <w:sz w:val="24"/>
          <w:szCs w:val="24"/>
        </w:rPr>
        <w:t xml:space="preserve">в Заявке </w:t>
      </w:r>
      <w:r w:rsidR="00840702" w:rsidRPr="00C7174F">
        <w:rPr>
          <w:rFonts w:ascii="Times New Roman" w:eastAsia="Times New Roman" w:hAnsi="Times New Roman" w:cs="Times New Roman"/>
          <w:bCs/>
          <w:iCs/>
          <w:sz w:val="24"/>
          <w:szCs w:val="24"/>
        </w:rPr>
        <w:t>на начало оказани</w:t>
      </w:r>
      <w:r w:rsidR="000C4B61" w:rsidRPr="00C7174F">
        <w:rPr>
          <w:rFonts w:ascii="Times New Roman" w:eastAsia="Times New Roman" w:hAnsi="Times New Roman" w:cs="Times New Roman"/>
          <w:bCs/>
          <w:iCs/>
          <w:sz w:val="24"/>
          <w:szCs w:val="24"/>
        </w:rPr>
        <w:t>я</w:t>
      </w:r>
      <w:r w:rsidR="00840702" w:rsidRPr="00C7174F">
        <w:rPr>
          <w:rFonts w:ascii="Times New Roman" w:eastAsia="Times New Roman" w:hAnsi="Times New Roman" w:cs="Times New Roman"/>
          <w:bCs/>
          <w:iCs/>
          <w:sz w:val="24"/>
          <w:szCs w:val="24"/>
        </w:rPr>
        <w:t xml:space="preserve"> услуг </w:t>
      </w:r>
      <w:r w:rsidR="00DA6BC1" w:rsidRPr="00C7174F">
        <w:rPr>
          <w:rFonts w:ascii="Times New Roman" w:eastAsia="Times New Roman" w:hAnsi="Times New Roman" w:cs="Times New Roman"/>
          <w:sz w:val="24"/>
          <w:szCs w:val="24"/>
        </w:rPr>
        <w:t>(</w:t>
      </w:r>
      <w:r w:rsidR="00DA6BC1" w:rsidRPr="00C7174F">
        <w:rPr>
          <w:rFonts w:ascii="Times New Roman" w:eastAsia="Times New Roman" w:hAnsi="Times New Roman" w:cs="Times New Roman"/>
          <w:bCs/>
          <w:iCs/>
          <w:sz w:val="24"/>
          <w:szCs w:val="24"/>
        </w:rPr>
        <w:t>Приложении № 1 к ТТ) и</w:t>
      </w:r>
      <w:r w:rsidR="00F341BF" w:rsidRPr="00C7174F">
        <w:rPr>
          <w:rFonts w:ascii="Times New Roman" w:eastAsia="Times New Roman" w:hAnsi="Times New Roman" w:cs="Times New Roman"/>
          <w:bCs/>
          <w:iCs/>
          <w:sz w:val="24"/>
          <w:szCs w:val="24"/>
        </w:rPr>
        <w:t xml:space="preserve"> Последующих Заявках, </w:t>
      </w:r>
      <w:r w:rsidR="00F341BF" w:rsidRPr="00C7174F">
        <w:rPr>
          <w:rFonts w:ascii="Times New Roman" w:eastAsia="Calibri" w:hAnsi="Times New Roman" w:cs="Times New Roman"/>
          <w:color w:val="auto"/>
          <w:sz w:val="24"/>
          <w:szCs w:val="24"/>
          <w:lang w:eastAsia="zh-CN"/>
        </w:rPr>
        <w:t>сформированных и направленных Заказчиком Исполнителю.</w:t>
      </w:r>
    </w:p>
    <w:p w14:paraId="2E258B46" w14:textId="77777777" w:rsidR="00875098" w:rsidRPr="004275C4" w:rsidRDefault="004275C4" w:rsidP="004275C4">
      <w:pPr>
        <w:keepNext/>
        <w:spacing w:after="0"/>
        <w:ind w:right="-4"/>
        <w:jc w:val="right"/>
        <w:rPr>
          <w:rFonts w:ascii="Times New Roman" w:eastAsia="Calibri" w:hAnsi="Times New Roman" w:cs="Times New Roman"/>
          <w:sz w:val="24"/>
          <w:szCs w:val="24"/>
        </w:rPr>
      </w:pPr>
      <w:r>
        <w:rPr>
          <w:rFonts w:ascii="Times New Roman" w:eastAsia="Calibri" w:hAnsi="Times New Roman" w:cs="Times New Roman"/>
          <w:sz w:val="24"/>
          <w:szCs w:val="24"/>
        </w:rPr>
        <w:t>Таблица 1</w:t>
      </w:r>
    </w:p>
    <w:tbl>
      <w:tblPr>
        <w:tblW w:w="9967" w:type="dxa"/>
        <w:tblInd w:w="93" w:type="dxa"/>
        <w:tblLook w:val="04A0" w:firstRow="1" w:lastRow="0" w:firstColumn="1" w:lastColumn="0" w:noHBand="0" w:noVBand="1"/>
      </w:tblPr>
      <w:tblGrid>
        <w:gridCol w:w="504"/>
        <w:gridCol w:w="1808"/>
        <w:gridCol w:w="2126"/>
        <w:gridCol w:w="1985"/>
        <w:gridCol w:w="1984"/>
        <w:gridCol w:w="1560"/>
      </w:tblGrid>
      <w:tr w:rsidR="00F341BF" w:rsidRPr="00FB7490" w14:paraId="560F4CB7" w14:textId="77777777" w:rsidTr="000C4B61">
        <w:trPr>
          <w:trHeight w:val="20"/>
        </w:trPr>
        <w:tc>
          <w:tcPr>
            <w:tcW w:w="5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15CD06C" w14:textId="6A2E7EEC"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п/п</w:t>
            </w:r>
          </w:p>
        </w:tc>
        <w:tc>
          <w:tcPr>
            <w:tcW w:w="1808"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10B4B0D4" w14:textId="57F2FB17"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Количество ВК</w:t>
            </w:r>
          </w:p>
        </w:tc>
        <w:tc>
          <w:tcPr>
            <w:tcW w:w="212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7EF07693" w14:textId="1F978264"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Отчетный период</w:t>
            </w:r>
          </w:p>
        </w:tc>
        <w:tc>
          <w:tcPr>
            <w:tcW w:w="19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6A01E321" w14:textId="1271F26C"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Количество часов в отчетном периоде</w:t>
            </w:r>
          </w:p>
        </w:tc>
        <w:tc>
          <w:tcPr>
            <w:tcW w:w="198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65736165" w14:textId="386DE6A3"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Объем Услуг за отчетный период (час)</w:t>
            </w:r>
          </w:p>
        </w:tc>
        <w:tc>
          <w:tcPr>
            <w:tcW w:w="156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166C5BED" w14:textId="6B35C70A"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Дата начала оказания услуг</w:t>
            </w:r>
          </w:p>
        </w:tc>
      </w:tr>
      <w:tr w:rsidR="001F3017" w:rsidRPr="00FB7490" w14:paraId="44CA9161" w14:textId="77777777" w:rsidTr="000C4B61">
        <w:trPr>
          <w:trHeight w:val="20"/>
        </w:trPr>
        <w:tc>
          <w:tcPr>
            <w:tcW w:w="5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29BCC03" w14:textId="2A380D3B" w:rsidR="001F3017" w:rsidRPr="00B366B0" w:rsidRDefault="001F3017"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1</w:t>
            </w:r>
          </w:p>
        </w:tc>
        <w:tc>
          <w:tcPr>
            <w:tcW w:w="1808"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6DEE676E" w14:textId="436065DA" w:rsidR="001F3017" w:rsidRPr="00B366B0" w:rsidRDefault="001F3017"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2</w:t>
            </w:r>
          </w:p>
        </w:tc>
        <w:tc>
          <w:tcPr>
            <w:tcW w:w="212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6E02C6B8" w14:textId="643038BB" w:rsidR="001F3017" w:rsidRPr="00B366B0" w:rsidRDefault="001F3017"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3</w:t>
            </w:r>
          </w:p>
        </w:tc>
        <w:tc>
          <w:tcPr>
            <w:tcW w:w="19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7B8E6013" w14:textId="28FD444A" w:rsidR="001F3017" w:rsidRPr="00B366B0" w:rsidRDefault="001F3017"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4</w:t>
            </w:r>
          </w:p>
        </w:tc>
        <w:tc>
          <w:tcPr>
            <w:tcW w:w="1984"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2008B403" w14:textId="17318302" w:rsidR="001F3017" w:rsidRPr="00B366B0" w:rsidRDefault="001F3017"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5</w:t>
            </w:r>
          </w:p>
        </w:tc>
        <w:tc>
          <w:tcPr>
            <w:tcW w:w="1560"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08EE9B5A" w14:textId="617B9913" w:rsidR="001F3017" w:rsidRPr="00B366B0" w:rsidRDefault="001F3017"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6</w:t>
            </w:r>
          </w:p>
        </w:tc>
      </w:tr>
      <w:tr w:rsidR="00F341BF" w:rsidRPr="00FB7490" w14:paraId="150ECA4C" w14:textId="77777777" w:rsidTr="000C4B61">
        <w:trPr>
          <w:trHeight w:val="20"/>
        </w:trPr>
        <w:tc>
          <w:tcPr>
            <w:tcW w:w="5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23FEFC79" w14:textId="0921C3F2"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1.</w:t>
            </w:r>
          </w:p>
        </w:tc>
        <w:tc>
          <w:tcPr>
            <w:tcW w:w="1808" w:type="dxa"/>
            <w:tcBorders>
              <w:top w:val="nil"/>
              <w:left w:val="nil"/>
              <w:bottom w:val="single" w:sz="4" w:space="0" w:color="000000"/>
              <w:right w:val="single" w:sz="4" w:space="0" w:color="000000"/>
            </w:tcBorders>
            <w:shd w:val="clear" w:color="auto" w:fill="auto"/>
            <w:tcMar>
              <w:left w:w="28" w:type="dxa"/>
              <w:right w:w="28" w:type="dxa"/>
            </w:tcMar>
            <w:vAlign w:val="center"/>
          </w:tcPr>
          <w:p w14:paraId="1137251A" w14:textId="6F66D162" w:rsidR="00F341BF" w:rsidRPr="00B366B0" w:rsidRDefault="00F341BF" w:rsidP="000C4B61">
            <w:pPr>
              <w:spacing w:after="0" w:line="240" w:lineRule="auto"/>
              <w:jc w:val="center"/>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color w:val="FF0000"/>
                <w:sz w:val="24"/>
                <w:szCs w:val="24"/>
                <w:highlight w:val="yellow"/>
              </w:rPr>
              <w:t>100 (указать кол-во ВК, планируемое к установке в рамках Заявки на начало оказания услуг)</w:t>
            </w:r>
          </w:p>
        </w:tc>
        <w:tc>
          <w:tcPr>
            <w:tcW w:w="2126" w:type="dxa"/>
            <w:tcBorders>
              <w:top w:val="nil"/>
              <w:left w:val="nil"/>
              <w:bottom w:val="single" w:sz="4" w:space="0" w:color="000000"/>
              <w:right w:val="single" w:sz="4" w:space="0" w:color="000000"/>
            </w:tcBorders>
            <w:shd w:val="clear" w:color="auto" w:fill="auto"/>
            <w:tcMar>
              <w:left w:w="28" w:type="dxa"/>
              <w:right w:w="28" w:type="dxa"/>
            </w:tcMar>
            <w:vAlign w:val="center"/>
          </w:tcPr>
          <w:p w14:paraId="0B970DF9" w14:textId="567B9ED3"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r w:rsidRPr="00B366B0">
              <w:rPr>
                <w:rFonts w:ascii="Times New Roman" w:eastAsia="Times New Roman" w:hAnsi="Times New Roman" w:cs="Times New Roman"/>
                <w:color w:val="FF0000"/>
                <w:sz w:val="24"/>
                <w:szCs w:val="24"/>
                <w:highlight w:val="yellow"/>
              </w:rPr>
              <w:t>указать промежуток с даты начала до даты окончания оказания услуг</w:t>
            </w:r>
          </w:p>
        </w:tc>
        <w:tc>
          <w:tcPr>
            <w:tcW w:w="1985" w:type="dxa"/>
            <w:tcBorders>
              <w:top w:val="nil"/>
              <w:left w:val="nil"/>
              <w:bottom w:val="single" w:sz="4" w:space="0" w:color="000000"/>
              <w:right w:val="single" w:sz="4" w:space="0" w:color="000000"/>
            </w:tcBorders>
            <w:shd w:val="clear" w:color="auto" w:fill="auto"/>
            <w:tcMar>
              <w:left w:w="28" w:type="dxa"/>
              <w:right w:w="28" w:type="dxa"/>
            </w:tcMar>
            <w:vAlign w:val="center"/>
          </w:tcPr>
          <w:p w14:paraId="3CFFAD6C" w14:textId="77777777"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p>
        </w:tc>
        <w:tc>
          <w:tcPr>
            <w:tcW w:w="1984" w:type="dxa"/>
            <w:tcBorders>
              <w:top w:val="nil"/>
              <w:left w:val="nil"/>
              <w:bottom w:val="single" w:sz="4" w:space="0" w:color="000000"/>
              <w:right w:val="single" w:sz="4" w:space="0" w:color="000000"/>
            </w:tcBorders>
            <w:shd w:val="clear" w:color="auto" w:fill="auto"/>
            <w:tcMar>
              <w:left w:w="28" w:type="dxa"/>
              <w:right w:w="28" w:type="dxa"/>
            </w:tcMar>
            <w:vAlign w:val="center"/>
          </w:tcPr>
          <w:p w14:paraId="37ACE944" w14:textId="77777777"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p>
        </w:tc>
        <w:tc>
          <w:tcPr>
            <w:tcW w:w="1560" w:type="dxa"/>
            <w:tcBorders>
              <w:top w:val="nil"/>
              <w:left w:val="nil"/>
              <w:bottom w:val="single" w:sz="4" w:space="0" w:color="000000"/>
              <w:right w:val="single" w:sz="4" w:space="0" w:color="000000"/>
            </w:tcBorders>
            <w:shd w:val="clear" w:color="auto" w:fill="auto"/>
            <w:tcMar>
              <w:left w:w="28" w:type="dxa"/>
              <w:right w:w="28" w:type="dxa"/>
            </w:tcMar>
            <w:vAlign w:val="center"/>
          </w:tcPr>
          <w:p w14:paraId="7F7DB828" w14:textId="77777777"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p>
        </w:tc>
      </w:tr>
      <w:tr w:rsidR="00F341BF" w:rsidRPr="00FB7490" w14:paraId="4DE34187" w14:textId="77777777" w:rsidTr="000C4B61">
        <w:trPr>
          <w:trHeight w:val="20"/>
        </w:trPr>
        <w:tc>
          <w:tcPr>
            <w:tcW w:w="5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73739182" w14:textId="5F88F92A" w:rsidR="00F341BF" w:rsidRPr="00B366B0" w:rsidRDefault="00F341BF" w:rsidP="000C4B61">
            <w:pPr>
              <w:spacing w:after="0" w:line="240" w:lineRule="auto"/>
              <w:jc w:val="center"/>
              <w:rPr>
                <w:rFonts w:ascii="Times New Roman" w:eastAsia="Times New Roman" w:hAnsi="Times New Roman" w:cs="Times New Roman"/>
                <w:color w:val="000000"/>
                <w:sz w:val="24"/>
                <w:szCs w:val="24"/>
              </w:rPr>
            </w:pPr>
            <w:r w:rsidRPr="00B366B0">
              <w:rPr>
                <w:rFonts w:ascii="Times New Roman" w:eastAsia="Times New Roman" w:hAnsi="Times New Roman" w:cs="Times New Roman"/>
                <w:color w:val="000000"/>
                <w:sz w:val="24"/>
                <w:szCs w:val="24"/>
              </w:rPr>
              <w:t>2.</w:t>
            </w:r>
          </w:p>
        </w:tc>
        <w:tc>
          <w:tcPr>
            <w:tcW w:w="1808" w:type="dxa"/>
            <w:tcBorders>
              <w:top w:val="nil"/>
              <w:left w:val="nil"/>
              <w:bottom w:val="single" w:sz="4" w:space="0" w:color="000000"/>
              <w:right w:val="single" w:sz="4" w:space="0" w:color="000000"/>
            </w:tcBorders>
            <w:shd w:val="clear" w:color="auto" w:fill="auto"/>
            <w:tcMar>
              <w:left w:w="28" w:type="dxa"/>
              <w:right w:w="28" w:type="dxa"/>
            </w:tcMar>
            <w:vAlign w:val="center"/>
          </w:tcPr>
          <w:p w14:paraId="33A22881" w14:textId="347B84E1" w:rsidR="00F341BF" w:rsidRPr="00B366B0" w:rsidRDefault="00F341BF" w:rsidP="000C4B61">
            <w:pPr>
              <w:spacing w:after="0" w:line="240" w:lineRule="auto"/>
              <w:jc w:val="center"/>
              <w:rPr>
                <w:rFonts w:ascii="Times New Roman" w:eastAsia="Times New Roman" w:hAnsi="Times New Roman" w:cs="Times New Roman"/>
                <w:color w:val="FF0000"/>
                <w:sz w:val="24"/>
                <w:szCs w:val="24"/>
                <w:highlight w:val="yellow"/>
              </w:rPr>
            </w:pPr>
            <w:r w:rsidRPr="00B366B0">
              <w:rPr>
                <w:rFonts w:ascii="Times New Roman" w:eastAsia="Times New Roman" w:hAnsi="Times New Roman" w:cs="Times New Roman"/>
                <w:color w:val="auto"/>
                <w:sz w:val="24"/>
                <w:szCs w:val="24"/>
                <w:highlight w:val="yellow"/>
              </w:rPr>
              <w:t>указать конкретное количество ВК (не более 5</w:t>
            </w:r>
            <w:r w:rsidRPr="00B366B0">
              <w:rPr>
                <w:rFonts w:ascii="Times New Roman" w:eastAsia="Times New Roman" w:hAnsi="Times New Roman" w:cs="Times New Roman"/>
                <w:color w:val="FF0000"/>
                <w:sz w:val="24"/>
                <w:szCs w:val="24"/>
                <w:highlight w:val="yellow"/>
              </w:rPr>
              <w:t>% от количества ВК в Заявке на начало оказания услуг)</w:t>
            </w:r>
          </w:p>
        </w:tc>
        <w:tc>
          <w:tcPr>
            <w:tcW w:w="2126" w:type="dxa"/>
            <w:tcBorders>
              <w:top w:val="nil"/>
              <w:left w:val="nil"/>
              <w:bottom w:val="single" w:sz="4" w:space="0" w:color="000000"/>
              <w:right w:val="single" w:sz="4" w:space="0" w:color="000000"/>
            </w:tcBorders>
            <w:shd w:val="clear" w:color="auto" w:fill="auto"/>
            <w:tcMar>
              <w:left w:w="28" w:type="dxa"/>
              <w:right w:w="28" w:type="dxa"/>
            </w:tcMar>
            <w:vAlign w:val="center"/>
          </w:tcPr>
          <w:p w14:paraId="6EF8B580" w14:textId="470224ED"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r w:rsidRPr="00B366B0">
              <w:rPr>
                <w:rFonts w:ascii="Times New Roman" w:eastAsia="Times New Roman" w:hAnsi="Times New Roman" w:cs="Times New Roman"/>
                <w:color w:val="000000"/>
                <w:sz w:val="24"/>
                <w:szCs w:val="24"/>
              </w:rPr>
              <w:t>по Заявкам (указать с начала какого этапа будут подаваться Последующие заявки, но не ранее начала 2 этапа)</w:t>
            </w:r>
          </w:p>
        </w:tc>
        <w:tc>
          <w:tcPr>
            <w:tcW w:w="1985" w:type="dxa"/>
            <w:tcBorders>
              <w:top w:val="nil"/>
              <w:left w:val="nil"/>
              <w:bottom w:val="single" w:sz="4" w:space="0" w:color="000000"/>
              <w:right w:val="single" w:sz="4" w:space="0" w:color="000000"/>
            </w:tcBorders>
            <w:shd w:val="clear" w:color="auto" w:fill="auto"/>
            <w:tcMar>
              <w:left w:w="28" w:type="dxa"/>
              <w:right w:w="28" w:type="dxa"/>
            </w:tcMar>
            <w:vAlign w:val="center"/>
          </w:tcPr>
          <w:p w14:paraId="5657EB21" w14:textId="77777777"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p>
        </w:tc>
        <w:tc>
          <w:tcPr>
            <w:tcW w:w="1984" w:type="dxa"/>
            <w:tcBorders>
              <w:top w:val="nil"/>
              <w:left w:val="nil"/>
              <w:bottom w:val="single" w:sz="4" w:space="0" w:color="000000"/>
              <w:right w:val="single" w:sz="4" w:space="0" w:color="000000"/>
            </w:tcBorders>
            <w:shd w:val="clear" w:color="auto" w:fill="auto"/>
            <w:tcMar>
              <w:left w:w="28" w:type="dxa"/>
              <w:right w:w="28" w:type="dxa"/>
            </w:tcMar>
            <w:vAlign w:val="center"/>
          </w:tcPr>
          <w:p w14:paraId="05E4461B" w14:textId="77777777"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p>
        </w:tc>
        <w:tc>
          <w:tcPr>
            <w:tcW w:w="1560" w:type="dxa"/>
            <w:tcBorders>
              <w:top w:val="nil"/>
              <w:left w:val="nil"/>
              <w:bottom w:val="single" w:sz="4" w:space="0" w:color="000000"/>
              <w:right w:val="single" w:sz="4" w:space="0" w:color="000000"/>
            </w:tcBorders>
            <w:shd w:val="clear" w:color="auto" w:fill="auto"/>
            <w:tcMar>
              <w:left w:w="28" w:type="dxa"/>
              <w:right w:w="28" w:type="dxa"/>
            </w:tcMar>
            <w:vAlign w:val="center"/>
          </w:tcPr>
          <w:p w14:paraId="2162299D" w14:textId="77777777" w:rsidR="00F341BF" w:rsidRPr="00FB7490" w:rsidRDefault="00F341BF" w:rsidP="000C4B61">
            <w:pPr>
              <w:spacing w:after="0" w:line="240" w:lineRule="auto"/>
              <w:jc w:val="center"/>
              <w:rPr>
                <w:rFonts w:ascii="Times New Roman" w:eastAsia="Times New Roman" w:hAnsi="Times New Roman" w:cs="Times New Roman"/>
                <w:color w:val="000000"/>
                <w:sz w:val="24"/>
                <w:szCs w:val="24"/>
                <w:highlight w:val="cyan"/>
              </w:rPr>
            </w:pPr>
          </w:p>
        </w:tc>
      </w:tr>
    </w:tbl>
    <w:p w14:paraId="2255BB8D" w14:textId="77777777" w:rsidR="00875098" w:rsidRPr="00FB7490" w:rsidRDefault="00875098" w:rsidP="000C4B61">
      <w:pPr>
        <w:widowControl w:val="0"/>
        <w:spacing w:after="0" w:line="23" w:lineRule="atLeast"/>
        <w:ind w:firstLine="709"/>
        <w:jc w:val="both"/>
        <w:rPr>
          <w:rFonts w:ascii="Times New Roman" w:hAnsi="Times New Roman" w:cs="Times New Roman"/>
          <w:b/>
          <w:sz w:val="24"/>
          <w:szCs w:val="24"/>
          <w:highlight w:val="cyan"/>
        </w:rPr>
      </w:pPr>
    </w:p>
    <w:bookmarkEnd w:id="3"/>
    <w:p w14:paraId="7A7459B6" w14:textId="2D93A53C" w:rsidR="004F4820" w:rsidRPr="00B366B0" w:rsidRDefault="004F4820" w:rsidP="000C4B61">
      <w:pPr>
        <w:spacing w:after="0" w:line="23" w:lineRule="atLeast"/>
        <w:ind w:firstLine="709"/>
        <w:jc w:val="both"/>
        <w:rPr>
          <w:rFonts w:ascii="Times New Roman" w:eastAsia="Times New Roman" w:hAnsi="Times New Roman" w:cs="Times New Roman"/>
          <w:color w:val="auto"/>
          <w:sz w:val="24"/>
          <w:szCs w:val="24"/>
        </w:rPr>
      </w:pPr>
      <w:r w:rsidRPr="00B366B0">
        <w:rPr>
          <w:rFonts w:ascii="Times New Roman" w:eastAsia="Calibri" w:hAnsi="Times New Roman" w:cs="Times New Roman"/>
          <w:color w:val="auto"/>
          <w:sz w:val="24"/>
          <w:szCs w:val="24"/>
        </w:rPr>
        <w:t xml:space="preserve">После заключения Контракта и до начала оказания Услуг в соответствии </w:t>
      </w:r>
      <w:r w:rsidRPr="00B366B0">
        <w:rPr>
          <w:rFonts w:ascii="Times New Roman" w:eastAsia="Calibri" w:hAnsi="Times New Roman" w:cs="Times New Roman"/>
          <w:color w:val="auto"/>
          <w:sz w:val="24"/>
          <w:szCs w:val="24"/>
        </w:rPr>
        <w:br/>
        <w:t xml:space="preserve">с </w:t>
      </w:r>
      <w:r w:rsidRPr="00B366B0">
        <w:rPr>
          <w:rFonts w:ascii="Times New Roman" w:eastAsia="Times New Roman" w:hAnsi="Times New Roman" w:cs="Times New Roman"/>
          <w:color w:val="auto"/>
          <w:sz w:val="24"/>
          <w:szCs w:val="24"/>
        </w:rPr>
        <w:t xml:space="preserve">Планом-графиком </w:t>
      </w:r>
      <w:r w:rsidR="000C4B61" w:rsidRPr="00B366B0">
        <w:rPr>
          <w:rFonts w:ascii="Times New Roman" w:eastAsia="Times New Roman" w:hAnsi="Times New Roman" w:cs="Times New Roman"/>
          <w:color w:val="auto"/>
          <w:sz w:val="24"/>
          <w:szCs w:val="24"/>
        </w:rPr>
        <w:t xml:space="preserve">на начало оказания Услуг (Приложение № 2 к ТТ) </w:t>
      </w:r>
      <w:r w:rsidRPr="00B366B0">
        <w:rPr>
          <w:rFonts w:ascii="Times New Roman" w:hAnsi="Times New Roman" w:cs="Times New Roman"/>
          <w:color w:val="auto"/>
          <w:sz w:val="24"/>
          <w:szCs w:val="24"/>
        </w:rPr>
        <w:t xml:space="preserve">Исполнитель </w:t>
      </w:r>
      <w:r w:rsidRPr="00B366B0">
        <w:rPr>
          <w:rFonts w:ascii="Times New Roman" w:hAnsi="Times New Roman" w:cs="Times New Roman"/>
          <w:color w:val="auto"/>
          <w:sz w:val="24"/>
          <w:szCs w:val="24"/>
        </w:rPr>
        <w:br/>
        <w:t>в порядке, указанном в Приложении № 9 к Т</w:t>
      </w:r>
      <w:r w:rsidR="000C4B61" w:rsidRPr="00B366B0">
        <w:rPr>
          <w:rFonts w:ascii="Times New Roman" w:hAnsi="Times New Roman" w:cs="Times New Roman"/>
          <w:color w:val="auto"/>
          <w:sz w:val="24"/>
          <w:szCs w:val="24"/>
        </w:rPr>
        <w:t>Т</w:t>
      </w:r>
      <w:r w:rsidRPr="00B366B0">
        <w:rPr>
          <w:rFonts w:ascii="Times New Roman" w:hAnsi="Times New Roman" w:cs="Times New Roman"/>
          <w:color w:val="auto"/>
          <w:sz w:val="24"/>
          <w:szCs w:val="24"/>
        </w:rPr>
        <w:t xml:space="preserve">, </w:t>
      </w:r>
      <w:r w:rsidRPr="00B366B0">
        <w:rPr>
          <w:rFonts w:ascii="Times New Roman" w:eastAsia="Times New Roman" w:hAnsi="Times New Roman" w:cs="Times New Roman"/>
          <w:color w:val="auto"/>
          <w:sz w:val="24"/>
          <w:szCs w:val="24"/>
        </w:rPr>
        <w:t>приступает к исполнению З</w:t>
      </w:r>
      <w:r w:rsidRPr="00B366B0">
        <w:rPr>
          <w:rFonts w:ascii="Times New Roman" w:hAnsi="Times New Roman" w:cs="Times New Roman"/>
          <w:color w:val="auto"/>
          <w:sz w:val="24"/>
          <w:szCs w:val="24"/>
        </w:rPr>
        <w:t xml:space="preserve">аявки </w:t>
      </w:r>
      <w:r w:rsidRPr="00B366B0">
        <w:rPr>
          <w:rFonts w:ascii="Times New Roman" w:hAnsi="Times New Roman" w:cs="Times New Roman"/>
          <w:color w:val="auto"/>
          <w:sz w:val="24"/>
          <w:szCs w:val="24"/>
        </w:rPr>
        <w:br/>
        <w:t>на начало оказания Услуг (</w:t>
      </w:r>
      <w:r w:rsidRPr="00B366B0">
        <w:rPr>
          <w:rFonts w:ascii="Times New Roman" w:eastAsia="Times New Roman" w:hAnsi="Times New Roman" w:cs="Times New Roman"/>
          <w:color w:val="auto"/>
          <w:sz w:val="24"/>
          <w:szCs w:val="24"/>
        </w:rPr>
        <w:t>Приложение № 1 к Т</w:t>
      </w:r>
      <w:r w:rsidR="000C4B61" w:rsidRPr="00B366B0">
        <w:rPr>
          <w:rFonts w:ascii="Times New Roman" w:eastAsia="Times New Roman" w:hAnsi="Times New Roman" w:cs="Times New Roman"/>
          <w:color w:val="auto"/>
          <w:sz w:val="24"/>
          <w:szCs w:val="24"/>
        </w:rPr>
        <w:t>Т</w:t>
      </w:r>
      <w:r w:rsidRPr="00B366B0">
        <w:rPr>
          <w:rFonts w:ascii="Times New Roman" w:eastAsia="Times New Roman" w:hAnsi="Times New Roman" w:cs="Times New Roman"/>
          <w:color w:val="auto"/>
          <w:sz w:val="24"/>
          <w:szCs w:val="24"/>
        </w:rPr>
        <w:t>).</w:t>
      </w:r>
    </w:p>
    <w:p w14:paraId="4E08CC17" w14:textId="60F3301A" w:rsidR="00FF3694" w:rsidRPr="00B366B0" w:rsidRDefault="004275C4" w:rsidP="000C4B61">
      <w:pPr>
        <w:spacing w:after="0" w:line="23" w:lineRule="atLeast"/>
        <w:ind w:firstLine="709"/>
        <w:jc w:val="both"/>
        <w:rPr>
          <w:rFonts w:ascii="Times New Roman" w:hAnsi="Times New Roman" w:cs="Times New Roman"/>
          <w:sz w:val="24"/>
          <w:szCs w:val="24"/>
        </w:rPr>
      </w:pPr>
      <w:r w:rsidRPr="00B366B0">
        <w:rPr>
          <w:rFonts w:ascii="Times New Roman" w:hAnsi="Times New Roman" w:cs="Times New Roman"/>
          <w:bCs/>
          <w:iCs/>
          <w:sz w:val="24"/>
          <w:szCs w:val="24"/>
        </w:rPr>
        <w:t xml:space="preserve">Порядок </w:t>
      </w:r>
      <w:r w:rsidRPr="00B366B0">
        <w:rPr>
          <w:rFonts w:ascii="Times New Roman" w:hAnsi="Times New Roman" w:cs="Times New Roman"/>
          <w:sz w:val="24"/>
          <w:szCs w:val="24"/>
        </w:rPr>
        <w:t xml:space="preserve">формирования Заказчиком </w:t>
      </w:r>
      <w:r w:rsidR="00AB2EFD" w:rsidRPr="00B366B0">
        <w:rPr>
          <w:rFonts w:ascii="Times New Roman" w:hAnsi="Times New Roman" w:cs="Times New Roman"/>
          <w:sz w:val="24"/>
          <w:szCs w:val="24"/>
        </w:rPr>
        <w:t xml:space="preserve">Последующих </w:t>
      </w:r>
      <w:r w:rsidRPr="00B366B0">
        <w:rPr>
          <w:rFonts w:ascii="Times New Roman" w:hAnsi="Times New Roman" w:cs="Times New Roman"/>
          <w:sz w:val="24"/>
          <w:szCs w:val="24"/>
        </w:rPr>
        <w:t xml:space="preserve">Заявок и </w:t>
      </w:r>
      <w:r w:rsidR="00120E5B" w:rsidRPr="00B366B0">
        <w:rPr>
          <w:rFonts w:ascii="Times New Roman" w:hAnsi="Times New Roman" w:cs="Times New Roman"/>
          <w:sz w:val="24"/>
          <w:szCs w:val="24"/>
        </w:rPr>
        <w:t xml:space="preserve">порядок </w:t>
      </w:r>
      <w:r w:rsidRPr="00B366B0">
        <w:rPr>
          <w:rFonts w:ascii="Times New Roman" w:hAnsi="Times New Roman" w:cs="Times New Roman"/>
          <w:sz w:val="24"/>
          <w:szCs w:val="24"/>
        </w:rPr>
        <w:t xml:space="preserve">их </w:t>
      </w:r>
      <w:r w:rsidR="00120E5B" w:rsidRPr="00B366B0">
        <w:rPr>
          <w:rFonts w:ascii="Times New Roman" w:hAnsi="Times New Roman" w:cs="Times New Roman"/>
          <w:sz w:val="24"/>
          <w:szCs w:val="24"/>
        </w:rPr>
        <w:t xml:space="preserve">отработки Исполнителем </w:t>
      </w:r>
      <w:r w:rsidRPr="00B366B0">
        <w:rPr>
          <w:rFonts w:ascii="Times New Roman" w:hAnsi="Times New Roman" w:cs="Times New Roman"/>
          <w:sz w:val="24"/>
          <w:szCs w:val="24"/>
        </w:rPr>
        <w:t xml:space="preserve">изложены в п.1.6 Регламента взаимодействия </w:t>
      </w:r>
      <w:r w:rsidR="006002AE" w:rsidRPr="00B366B0">
        <w:rPr>
          <w:rFonts w:ascii="Times New Roman" w:hAnsi="Times New Roman" w:cs="Times New Roman"/>
          <w:sz w:val="24"/>
          <w:szCs w:val="24"/>
        </w:rPr>
        <w:t xml:space="preserve">сторон </w:t>
      </w:r>
      <w:r w:rsidR="006002AE" w:rsidRPr="00B366B0">
        <w:rPr>
          <w:rFonts w:ascii="Times New Roman" w:eastAsia="Times New Roman" w:hAnsi="Times New Roman" w:cs="Times New Roman"/>
          <w:bCs/>
          <w:iCs/>
          <w:sz w:val="24"/>
          <w:szCs w:val="24"/>
        </w:rPr>
        <w:t xml:space="preserve">при оказании Услуг </w:t>
      </w:r>
      <w:r w:rsidRPr="00B366B0">
        <w:rPr>
          <w:rFonts w:ascii="Times New Roman" w:hAnsi="Times New Roman" w:cs="Times New Roman"/>
          <w:sz w:val="24"/>
          <w:szCs w:val="24"/>
        </w:rPr>
        <w:t xml:space="preserve">(Приложение </w:t>
      </w:r>
      <w:r w:rsidR="00120E5B" w:rsidRPr="00B366B0">
        <w:rPr>
          <w:rFonts w:ascii="Times New Roman" w:hAnsi="Times New Roman" w:cs="Times New Roman"/>
          <w:sz w:val="24"/>
          <w:szCs w:val="24"/>
        </w:rPr>
        <w:t>№ </w:t>
      </w:r>
      <w:r w:rsidRPr="00B366B0">
        <w:rPr>
          <w:rFonts w:ascii="Times New Roman" w:hAnsi="Times New Roman" w:cs="Times New Roman"/>
          <w:sz w:val="24"/>
          <w:szCs w:val="24"/>
        </w:rPr>
        <w:t>9 к ТТ).</w:t>
      </w:r>
    </w:p>
    <w:p w14:paraId="2F4ED4A6" w14:textId="02DF00C1" w:rsidR="004F4820" w:rsidRDefault="004F4820" w:rsidP="000C4B61">
      <w:pPr>
        <w:widowControl w:val="0"/>
        <w:spacing w:after="0" w:line="23" w:lineRule="atLeast"/>
        <w:ind w:firstLine="709"/>
        <w:jc w:val="both"/>
        <w:rPr>
          <w:rFonts w:ascii="Times New Roman" w:hAnsi="Times New Roman" w:cs="Times New Roman"/>
          <w:sz w:val="24"/>
          <w:szCs w:val="24"/>
        </w:rPr>
      </w:pPr>
      <w:r w:rsidRPr="00B366B0">
        <w:rPr>
          <w:rFonts w:ascii="Times New Roman" w:eastAsia="Times New Roman" w:hAnsi="Times New Roman" w:cs="Times New Roman"/>
          <w:color w:val="auto"/>
          <w:sz w:val="24"/>
          <w:szCs w:val="24"/>
        </w:rPr>
        <w:t>В течение срока оказания Услуг по Контракту Заказчик, путем направления Заявок в адрес Исполнителя, имеет право принимать решение об изменении мест установки ВК в объеме не более 5% от их общего количества</w:t>
      </w:r>
      <w:r w:rsidR="000C4B61" w:rsidRPr="00B366B0">
        <w:rPr>
          <w:rFonts w:ascii="Times New Roman" w:eastAsia="Times New Roman" w:hAnsi="Times New Roman" w:cs="Times New Roman"/>
          <w:color w:val="auto"/>
          <w:sz w:val="24"/>
          <w:szCs w:val="24"/>
        </w:rPr>
        <w:t xml:space="preserve"> (п. 1.3 Приложения №9 к ТТ)</w:t>
      </w:r>
      <w:r w:rsidRPr="00B366B0">
        <w:rPr>
          <w:rFonts w:ascii="Times New Roman" w:eastAsia="Times New Roman" w:hAnsi="Times New Roman" w:cs="Times New Roman"/>
          <w:color w:val="auto"/>
          <w:sz w:val="24"/>
          <w:szCs w:val="24"/>
        </w:rPr>
        <w:t>.</w:t>
      </w:r>
    </w:p>
    <w:p w14:paraId="76F5A915" w14:textId="77777777" w:rsidR="004F4820" w:rsidRDefault="004F4820" w:rsidP="000C4B61">
      <w:pPr>
        <w:spacing w:after="0" w:line="23" w:lineRule="atLeast"/>
        <w:ind w:firstLine="709"/>
        <w:jc w:val="both"/>
        <w:rPr>
          <w:rFonts w:ascii="Times New Roman" w:hAnsi="Times New Roman" w:cs="Times New Roman"/>
          <w:sz w:val="24"/>
          <w:szCs w:val="24"/>
        </w:rPr>
      </w:pPr>
    </w:p>
    <w:p w14:paraId="538CAF2C" w14:textId="77777777" w:rsidR="000A04F3" w:rsidRDefault="00C640B0" w:rsidP="000C4B61">
      <w:pPr>
        <w:pStyle w:val="50"/>
        <w:spacing w:after="0" w:line="23" w:lineRule="atLeast"/>
        <w:ind w:left="1418" w:hanging="709"/>
      </w:pPr>
      <w:r>
        <w:t xml:space="preserve">Источники и порядок финансирования </w:t>
      </w:r>
      <w:r w:rsidR="009D5469">
        <w:t>Услуг</w:t>
      </w:r>
    </w:p>
    <w:p w14:paraId="5728FCCE" w14:textId="285DCE3B" w:rsidR="000A04F3" w:rsidRDefault="00C640B0" w:rsidP="000C4B61">
      <w:pPr>
        <w:keepNext/>
        <w:spacing w:after="0" w:line="23" w:lineRule="atLeast"/>
        <w:ind w:right="-111"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Порядок финансирования </w:t>
      </w:r>
      <w:r w:rsidR="009D5469">
        <w:rPr>
          <w:rFonts w:ascii="Times New Roman" w:eastAsia="Calibri" w:hAnsi="Times New Roman" w:cs="Times New Roman"/>
          <w:sz w:val="24"/>
          <w:szCs w:val="24"/>
        </w:rPr>
        <w:t>Услуг</w:t>
      </w:r>
      <w:r>
        <w:rPr>
          <w:rFonts w:ascii="Times New Roman" w:eastAsia="Calibri" w:hAnsi="Times New Roman" w:cs="Times New Roman"/>
          <w:sz w:val="24"/>
          <w:szCs w:val="24"/>
        </w:rPr>
        <w:t xml:space="preserve"> определен </w:t>
      </w:r>
      <w:r w:rsidR="008C0086">
        <w:rPr>
          <w:rFonts w:ascii="Times New Roman" w:eastAsia="Calibri" w:hAnsi="Times New Roman" w:cs="Times New Roman"/>
          <w:sz w:val="24"/>
          <w:szCs w:val="24"/>
        </w:rPr>
        <w:t>К</w:t>
      </w:r>
      <w:r w:rsidR="00981EDC">
        <w:rPr>
          <w:rFonts w:ascii="Times New Roman" w:eastAsia="Calibri" w:hAnsi="Times New Roman" w:cs="Times New Roman"/>
          <w:sz w:val="24"/>
          <w:szCs w:val="24"/>
        </w:rPr>
        <w:t xml:space="preserve">онтрактом </w:t>
      </w:r>
      <w:r w:rsidR="00EB6754" w:rsidRPr="00EB6754">
        <w:rPr>
          <w:rFonts w:ascii="Times New Roman" w:eastAsia="Calibri" w:hAnsi="Times New Roman" w:cs="Times New Roman"/>
          <w:sz w:val="24"/>
          <w:szCs w:val="24"/>
        </w:rPr>
        <w:t xml:space="preserve">на </w:t>
      </w:r>
      <w:r w:rsidR="00ED2389" w:rsidRPr="00ED2389">
        <w:rPr>
          <w:rFonts w:ascii="Times New Roman" w:eastAsia="Calibri" w:hAnsi="Times New Roman" w:cs="Times New Roman"/>
          <w:sz w:val="24"/>
          <w:szCs w:val="24"/>
        </w:rPr>
        <w:t xml:space="preserve">оказание </w:t>
      </w:r>
      <w:r w:rsidR="00981EDC">
        <w:rPr>
          <w:rFonts w:ascii="Times New Roman" w:eastAsia="Calibri" w:hAnsi="Times New Roman" w:cs="Times New Roman"/>
          <w:sz w:val="24"/>
          <w:szCs w:val="24"/>
        </w:rPr>
        <w:t>услуг</w:t>
      </w:r>
      <w:r w:rsidR="00981EDC" w:rsidRPr="00ED2389">
        <w:rPr>
          <w:rFonts w:ascii="Times New Roman" w:eastAsia="Calibri" w:hAnsi="Times New Roman" w:cs="Times New Roman"/>
          <w:sz w:val="24"/>
          <w:szCs w:val="24"/>
        </w:rPr>
        <w:t xml:space="preserve"> </w:t>
      </w:r>
      <w:r w:rsidR="00ED2389" w:rsidRPr="00ED2389">
        <w:rPr>
          <w:rFonts w:ascii="Times New Roman" w:eastAsia="Calibri" w:hAnsi="Times New Roman" w:cs="Times New Roman"/>
          <w:sz w:val="24"/>
          <w:szCs w:val="24"/>
        </w:rPr>
        <w:t>по предоставлению видеоизображений для системы технологического обеспечения региональной общественной безопасности и оперативного управления «Безопасный регион»</w:t>
      </w:r>
      <w:r w:rsidR="00981EDC">
        <w:rPr>
          <w:rFonts w:ascii="Times New Roman" w:eastAsia="Calibri" w:hAnsi="Times New Roman" w:cs="Times New Roman"/>
          <w:sz w:val="24"/>
          <w:szCs w:val="24"/>
        </w:rPr>
        <w:t xml:space="preserve"> </w:t>
      </w:r>
      <w:r w:rsidR="00981EDC" w:rsidRPr="00981EDC">
        <w:rPr>
          <w:rFonts w:ascii="Times New Roman" w:hAnsi="Times New Roman" w:cs="Times New Roman"/>
          <w:sz w:val="24"/>
          <w:szCs w:val="24"/>
        </w:rPr>
        <w:t xml:space="preserve">на территории Московской области для нужд </w:t>
      </w:r>
      <w:r w:rsidR="00C1061A" w:rsidRPr="00C1061A">
        <w:rPr>
          <w:rFonts w:ascii="Times New Roman" w:eastAsia="Calibri" w:hAnsi="Times New Roman" w:cs="Times New Roman"/>
          <w:b/>
          <w:sz w:val="24"/>
          <w:szCs w:val="24"/>
          <w:highlight w:val="yellow"/>
        </w:rPr>
        <w:t>_____________</w:t>
      </w:r>
      <w:r w:rsidR="00C1061A">
        <w:rPr>
          <w:rFonts w:ascii="Times New Roman" w:eastAsia="Calibri" w:hAnsi="Times New Roman" w:cs="Times New Roman"/>
          <w:sz w:val="24"/>
          <w:szCs w:val="24"/>
        </w:rPr>
        <w:t xml:space="preserve"> </w:t>
      </w:r>
      <w:r>
        <w:rPr>
          <w:rFonts w:ascii="Times New Roman" w:eastAsia="Calibri" w:hAnsi="Times New Roman" w:cs="Times New Roman"/>
          <w:sz w:val="24"/>
          <w:szCs w:val="24"/>
        </w:rPr>
        <w:t>(далее – Контракт).</w:t>
      </w:r>
    </w:p>
    <w:p w14:paraId="5A775229" w14:textId="77777777" w:rsidR="000A04F3" w:rsidRPr="00F81E6F" w:rsidRDefault="00C640B0" w:rsidP="000C4B61">
      <w:pPr>
        <w:spacing w:after="0" w:line="23" w:lineRule="atLeast"/>
        <w:ind w:firstLine="708"/>
        <w:rPr>
          <w:rFonts w:ascii="Times New Roman" w:eastAsia="Calibri" w:hAnsi="Times New Roman" w:cs="Times New Roman"/>
          <w:sz w:val="24"/>
          <w:szCs w:val="24"/>
        </w:rPr>
      </w:pPr>
      <w:r w:rsidRPr="00F81E6F">
        <w:rPr>
          <w:rFonts w:ascii="Times New Roman" w:eastAsia="Calibri" w:hAnsi="Times New Roman" w:cs="Times New Roman"/>
          <w:sz w:val="24"/>
          <w:szCs w:val="24"/>
        </w:rPr>
        <w:t xml:space="preserve">Наименование программы и подпрограммы: </w:t>
      </w:r>
    </w:p>
    <w:p w14:paraId="2E97DB3E" w14:textId="77777777" w:rsidR="000A04F3" w:rsidRDefault="00C640B0" w:rsidP="000C4B61">
      <w:pPr>
        <w:spacing w:after="0" w:line="23" w:lineRule="atLeast"/>
        <w:ind w:firstLine="708"/>
        <w:rPr>
          <w:rFonts w:ascii="Times New Roman" w:eastAsia="Calibri" w:hAnsi="Times New Roman" w:cs="Times New Roman"/>
          <w:sz w:val="24"/>
          <w:szCs w:val="24"/>
        </w:rPr>
      </w:pPr>
      <w:r w:rsidRPr="00F81E6F">
        <w:rPr>
          <w:rFonts w:ascii="Times New Roman" w:eastAsia="Calibri" w:hAnsi="Times New Roman" w:cs="Times New Roman"/>
          <w:sz w:val="24"/>
          <w:szCs w:val="24"/>
        </w:rPr>
        <w:t>Код бюджетной классификации:</w:t>
      </w:r>
    </w:p>
    <w:p w14:paraId="12C2A607" w14:textId="77777777" w:rsidR="000A04F3" w:rsidRDefault="00C640B0">
      <w:pPr>
        <w:keepNext/>
        <w:spacing w:after="0"/>
        <w:ind w:right="-4"/>
        <w:jc w:val="right"/>
        <w:rPr>
          <w:rFonts w:ascii="Times New Roman" w:eastAsia="Calibri" w:hAnsi="Times New Roman" w:cs="Times New Roman"/>
          <w:sz w:val="24"/>
          <w:szCs w:val="24"/>
        </w:rPr>
      </w:pPr>
      <w:r>
        <w:rPr>
          <w:rFonts w:ascii="Times New Roman" w:eastAsia="Calibri" w:hAnsi="Times New Roman" w:cs="Times New Roman"/>
          <w:sz w:val="24"/>
          <w:szCs w:val="24"/>
        </w:rPr>
        <w:t xml:space="preserve">Таблица </w:t>
      </w:r>
      <w:r w:rsidR="00074ED2">
        <w:rPr>
          <w:rFonts w:ascii="Times New Roman" w:eastAsia="Calibri" w:hAnsi="Times New Roman" w:cs="Times New Roman"/>
          <w:sz w:val="24"/>
          <w:szCs w:val="24"/>
        </w:rPr>
        <w:t>2</w:t>
      </w:r>
    </w:p>
    <w:tbl>
      <w:tblPr>
        <w:tblW w:w="9977" w:type="dxa"/>
        <w:tblInd w:w="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83" w:type="dxa"/>
        </w:tblCellMar>
        <w:tblLook w:val="0000" w:firstRow="0" w:lastRow="0" w:firstColumn="0" w:lastColumn="0" w:noHBand="0" w:noVBand="0"/>
      </w:tblPr>
      <w:tblGrid>
        <w:gridCol w:w="1697"/>
        <w:gridCol w:w="5101"/>
        <w:gridCol w:w="3179"/>
      </w:tblGrid>
      <w:tr w:rsidR="000A04F3" w14:paraId="7DBD68F0" w14:textId="77777777" w:rsidTr="00675EC2">
        <w:trPr>
          <w:cantSplit/>
          <w:trHeight w:val="755"/>
          <w:tblHeader/>
        </w:trPr>
        <w:tc>
          <w:tcPr>
            <w:tcW w:w="169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0681F7A" w14:textId="77777777" w:rsidR="000A04F3" w:rsidRDefault="00C640B0" w:rsidP="000C4B61">
            <w:pPr>
              <w:keepNext/>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Бюджет</w:t>
            </w:r>
          </w:p>
        </w:tc>
        <w:tc>
          <w:tcPr>
            <w:tcW w:w="510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58C695B" w14:textId="77777777" w:rsidR="000A04F3" w:rsidRDefault="00C640B0" w:rsidP="000C4B61">
            <w:pPr>
              <w:keepNext/>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Наименование программы и подпрограммы</w:t>
            </w:r>
          </w:p>
        </w:tc>
        <w:tc>
          <w:tcPr>
            <w:tcW w:w="3179"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6B2A053" w14:textId="77777777" w:rsidR="000A04F3" w:rsidRDefault="00C640B0" w:rsidP="000C4B61">
            <w:pPr>
              <w:keepNext/>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Код бюджетной классификации</w:t>
            </w:r>
          </w:p>
        </w:tc>
      </w:tr>
      <w:tr w:rsidR="0056081A" w14:paraId="2F9141E7" w14:textId="77777777" w:rsidTr="00675EC2">
        <w:tc>
          <w:tcPr>
            <w:tcW w:w="169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14:paraId="666FC8C1" w14:textId="77777777" w:rsidR="0056081A" w:rsidRPr="00276EFB" w:rsidRDefault="0056081A" w:rsidP="0056081A">
            <w:pPr>
              <w:rPr>
                <w:rFonts w:ascii="Times New Roman" w:eastAsia="Calibri" w:hAnsi="Times New Roman" w:cs="Times New Roman"/>
                <w:sz w:val="24"/>
                <w:szCs w:val="24"/>
                <w:highlight w:val="yellow"/>
              </w:rPr>
            </w:pPr>
          </w:p>
        </w:tc>
        <w:tc>
          <w:tcPr>
            <w:tcW w:w="510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14:paraId="697580D5" w14:textId="77777777" w:rsidR="0056081A" w:rsidRPr="00276EFB" w:rsidRDefault="0056081A" w:rsidP="0056081A">
            <w:pPr>
              <w:keepNext/>
              <w:spacing w:after="0"/>
              <w:rPr>
                <w:rFonts w:ascii="Times New Roman" w:eastAsia="Calibri" w:hAnsi="Times New Roman" w:cs="Times New Roman"/>
                <w:sz w:val="24"/>
                <w:szCs w:val="24"/>
                <w:highlight w:val="yellow"/>
              </w:rPr>
            </w:pPr>
          </w:p>
        </w:tc>
        <w:tc>
          <w:tcPr>
            <w:tcW w:w="3179"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14:paraId="5BDC5AB9" w14:textId="77777777" w:rsidR="0056081A" w:rsidRPr="00276EFB" w:rsidRDefault="0056081A" w:rsidP="0056081A">
            <w:pPr>
              <w:keepNext/>
              <w:spacing w:after="0"/>
              <w:jc w:val="both"/>
              <w:rPr>
                <w:rFonts w:ascii="Times New Roman" w:eastAsia="Calibri" w:hAnsi="Times New Roman" w:cs="Times New Roman"/>
                <w:sz w:val="24"/>
                <w:szCs w:val="24"/>
                <w:highlight w:val="yellow"/>
              </w:rPr>
            </w:pPr>
          </w:p>
        </w:tc>
      </w:tr>
    </w:tbl>
    <w:p w14:paraId="7299F476" w14:textId="77777777" w:rsidR="00970CF7" w:rsidRDefault="00970CF7" w:rsidP="000C4B61">
      <w:pPr>
        <w:spacing w:after="0" w:line="23" w:lineRule="atLeast"/>
        <w:ind w:left="709"/>
        <w:contextualSpacing/>
        <w:jc w:val="both"/>
        <w:rPr>
          <w:rFonts w:ascii="Times New Roman" w:eastAsia="Arimo" w:hAnsi="Times New Roman" w:cs="Times New Roman"/>
          <w:b/>
          <w:sz w:val="24"/>
          <w:szCs w:val="24"/>
        </w:rPr>
      </w:pPr>
    </w:p>
    <w:p w14:paraId="17443FE4" w14:textId="77777777" w:rsidR="000A04F3" w:rsidRPr="004E2C19" w:rsidRDefault="001C3075" w:rsidP="000C4B61">
      <w:pPr>
        <w:pStyle w:val="50"/>
        <w:numPr>
          <w:ilvl w:val="0"/>
          <w:numId w:val="0"/>
        </w:numPr>
        <w:spacing w:after="0" w:line="23" w:lineRule="atLeast"/>
        <w:ind w:left="1418" w:hanging="708"/>
        <w:rPr>
          <w:bCs/>
        </w:rPr>
      </w:pPr>
      <w:r w:rsidRPr="00675EC2">
        <w:rPr>
          <w:bCs/>
        </w:rPr>
        <w:t>1.5</w:t>
      </w:r>
      <w:r w:rsidR="00F236AA" w:rsidRPr="004E2C19">
        <w:rPr>
          <w:bCs/>
        </w:rPr>
        <w:tab/>
      </w:r>
      <w:r w:rsidR="007765DD" w:rsidRPr="004E2C19">
        <w:rPr>
          <w:bCs/>
        </w:rPr>
        <w:t xml:space="preserve">Основания для оказания </w:t>
      </w:r>
      <w:r w:rsidR="009D5469" w:rsidRPr="004E2C19">
        <w:rPr>
          <w:bCs/>
        </w:rPr>
        <w:t>Услуг</w:t>
      </w:r>
    </w:p>
    <w:p w14:paraId="3053CC65" w14:textId="511E1138" w:rsidR="000A04F3" w:rsidRDefault="009D5469" w:rsidP="000C4B61">
      <w:pPr>
        <w:spacing w:after="0" w:line="23" w:lineRule="atLeast"/>
        <w:ind w:firstLine="708"/>
        <w:jc w:val="both"/>
        <w:rPr>
          <w:rFonts w:ascii="Times New Roman" w:eastAsia="Times New Roman" w:hAnsi="Times New Roman" w:cs="Times New Roman"/>
          <w:sz w:val="24"/>
          <w:szCs w:val="24"/>
        </w:rPr>
      </w:pPr>
      <w:r w:rsidRPr="00675EC2">
        <w:rPr>
          <w:rFonts w:ascii="Times New Roman" w:eastAsia="Times New Roman" w:hAnsi="Times New Roman" w:cs="Times New Roman"/>
          <w:sz w:val="24"/>
          <w:szCs w:val="24"/>
        </w:rPr>
        <w:lastRenderedPageBreak/>
        <w:t>Услуг</w:t>
      </w:r>
      <w:r w:rsidR="00C640B0" w:rsidRPr="00675EC2">
        <w:rPr>
          <w:rFonts w:ascii="Times New Roman" w:eastAsia="Times New Roman" w:hAnsi="Times New Roman" w:cs="Times New Roman"/>
          <w:sz w:val="24"/>
          <w:szCs w:val="24"/>
        </w:rPr>
        <w:t xml:space="preserve">и оказываются в рамках реализации мероприятий </w:t>
      </w:r>
      <w:r w:rsidR="00631FC5" w:rsidRPr="00675EC2">
        <w:rPr>
          <w:rFonts w:ascii="Times New Roman" w:eastAsia="Times New Roman" w:hAnsi="Times New Roman" w:cs="Times New Roman"/>
          <w:sz w:val="24"/>
          <w:szCs w:val="24"/>
        </w:rPr>
        <w:t xml:space="preserve">муниципальной </w:t>
      </w:r>
      <w:r w:rsidR="00C640B0" w:rsidRPr="00675EC2">
        <w:rPr>
          <w:rFonts w:ascii="Times New Roman" w:eastAsia="Times New Roman" w:hAnsi="Times New Roman" w:cs="Times New Roman"/>
          <w:sz w:val="24"/>
          <w:szCs w:val="24"/>
        </w:rPr>
        <w:t xml:space="preserve">программы Московской области </w:t>
      </w:r>
      <w:r w:rsidR="00C640B0" w:rsidRPr="00276EFB">
        <w:rPr>
          <w:rFonts w:ascii="Times New Roman" w:eastAsia="Times New Roman" w:hAnsi="Times New Roman" w:cs="Times New Roman"/>
          <w:sz w:val="24"/>
          <w:szCs w:val="24"/>
          <w:highlight w:val="yellow"/>
        </w:rPr>
        <w:t xml:space="preserve">«Безопасность Подмосковья», по подпрограмме 1 «Профилактика преступлений и иных правонарушений» по мероприятию </w:t>
      </w:r>
      <w:r w:rsidR="00CE0D4F" w:rsidRPr="00276EFB">
        <w:rPr>
          <w:rFonts w:ascii="Times New Roman" w:eastAsia="Times New Roman" w:hAnsi="Times New Roman" w:cs="Times New Roman"/>
          <w:sz w:val="24"/>
          <w:szCs w:val="24"/>
          <w:highlight w:val="yellow"/>
        </w:rPr>
        <w:t>4</w:t>
      </w:r>
      <w:r w:rsidR="009E6031" w:rsidRPr="00276EFB">
        <w:rPr>
          <w:rFonts w:ascii="Times New Roman" w:eastAsia="Times New Roman" w:hAnsi="Times New Roman" w:cs="Times New Roman"/>
          <w:sz w:val="24"/>
          <w:szCs w:val="24"/>
          <w:highlight w:val="yellow"/>
        </w:rPr>
        <w:t>.4</w:t>
      </w:r>
      <w:r w:rsidR="00CE0D4F" w:rsidRPr="00276EFB">
        <w:rPr>
          <w:rFonts w:ascii="Times New Roman" w:eastAsia="Times New Roman" w:hAnsi="Times New Roman" w:cs="Times New Roman"/>
          <w:sz w:val="24"/>
          <w:szCs w:val="24"/>
          <w:highlight w:val="yellow"/>
        </w:rPr>
        <w:t xml:space="preserve"> </w:t>
      </w:r>
      <w:r w:rsidR="00970CF7">
        <w:rPr>
          <w:rFonts w:ascii="Times New Roman" w:eastAsia="Times New Roman" w:hAnsi="Times New Roman" w:cs="Times New Roman"/>
          <w:sz w:val="24"/>
          <w:szCs w:val="24"/>
          <w:highlight w:val="yellow"/>
        </w:rPr>
        <w:t>____________</w:t>
      </w:r>
      <w:r w:rsidR="006C7EAF" w:rsidRPr="00276EFB">
        <w:rPr>
          <w:rFonts w:ascii="Times New Roman" w:eastAsia="Times New Roman" w:hAnsi="Times New Roman" w:cs="Times New Roman"/>
          <w:sz w:val="24"/>
          <w:szCs w:val="24"/>
          <w:highlight w:val="yellow"/>
        </w:rPr>
        <w:t xml:space="preserve"> на </w:t>
      </w:r>
      <w:r w:rsidR="00970CF7">
        <w:rPr>
          <w:rFonts w:ascii="Times New Roman" w:eastAsia="Times New Roman" w:hAnsi="Times New Roman" w:cs="Times New Roman"/>
          <w:sz w:val="24"/>
          <w:szCs w:val="24"/>
          <w:highlight w:val="yellow"/>
        </w:rPr>
        <w:t>_______</w:t>
      </w:r>
      <w:r w:rsidR="006C7EAF" w:rsidRPr="00276EFB">
        <w:rPr>
          <w:rFonts w:ascii="Times New Roman" w:eastAsia="Times New Roman" w:hAnsi="Times New Roman" w:cs="Times New Roman"/>
          <w:sz w:val="24"/>
          <w:szCs w:val="24"/>
          <w:highlight w:val="yellow"/>
        </w:rPr>
        <w:t xml:space="preserve"> годы</w:t>
      </w:r>
      <w:r w:rsidR="00631FC5" w:rsidRPr="00276EFB">
        <w:rPr>
          <w:rFonts w:ascii="Times New Roman" w:eastAsia="Times New Roman" w:hAnsi="Times New Roman" w:cs="Times New Roman"/>
          <w:sz w:val="24"/>
          <w:szCs w:val="24"/>
          <w:highlight w:val="yellow"/>
        </w:rPr>
        <w:t>»</w:t>
      </w:r>
    </w:p>
    <w:p w14:paraId="19D50BDF" w14:textId="77777777" w:rsidR="000A04F3" w:rsidRDefault="000A04F3" w:rsidP="000C4B61">
      <w:pPr>
        <w:spacing w:after="0" w:line="23" w:lineRule="atLeast"/>
        <w:ind w:firstLine="708"/>
        <w:jc w:val="both"/>
        <w:rPr>
          <w:rFonts w:ascii="Times New Roman" w:eastAsia="Times New Roman" w:hAnsi="Times New Roman" w:cs="Times New Roman"/>
          <w:sz w:val="24"/>
          <w:szCs w:val="24"/>
        </w:rPr>
      </w:pPr>
    </w:p>
    <w:p w14:paraId="1D3520F0" w14:textId="77777777" w:rsidR="000A04F3" w:rsidRDefault="00C640B0" w:rsidP="000C4B61">
      <w:pPr>
        <w:pStyle w:val="50"/>
        <w:numPr>
          <w:ilvl w:val="1"/>
          <w:numId w:val="33"/>
        </w:numPr>
        <w:spacing w:after="0" w:line="23" w:lineRule="atLeast"/>
        <w:ind w:left="1418" w:hanging="709"/>
      </w:pPr>
      <w:r>
        <w:t xml:space="preserve">Условия оказания </w:t>
      </w:r>
      <w:r w:rsidR="009D5469">
        <w:t>Услуг</w:t>
      </w:r>
    </w:p>
    <w:p w14:paraId="1A3D5023" w14:textId="7A4F45C9" w:rsidR="000A04F3" w:rsidRDefault="00D07074" w:rsidP="000C4B61">
      <w:pPr>
        <w:widowControl w:val="0"/>
        <w:spacing w:after="0" w:line="23" w:lineRule="atLeast"/>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Место оказания </w:t>
      </w:r>
      <w:r w:rsidR="009D5469">
        <w:rPr>
          <w:rFonts w:ascii="Times New Roman" w:eastAsia="Times New Roman" w:hAnsi="Times New Roman" w:cs="Times New Roman"/>
          <w:sz w:val="24"/>
          <w:szCs w:val="24"/>
        </w:rPr>
        <w:t>Услуг</w:t>
      </w:r>
      <w:r>
        <w:rPr>
          <w:rFonts w:ascii="Times New Roman" w:eastAsia="Times New Roman" w:hAnsi="Times New Roman" w:cs="Times New Roman"/>
          <w:sz w:val="24"/>
          <w:szCs w:val="24"/>
        </w:rPr>
        <w:t xml:space="preserve">: </w:t>
      </w:r>
      <w:r w:rsidR="009D5469">
        <w:rPr>
          <w:rFonts w:ascii="Times New Roman" w:eastAsia="Times New Roman" w:hAnsi="Times New Roman" w:cs="Times New Roman"/>
          <w:sz w:val="24"/>
          <w:szCs w:val="24"/>
        </w:rPr>
        <w:t>Услуг</w:t>
      </w:r>
      <w:r w:rsidR="00C640B0">
        <w:rPr>
          <w:rFonts w:ascii="Times New Roman" w:eastAsia="Times New Roman" w:hAnsi="Times New Roman" w:cs="Times New Roman"/>
          <w:sz w:val="24"/>
          <w:szCs w:val="24"/>
        </w:rPr>
        <w:t>и оказываются на</w:t>
      </w:r>
      <w:r w:rsidR="006C7EAF">
        <w:rPr>
          <w:rFonts w:ascii="Times New Roman" w:eastAsia="Times New Roman" w:hAnsi="Times New Roman" w:cs="Times New Roman"/>
          <w:sz w:val="24"/>
          <w:szCs w:val="24"/>
        </w:rPr>
        <w:t xml:space="preserve"> </w:t>
      </w:r>
      <w:r w:rsidR="00C640B0">
        <w:rPr>
          <w:rFonts w:ascii="Times New Roman" w:eastAsia="Times New Roman" w:hAnsi="Times New Roman" w:cs="Times New Roman"/>
          <w:sz w:val="24"/>
          <w:szCs w:val="24"/>
        </w:rPr>
        <w:t xml:space="preserve">территории </w:t>
      </w:r>
      <w:r w:rsidR="00C1061A" w:rsidRPr="00C1061A">
        <w:rPr>
          <w:rFonts w:ascii="Times New Roman" w:eastAsia="Calibri" w:hAnsi="Times New Roman" w:cs="Times New Roman"/>
          <w:b/>
          <w:sz w:val="24"/>
          <w:szCs w:val="24"/>
          <w:highlight w:val="yellow"/>
        </w:rPr>
        <w:t>_____________</w:t>
      </w:r>
      <w:r w:rsidR="00C1061A">
        <w:rPr>
          <w:rFonts w:ascii="Times New Roman" w:eastAsia="Calibri" w:hAnsi="Times New Roman" w:cs="Times New Roman"/>
          <w:b/>
          <w:sz w:val="24"/>
          <w:szCs w:val="24"/>
        </w:rPr>
        <w:t xml:space="preserve"> </w:t>
      </w:r>
      <w:r w:rsidR="00C640B0">
        <w:rPr>
          <w:rFonts w:ascii="Times New Roman" w:eastAsia="Times New Roman" w:hAnsi="Times New Roman" w:cs="Times New Roman"/>
          <w:sz w:val="24"/>
          <w:szCs w:val="24"/>
        </w:rPr>
        <w:t>Московской области. Места (адреса) нахождения ВК указаны в Приложении №1 к ТТ.</w:t>
      </w:r>
    </w:p>
    <w:p w14:paraId="3D3803FD" w14:textId="77777777" w:rsidR="000A04F3" w:rsidRDefault="000A04F3" w:rsidP="000C4B61">
      <w:pPr>
        <w:widowControl w:val="0"/>
        <w:spacing w:after="0" w:line="23" w:lineRule="atLeast"/>
        <w:ind w:firstLine="709"/>
        <w:contextualSpacing/>
        <w:jc w:val="both"/>
        <w:rPr>
          <w:rFonts w:ascii="Times New Roman" w:eastAsia="Arimo" w:hAnsi="Times New Roman" w:cs="Times New Roman"/>
          <w:b/>
          <w:sz w:val="24"/>
          <w:szCs w:val="24"/>
        </w:rPr>
      </w:pPr>
    </w:p>
    <w:p w14:paraId="28FDE05F" w14:textId="77777777" w:rsidR="000A04F3" w:rsidRDefault="00C640B0" w:rsidP="000C4B61">
      <w:pPr>
        <w:pStyle w:val="50"/>
        <w:spacing w:after="0" w:line="23" w:lineRule="atLeast"/>
        <w:ind w:left="1418" w:hanging="709"/>
      </w:pPr>
      <w:bookmarkStart w:id="4" w:name="_Toc222665590"/>
      <w:bookmarkStart w:id="5" w:name="_Toc219195501"/>
      <w:bookmarkEnd w:id="4"/>
      <w:bookmarkEnd w:id="5"/>
      <w:r>
        <w:t>Способ осуществления закупки</w:t>
      </w:r>
    </w:p>
    <w:p w14:paraId="2E955FB9" w14:textId="77777777" w:rsidR="000A04F3" w:rsidRDefault="00C640B0" w:rsidP="000C4B61">
      <w:pPr>
        <w:widowControl w:val="0"/>
        <w:spacing w:after="0" w:line="23" w:lineRule="atLeast"/>
        <w:ind w:firstLine="708"/>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Аукцион в электронной форме в соответствии с ч. 3 ст. 59 Федерального закона от 5 апреля 2013 г. № 44-ФЗ «О контрактной системе в сфере закупок товаров, работ, </w:t>
      </w:r>
      <w:r w:rsidR="009D5469">
        <w:rPr>
          <w:rFonts w:ascii="Times New Roman" w:eastAsia="Times New Roman" w:hAnsi="Times New Roman" w:cs="Times New Roman"/>
          <w:sz w:val="24"/>
          <w:szCs w:val="24"/>
        </w:rPr>
        <w:t>Услуг</w:t>
      </w:r>
      <w:r>
        <w:rPr>
          <w:rFonts w:ascii="Times New Roman" w:eastAsia="Times New Roman" w:hAnsi="Times New Roman" w:cs="Times New Roman"/>
          <w:sz w:val="24"/>
          <w:szCs w:val="24"/>
        </w:rPr>
        <w:t xml:space="preserve"> для обеспечения государственных и муниципальных нужд».</w:t>
      </w:r>
    </w:p>
    <w:p w14:paraId="3386136D" w14:textId="77777777" w:rsidR="000A04F3" w:rsidRDefault="000A04F3" w:rsidP="000C4B61">
      <w:pPr>
        <w:widowControl w:val="0"/>
        <w:spacing w:after="0" w:line="23" w:lineRule="atLeast"/>
        <w:contextualSpacing/>
        <w:jc w:val="both"/>
        <w:rPr>
          <w:rFonts w:ascii="Times New Roman" w:eastAsia="Arimo" w:hAnsi="Times New Roman" w:cs="Times New Roman"/>
          <w:b/>
          <w:sz w:val="24"/>
          <w:szCs w:val="24"/>
        </w:rPr>
      </w:pPr>
    </w:p>
    <w:p w14:paraId="617A12BC" w14:textId="77777777" w:rsidR="002B7B1C" w:rsidRPr="00B54E15" w:rsidRDefault="002B7B1C" w:rsidP="000C4B61">
      <w:pPr>
        <w:spacing w:after="0" w:line="23" w:lineRule="atLeast"/>
        <w:jc w:val="both"/>
        <w:rPr>
          <w:rFonts w:ascii="Times New Roman" w:eastAsia="Calibri" w:hAnsi="Times New Roman" w:cs="Times New Roman"/>
          <w:sz w:val="24"/>
          <w:szCs w:val="24"/>
        </w:rPr>
      </w:pPr>
    </w:p>
    <w:p w14:paraId="232DB095" w14:textId="77777777" w:rsidR="000A04F3" w:rsidRPr="004335DB" w:rsidRDefault="00C640B0" w:rsidP="000C4B61">
      <w:pPr>
        <w:pStyle w:val="23"/>
        <w:spacing w:line="23" w:lineRule="atLeast"/>
      </w:pPr>
      <w:r w:rsidRPr="004335DB">
        <w:t xml:space="preserve">НАЗНАЧЕНИЕ, ЦЕЛИ И ЗАДАЧИ ОКАЗАНИЯ </w:t>
      </w:r>
      <w:r w:rsidR="009D5469">
        <w:t>УСЛУГ</w:t>
      </w:r>
    </w:p>
    <w:p w14:paraId="2ADC0864" w14:textId="77777777" w:rsidR="000A04F3" w:rsidRDefault="000A04F3" w:rsidP="000C4B61">
      <w:pPr>
        <w:spacing w:after="0" w:line="23" w:lineRule="atLeast"/>
        <w:ind w:left="1414"/>
        <w:contextualSpacing/>
        <w:jc w:val="both"/>
        <w:rPr>
          <w:rFonts w:ascii="Times New Roman" w:eastAsia="Arimo" w:hAnsi="Times New Roman" w:cs="Times New Roman"/>
          <w:b/>
          <w:sz w:val="24"/>
          <w:szCs w:val="24"/>
        </w:rPr>
      </w:pPr>
    </w:p>
    <w:p w14:paraId="563AAA03" w14:textId="77777777" w:rsidR="000A04F3" w:rsidRDefault="00D07074" w:rsidP="000C4B61">
      <w:pPr>
        <w:widowControl w:val="0"/>
        <w:spacing w:after="0" w:line="23" w:lineRule="atLeast"/>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Целью оказания </w:t>
      </w:r>
      <w:r w:rsidR="009D5469">
        <w:rPr>
          <w:rFonts w:ascii="Times New Roman" w:eastAsia="Times New Roman" w:hAnsi="Times New Roman" w:cs="Times New Roman"/>
          <w:sz w:val="24"/>
          <w:szCs w:val="24"/>
        </w:rPr>
        <w:t>Услуг</w:t>
      </w:r>
      <w:r w:rsidR="00C640B0">
        <w:rPr>
          <w:rFonts w:ascii="Times New Roman" w:eastAsia="Times New Roman" w:hAnsi="Times New Roman" w:cs="Times New Roman"/>
          <w:sz w:val="24"/>
          <w:szCs w:val="24"/>
        </w:rPr>
        <w:t xml:space="preserve"> является информационное обеспечение антитеррористической защищенности объектов, расположенных на территории Московской области, обеспечение оперативного реагирования в кризисных ситуациях, предупреждение террористических актов, повышение уровня безопасности и комфортности среды проживания жителей Московской области за счет применения информационно-коммуникационных технологий в соответствии с </w:t>
      </w:r>
      <w:r w:rsidR="00372441">
        <w:rPr>
          <w:rFonts w:ascii="Times New Roman" w:eastAsia="Times New Roman" w:hAnsi="Times New Roman" w:cs="Times New Roman"/>
          <w:sz w:val="24"/>
          <w:szCs w:val="24"/>
        </w:rPr>
        <w:t>п</w:t>
      </w:r>
      <w:r w:rsidR="00C640B0">
        <w:rPr>
          <w:rFonts w:ascii="Times New Roman" w:eastAsia="Times New Roman" w:hAnsi="Times New Roman" w:cs="Times New Roman"/>
          <w:sz w:val="24"/>
          <w:szCs w:val="24"/>
        </w:rPr>
        <w:t>остановлением Правительства Московской области от 27 января 2015 г. № 23</w:t>
      </w:r>
      <w:r w:rsidR="00C640B0" w:rsidRPr="00862A6B">
        <w:rPr>
          <w:rFonts w:ascii="Times New Roman" w:eastAsia="Times New Roman" w:hAnsi="Times New Roman" w:cs="Times New Roman"/>
          <w:sz w:val="24"/>
          <w:szCs w:val="24"/>
        </w:rPr>
        <w:t>/3</w:t>
      </w:r>
      <w:r w:rsidR="00372441" w:rsidRPr="00862A6B">
        <w:rPr>
          <w:rFonts w:ascii="Times New Roman" w:eastAsia="Times New Roman" w:hAnsi="Times New Roman" w:cs="Times New Roman"/>
          <w:sz w:val="24"/>
          <w:szCs w:val="24"/>
        </w:rPr>
        <w:t xml:space="preserve"> (с изменениями от 27 марта 2018 г. № 195/12)</w:t>
      </w:r>
      <w:r w:rsidR="00C640B0" w:rsidRPr="00862A6B">
        <w:rPr>
          <w:rFonts w:ascii="Times New Roman" w:eastAsia="Times New Roman" w:hAnsi="Times New Roman" w:cs="Times New Roman"/>
          <w:sz w:val="24"/>
          <w:szCs w:val="24"/>
        </w:rPr>
        <w:t>.</w:t>
      </w:r>
    </w:p>
    <w:p w14:paraId="0FF7E0DE" w14:textId="77777777" w:rsidR="00940B32" w:rsidRDefault="00940B32" w:rsidP="000C4B61">
      <w:pPr>
        <w:widowControl w:val="0"/>
        <w:spacing w:after="0" w:line="23" w:lineRule="atLeast"/>
        <w:ind w:firstLine="709"/>
        <w:jc w:val="both"/>
        <w:rPr>
          <w:rFonts w:ascii="Times New Roman" w:eastAsia="Times New Roman" w:hAnsi="Times New Roman" w:cs="Times New Roman"/>
          <w:sz w:val="24"/>
          <w:szCs w:val="24"/>
        </w:rPr>
      </w:pPr>
    </w:p>
    <w:p w14:paraId="23990C15" w14:textId="77777777" w:rsidR="000A04F3" w:rsidRPr="004335DB" w:rsidRDefault="004335DB" w:rsidP="000C4B61">
      <w:pPr>
        <w:pStyle w:val="23"/>
        <w:spacing w:line="23" w:lineRule="atLeast"/>
      </w:pPr>
      <w:r>
        <w:t xml:space="preserve">ФУНКЦИОНАЛЬНЫЕ ХАРАКТЕРИСТИКИ </w:t>
      </w:r>
      <w:r w:rsidR="009D5469">
        <w:t>УСЛУГ</w:t>
      </w:r>
    </w:p>
    <w:p w14:paraId="4171570C" w14:textId="77777777" w:rsidR="000A04F3" w:rsidRDefault="000A04F3" w:rsidP="000C4B61">
      <w:pPr>
        <w:widowControl w:val="0"/>
        <w:spacing w:after="0" w:line="23" w:lineRule="atLeast"/>
        <w:ind w:left="1412"/>
        <w:contextualSpacing/>
        <w:jc w:val="both"/>
        <w:rPr>
          <w:rFonts w:ascii="Times New Roman" w:eastAsia="Calibri" w:hAnsi="Times New Roman" w:cs="Times New Roman"/>
          <w:b/>
          <w:caps/>
          <w:sz w:val="24"/>
          <w:szCs w:val="24"/>
        </w:rPr>
      </w:pPr>
    </w:p>
    <w:p w14:paraId="342543E6" w14:textId="41F73E5C" w:rsidR="00CE1B01" w:rsidRPr="0048079C" w:rsidRDefault="00CE1B01" w:rsidP="000C4B61">
      <w:pPr>
        <w:widowControl w:val="0"/>
        <w:spacing w:after="0" w:line="23" w:lineRule="atLeast"/>
        <w:ind w:firstLine="567"/>
        <w:jc w:val="both"/>
        <w:rPr>
          <w:rFonts w:ascii="Times New Roman" w:eastAsia="Times New Roman" w:hAnsi="Times New Roman" w:cs="Times New Roman"/>
          <w:b/>
          <w:caps/>
          <w:sz w:val="24"/>
          <w:szCs w:val="24"/>
        </w:rPr>
      </w:pPr>
      <w:r w:rsidRPr="0048079C">
        <w:rPr>
          <w:rFonts w:ascii="Times New Roman" w:eastAsia="Times New Roman" w:hAnsi="Times New Roman" w:cs="Times New Roman"/>
          <w:sz w:val="24"/>
          <w:szCs w:val="24"/>
        </w:rPr>
        <w:t xml:space="preserve">Предоставление Заказчику видеоизображения с ВК </w:t>
      </w:r>
      <w:r>
        <w:rPr>
          <w:rFonts w:ascii="Times New Roman" w:eastAsia="Times New Roman" w:hAnsi="Times New Roman" w:cs="Times New Roman"/>
          <w:sz w:val="24"/>
          <w:szCs w:val="24"/>
        </w:rPr>
        <w:t xml:space="preserve">Исполнителя </w:t>
      </w:r>
      <w:r w:rsidRPr="0048079C">
        <w:rPr>
          <w:rFonts w:ascii="Times New Roman" w:eastAsia="Times New Roman" w:hAnsi="Times New Roman" w:cs="Times New Roman"/>
          <w:sz w:val="24"/>
          <w:szCs w:val="24"/>
        </w:rPr>
        <w:t xml:space="preserve">в течение всего периода хранения видеоданных (до истечения срока действия </w:t>
      </w:r>
      <w:r w:rsidR="00981EDC">
        <w:rPr>
          <w:rFonts w:ascii="Times New Roman" w:eastAsia="Times New Roman" w:hAnsi="Times New Roman" w:cs="Times New Roman"/>
          <w:sz w:val="24"/>
          <w:szCs w:val="24"/>
        </w:rPr>
        <w:t>К</w:t>
      </w:r>
      <w:r w:rsidRPr="0048079C">
        <w:rPr>
          <w:rFonts w:ascii="Times New Roman" w:eastAsia="Times New Roman" w:hAnsi="Times New Roman" w:cs="Times New Roman"/>
          <w:sz w:val="24"/>
          <w:szCs w:val="24"/>
        </w:rPr>
        <w:t xml:space="preserve">онтракта), обусловленного техническими характеристиками серверного оборудования </w:t>
      </w:r>
      <w:r w:rsidR="0018307F">
        <w:rPr>
          <w:rFonts w:ascii="Times New Roman" w:eastAsia="Times New Roman" w:hAnsi="Times New Roman" w:cs="Times New Roman"/>
          <w:sz w:val="24"/>
          <w:szCs w:val="24"/>
        </w:rPr>
        <w:t>ЦХД (</w:t>
      </w:r>
      <w:r w:rsidRPr="0048079C">
        <w:rPr>
          <w:rFonts w:ascii="Times New Roman" w:eastAsia="Times New Roman" w:hAnsi="Times New Roman" w:cs="Times New Roman"/>
          <w:sz w:val="24"/>
          <w:szCs w:val="24"/>
        </w:rPr>
        <w:t>МЦВД</w:t>
      </w:r>
      <w:r w:rsidR="0018307F">
        <w:rPr>
          <w:rFonts w:ascii="Times New Roman" w:eastAsia="Times New Roman" w:hAnsi="Times New Roman" w:cs="Times New Roman"/>
          <w:sz w:val="24"/>
          <w:szCs w:val="24"/>
        </w:rPr>
        <w:t>)</w:t>
      </w:r>
      <w:r w:rsidRPr="0048079C">
        <w:rPr>
          <w:rFonts w:ascii="Times New Roman" w:eastAsia="Times New Roman" w:hAnsi="Times New Roman" w:cs="Times New Roman"/>
          <w:sz w:val="24"/>
          <w:szCs w:val="24"/>
        </w:rPr>
        <w:t>, принадлежащего Заказчику.</w:t>
      </w:r>
    </w:p>
    <w:p w14:paraId="14AA8E8C" w14:textId="64B7540C" w:rsidR="00CE1B01" w:rsidRPr="0048079C" w:rsidRDefault="00CE1B01" w:rsidP="000C4B61">
      <w:pPr>
        <w:widowControl w:val="0"/>
        <w:spacing w:after="0" w:line="23" w:lineRule="atLeast"/>
        <w:ind w:firstLine="567"/>
        <w:jc w:val="both"/>
        <w:rPr>
          <w:rFonts w:ascii="Times New Roman" w:eastAsia="Times New Roman" w:hAnsi="Times New Roman" w:cs="Times New Roman"/>
          <w:sz w:val="24"/>
          <w:szCs w:val="24"/>
        </w:rPr>
      </w:pPr>
      <w:r w:rsidRPr="0048079C">
        <w:rPr>
          <w:rFonts w:ascii="Times New Roman" w:eastAsia="Times New Roman" w:hAnsi="Times New Roman" w:cs="Times New Roman"/>
          <w:sz w:val="24"/>
          <w:szCs w:val="24"/>
        </w:rPr>
        <w:t xml:space="preserve">При оказании Услуг Исполнитель </w:t>
      </w:r>
      <w:r w:rsidR="00981EDC">
        <w:rPr>
          <w:rFonts w:ascii="Times New Roman" w:eastAsia="Times New Roman" w:hAnsi="Times New Roman" w:cs="Times New Roman"/>
          <w:sz w:val="24"/>
          <w:szCs w:val="24"/>
        </w:rPr>
        <w:t>организ</w:t>
      </w:r>
      <w:r w:rsidR="000C4B61">
        <w:rPr>
          <w:rFonts w:ascii="Times New Roman" w:eastAsia="Times New Roman" w:hAnsi="Times New Roman" w:cs="Times New Roman"/>
          <w:sz w:val="24"/>
          <w:szCs w:val="24"/>
        </w:rPr>
        <w:t>у</w:t>
      </w:r>
      <w:r w:rsidR="00981EDC">
        <w:rPr>
          <w:rFonts w:ascii="Times New Roman" w:eastAsia="Times New Roman" w:hAnsi="Times New Roman" w:cs="Times New Roman"/>
          <w:sz w:val="24"/>
          <w:szCs w:val="24"/>
        </w:rPr>
        <w:t>ет технологический процесс</w:t>
      </w:r>
      <w:r w:rsidR="000C4B61">
        <w:rPr>
          <w:rFonts w:ascii="Times New Roman" w:eastAsia="Times New Roman" w:hAnsi="Times New Roman" w:cs="Times New Roman"/>
          <w:sz w:val="24"/>
          <w:szCs w:val="24"/>
        </w:rPr>
        <w:t xml:space="preserve"> и</w:t>
      </w:r>
      <w:r w:rsidR="00981EDC">
        <w:rPr>
          <w:rFonts w:ascii="Times New Roman" w:eastAsia="Times New Roman" w:hAnsi="Times New Roman" w:cs="Times New Roman"/>
          <w:sz w:val="24"/>
          <w:szCs w:val="24"/>
        </w:rPr>
        <w:t xml:space="preserve"> </w:t>
      </w:r>
      <w:r w:rsidR="00981EDC" w:rsidRPr="0048079C">
        <w:rPr>
          <w:rFonts w:ascii="Times New Roman" w:eastAsia="Times New Roman" w:hAnsi="Times New Roman" w:cs="Times New Roman"/>
          <w:sz w:val="24"/>
          <w:szCs w:val="24"/>
        </w:rPr>
        <w:t>обеспечива</w:t>
      </w:r>
      <w:r w:rsidR="000C4B61">
        <w:rPr>
          <w:rFonts w:ascii="Times New Roman" w:eastAsia="Times New Roman" w:hAnsi="Times New Roman" w:cs="Times New Roman"/>
          <w:sz w:val="24"/>
          <w:szCs w:val="24"/>
        </w:rPr>
        <w:t>ет</w:t>
      </w:r>
      <w:r w:rsidRPr="0048079C">
        <w:rPr>
          <w:rFonts w:ascii="Times New Roman" w:eastAsia="Times New Roman" w:hAnsi="Times New Roman" w:cs="Times New Roman"/>
          <w:sz w:val="24"/>
          <w:szCs w:val="24"/>
        </w:rPr>
        <w:t>:</w:t>
      </w:r>
    </w:p>
    <w:p w14:paraId="11A6B64C" w14:textId="77777777" w:rsidR="000B2DEE" w:rsidRDefault="00CE1B01" w:rsidP="00255AB9">
      <w:pPr>
        <w:widowControl w:val="0"/>
        <w:numPr>
          <w:ilvl w:val="0"/>
          <w:numId w:val="3"/>
        </w:numPr>
        <w:overflowPunct/>
        <w:spacing w:after="0"/>
        <w:ind w:left="1066" w:hanging="357"/>
        <w:contextualSpacing/>
        <w:jc w:val="both"/>
        <w:rPr>
          <w:rFonts w:ascii="Times New Roman" w:eastAsia="Calibri" w:hAnsi="Times New Roman" w:cs="Times New Roman"/>
          <w:sz w:val="24"/>
          <w:szCs w:val="24"/>
        </w:rPr>
      </w:pPr>
      <w:r w:rsidRPr="00F341BF">
        <w:rPr>
          <w:rFonts w:ascii="Times New Roman" w:eastAsia="Calibri" w:hAnsi="Times New Roman" w:cs="Times New Roman"/>
          <w:sz w:val="24"/>
          <w:szCs w:val="24"/>
        </w:rPr>
        <w:t>формирование видеопотоков на принадлежащих ему ВК, установленных по адресам места нахождения ВК, указанным в Приложении №1 к Т</w:t>
      </w:r>
      <w:r w:rsidR="00C41F80" w:rsidRPr="00F341BF">
        <w:rPr>
          <w:rFonts w:ascii="Times New Roman" w:eastAsia="Calibri" w:hAnsi="Times New Roman" w:cs="Times New Roman"/>
          <w:sz w:val="24"/>
          <w:szCs w:val="24"/>
        </w:rPr>
        <w:t>Т</w:t>
      </w:r>
      <w:r w:rsidR="00C41F80" w:rsidRPr="00B366B0">
        <w:rPr>
          <w:rFonts w:ascii="Times New Roman" w:eastAsia="Calibri" w:hAnsi="Times New Roman" w:cs="Times New Roman"/>
          <w:sz w:val="24"/>
          <w:szCs w:val="24"/>
        </w:rPr>
        <w:t xml:space="preserve">, а также по </w:t>
      </w:r>
      <w:r w:rsidR="00F341BF" w:rsidRPr="00B366B0">
        <w:rPr>
          <w:rFonts w:ascii="Times New Roman" w:eastAsia="Calibri" w:hAnsi="Times New Roman" w:cs="Times New Roman"/>
          <w:sz w:val="24"/>
          <w:szCs w:val="24"/>
        </w:rPr>
        <w:t>адресам, указанным в Последующих Заявках, направленных в ходе исполнения Контракта</w:t>
      </w:r>
      <w:r w:rsidR="00F341BF">
        <w:rPr>
          <w:rFonts w:ascii="Times New Roman" w:eastAsia="Calibri" w:hAnsi="Times New Roman" w:cs="Times New Roman"/>
          <w:sz w:val="24"/>
          <w:szCs w:val="24"/>
        </w:rPr>
        <w:t>;</w:t>
      </w:r>
    </w:p>
    <w:p w14:paraId="2678579F" w14:textId="43AC2BB8" w:rsidR="00733692" w:rsidRPr="00F341BF" w:rsidRDefault="00CE1B01" w:rsidP="00255AB9">
      <w:pPr>
        <w:widowControl w:val="0"/>
        <w:numPr>
          <w:ilvl w:val="0"/>
          <w:numId w:val="3"/>
        </w:numPr>
        <w:overflowPunct/>
        <w:spacing w:after="0"/>
        <w:ind w:left="1066" w:hanging="357"/>
        <w:contextualSpacing/>
        <w:jc w:val="both"/>
        <w:rPr>
          <w:rFonts w:ascii="Times New Roman" w:eastAsia="Calibri" w:hAnsi="Times New Roman" w:cs="Times New Roman"/>
          <w:sz w:val="24"/>
          <w:szCs w:val="24"/>
        </w:rPr>
      </w:pPr>
      <w:r w:rsidRPr="00F341BF">
        <w:rPr>
          <w:rFonts w:ascii="Times New Roman" w:eastAsia="Calibri" w:hAnsi="Times New Roman" w:cs="Times New Roman"/>
          <w:sz w:val="24"/>
          <w:szCs w:val="24"/>
        </w:rPr>
        <w:t xml:space="preserve">получение двух видеопотоков с данных ВК и их передачу от ВК до </w:t>
      </w:r>
      <w:r w:rsidR="0018307F" w:rsidRPr="00F341BF">
        <w:rPr>
          <w:rFonts w:ascii="Times New Roman" w:eastAsia="Times New Roman" w:hAnsi="Times New Roman" w:cs="Times New Roman"/>
          <w:sz w:val="24"/>
          <w:szCs w:val="24"/>
        </w:rPr>
        <w:t>ЦХД (МЦВД</w:t>
      </w:r>
      <w:r w:rsidR="00981EDC" w:rsidRPr="00F341BF">
        <w:rPr>
          <w:rFonts w:ascii="Times New Roman" w:eastAsia="Times New Roman" w:hAnsi="Times New Roman" w:cs="Times New Roman"/>
          <w:sz w:val="24"/>
          <w:szCs w:val="24"/>
        </w:rPr>
        <w:t>)</w:t>
      </w:r>
      <w:r w:rsidR="00981EDC" w:rsidRPr="00F341BF">
        <w:rPr>
          <w:rFonts w:ascii="Times New Roman" w:eastAsia="Calibri" w:hAnsi="Times New Roman" w:cs="Times New Roman"/>
          <w:sz w:val="24"/>
          <w:szCs w:val="24"/>
        </w:rPr>
        <w:t>;</w:t>
      </w:r>
    </w:p>
    <w:p w14:paraId="671DCA49" w14:textId="77777777" w:rsidR="009A159E" w:rsidRDefault="00981EDC" w:rsidP="00255AB9">
      <w:pPr>
        <w:widowControl w:val="0"/>
        <w:numPr>
          <w:ilvl w:val="0"/>
          <w:numId w:val="3"/>
        </w:numPr>
        <w:overflowPunct/>
        <w:spacing w:after="0"/>
        <w:ind w:left="1066" w:hanging="357"/>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организацию необходимых каналов связи от </w:t>
      </w:r>
      <w:r>
        <w:rPr>
          <w:rFonts w:ascii="Times New Roman" w:eastAsia="Times New Roman" w:hAnsi="Times New Roman" w:cs="Times New Roman"/>
          <w:sz w:val="24"/>
          <w:szCs w:val="24"/>
        </w:rPr>
        <w:t>ЦХД (</w:t>
      </w:r>
      <w:r w:rsidRPr="0048079C">
        <w:rPr>
          <w:rFonts w:ascii="Times New Roman" w:eastAsia="Times New Roman" w:hAnsi="Times New Roman" w:cs="Times New Roman"/>
          <w:sz w:val="24"/>
          <w:szCs w:val="24"/>
        </w:rPr>
        <w:t>МЦВД</w:t>
      </w:r>
      <w:r>
        <w:rPr>
          <w:rFonts w:ascii="Times New Roman" w:eastAsia="Times New Roman" w:hAnsi="Times New Roman" w:cs="Times New Roman"/>
          <w:sz w:val="24"/>
          <w:szCs w:val="24"/>
        </w:rPr>
        <w:t>)</w:t>
      </w:r>
      <w:r>
        <w:rPr>
          <w:rFonts w:ascii="Times New Roman" w:eastAsia="Calibri" w:hAnsi="Times New Roman" w:cs="Times New Roman"/>
          <w:sz w:val="24"/>
          <w:szCs w:val="24"/>
        </w:rPr>
        <w:t xml:space="preserve"> до стыка с Системой</w:t>
      </w:r>
      <w:r w:rsidR="009A159E">
        <w:rPr>
          <w:rFonts w:ascii="Times New Roman" w:eastAsia="Calibri" w:hAnsi="Times New Roman" w:cs="Times New Roman"/>
          <w:sz w:val="24"/>
          <w:szCs w:val="24"/>
        </w:rPr>
        <w:t>;</w:t>
      </w:r>
    </w:p>
    <w:p w14:paraId="20D43C32" w14:textId="218B74D1" w:rsidR="009A159E" w:rsidRPr="009A159E" w:rsidRDefault="009A159E" w:rsidP="00255AB9">
      <w:pPr>
        <w:pStyle w:val="afc"/>
        <w:numPr>
          <w:ilvl w:val="0"/>
          <w:numId w:val="3"/>
        </w:numPr>
        <w:ind w:left="1066" w:hanging="357"/>
        <w:rPr>
          <w:rFonts w:ascii="Times New Roman" w:eastAsia="Calibri" w:hAnsi="Times New Roman" w:cs="Times New Roman"/>
          <w:sz w:val="24"/>
          <w:szCs w:val="24"/>
        </w:rPr>
      </w:pPr>
      <w:r w:rsidRPr="009A159E">
        <w:rPr>
          <w:rFonts w:ascii="Times New Roman" w:eastAsia="Calibri" w:hAnsi="Times New Roman" w:cs="Times New Roman"/>
          <w:sz w:val="24"/>
          <w:szCs w:val="24"/>
        </w:rPr>
        <w:t>обеспечение сохранности и работоспособности ЦХД</w:t>
      </w:r>
      <w:r w:rsidR="00255AB9">
        <w:rPr>
          <w:rFonts w:ascii="Times New Roman" w:eastAsia="Calibri" w:hAnsi="Times New Roman" w:cs="Times New Roman"/>
          <w:sz w:val="24"/>
          <w:szCs w:val="24"/>
        </w:rPr>
        <w:t xml:space="preserve"> (МЦВД) Заказчика на территории (</w:t>
      </w:r>
      <w:r w:rsidRPr="009A159E">
        <w:rPr>
          <w:rFonts w:ascii="Times New Roman" w:eastAsia="Calibri" w:hAnsi="Times New Roman" w:cs="Times New Roman"/>
          <w:sz w:val="24"/>
          <w:szCs w:val="24"/>
        </w:rPr>
        <w:t xml:space="preserve">площадке) Исполнителя. </w:t>
      </w:r>
    </w:p>
    <w:p w14:paraId="0B0BB36E" w14:textId="1C172A02" w:rsidR="00981EDC" w:rsidRDefault="00981EDC" w:rsidP="009A159E">
      <w:pPr>
        <w:widowControl w:val="0"/>
        <w:overflowPunct/>
        <w:spacing w:after="0" w:line="23" w:lineRule="atLeast"/>
        <w:ind w:left="709"/>
        <w:contextualSpacing/>
        <w:jc w:val="both"/>
        <w:rPr>
          <w:rFonts w:ascii="Times New Roman" w:eastAsia="Calibri" w:hAnsi="Times New Roman" w:cs="Times New Roman"/>
          <w:sz w:val="24"/>
          <w:szCs w:val="24"/>
        </w:rPr>
      </w:pPr>
    </w:p>
    <w:p w14:paraId="5AD9DBC9" w14:textId="77777777" w:rsidR="000A04F3" w:rsidRPr="00D61B70" w:rsidRDefault="00B54E15" w:rsidP="000C4B61">
      <w:pPr>
        <w:pStyle w:val="23"/>
        <w:spacing w:line="23" w:lineRule="atLeast"/>
        <w:rPr>
          <w:rFonts w:eastAsia="Calibri"/>
        </w:rPr>
      </w:pPr>
      <w:r>
        <w:rPr>
          <w:rFonts w:eastAsia="Calibri"/>
        </w:rPr>
        <w:t xml:space="preserve">ПОРЯДОК ОКАЗАНИЯ </w:t>
      </w:r>
      <w:r w:rsidR="009D5469">
        <w:rPr>
          <w:rFonts w:eastAsia="Calibri"/>
        </w:rPr>
        <w:t>УСЛУГ</w:t>
      </w:r>
    </w:p>
    <w:p w14:paraId="72D194E5" w14:textId="77777777" w:rsidR="002B7B1C" w:rsidRDefault="002B7B1C" w:rsidP="000C4B61">
      <w:pPr>
        <w:spacing w:after="0" w:line="23" w:lineRule="atLeast"/>
        <w:ind w:firstLine="709"/>
        <w:jc w:val="both"/>
        <w:rPr>
          <w:rFonts w:ascii="Times New Roman" w:eastAsia="Times New Roman" w:hAnsi="Times New Roman" w:cs="Times New Roman"/>
          <w:bCs/>
          <w:iCs/>
          <w:sz w:val="24"/>
          <w:szCs w:val="24"/>
        </w:rPr>
      </w:pPr>
    </w:p>
    <w:p w14:paraId="6D49FE17" w14:textId="77777777" w:rsidR="000A04F3" w:rsidRDefault="009D5469"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Порядок оказания Услуг</w:t>
      </w:r>
      <w:r w:rsidR="00C640B0">
        <w:rPr>
          <w:rFonts w:ascii="Times New Roman" w:eastAsia="Times New Roman" w:hAnsi="Times New Roman" w:cs="Times New Roman"/>
          <w:bCs/>
          <w:iCs/>
          <w:sz w:val="24"/>
          <w:szCs w:val="24"/>
        </w:rPr>
        <w:t xml:space="preserve"> описан в Регламенте взаи</w:t>
      </w:r>
      <w:r>
        <w:rPr>
          <w:rFonts w:ascii="Times New Roman" w:eastAsia="Times New Roman" w:hAnsi="Times New Roman" w:cs="Times New Roman"/>
          <w:bCs/>
          <w:iCs/>
          <w:sz w:val="24"/>
          <w:szCs w:val="24"/>
        </w:rPr>
        <w:t>модействия сторон при оказании Услуг</w:t>
      </w:r>
      <w:r w:rsidR="00C640B0">
        <w:rPr>
          <w:rFonts w:ascii="Times New Roman" w:eastAsia="Times New Roman" w:hAnsi="Times New Roman" w:cs="Times New Roman"/>
          <w:bCs/>
          <w:iCs/>
          <w:sz w:val="24"/>
          <w:szCs w:val="24"/>
        </w:rPr>
        <w:t xml:space="preserve"> (Приложение № 9 к ТТ).</w:t>
      </w:r>
    </w:p>
    <w:p w14:paraId="1002B5E1" w14:textId="77777777" w:rsidR="00940B32" w:rsidRDefault="00940B32" w:rsidP="000C4B61">
      <w:pPr>
        <w:spacing w:after="0" w:line="23" w:lineRule="atLeast"/>
        <w:ind w:firstLine="709"/>
        <w:jc w:val="both"/>
        <w:rPr>
          <w:rFonts w:ascii="Times New Roman" w:eastAsia="Times New Roman" w:hAnsi="Times New Roman" w:cs="Times New Roman"/>
          <w:bCs/>
          <w:iCs/>
          <w:sz w:val="24"/>
          <w:szCs w:val="24"/>
        </w:rPr>
      </w:pPr>
    </w:p>
    <w:p w14:paraId="4AA59D95" w14:textId="77777777" w:rsidR="000A04F3" w:rsidRDefault="00B54E15" w:rsidP="000C4B61">
      <w:pPr>
        <w:pStyle w:val="23"/>
        <w:spacing w:line="23" w:lineRule="atLeast"/>
        <w:rPr>
          <w:rFonts w:eastAsia="Calibri"/>
        </w:rPr>
      </w:pPr>
      <w:r>
        <w:rPr>
          <w:rFonts w:eastAsia="Calibri"/>
        </w:rPr>
        <w:t xml:space="preserve">ТРЕБОВАНИЯ К ОКАЗАНИЮ </w:t>
      </w:r>
      <w:r w:rsidR="009D5469">
        <w:rPr>
          <w:rFonts w:eastAsia="Calibri"/>
        </w:rPr>
        <w:t>УСЛУГ</w:t>
      </w:r>
    </w:p>
    <w:p w14:paraId="4E9B4641" w14:textId="77777777" w:rsidR="002B7B1C" w:rsidRDefault="002B7B1C" w:rsidP="000C4B61">
      <w:pPr>
        <w:spacing w:after="0" w:line="23" w:lineRule="atLeast"/>
        <w:ind w:left="706" w:firstLine="708"/>
        <w:jc w:val="both"/>
        <w:rPr>
          <w:rFonts w:ascii="Times New Roman" w:eastAsia="Arimo" w:hAnsi="Times New Roman" w:cs="Times New Roman"/>
          <w:b/>
          <w:sz w:val="24"/>
          <w:szCs w:val="24"/>
        </w:rPr>
      </w:pPr>
    </w:p>
    <w:p w14:paraId="35E2FF62" w14:textId="77777777" w:rsidR="000A04F3" w:rsidRDefault="009A0C65" w:rsidP="000C4B61">
      <w:pPr>
        <w:spacing w:after="0" w:line="23" w:lineRule="atLeast"/>
        <w:ind w:firstLine="708"/>
        <w:jc w:val="both"/>
      </w:pPr>
      <w:r w:rsidRPr="00D61B70">
        <w:rPr>
          <w:rFonts w:ascii="Times New Roman" w:eastAsia="Arimo" w:hAnsi="Times New Roman" w:cs="Times New Roman"/>
          <w:b/>
          <w:sz w:val="24"/>
          <w:szCs w:val="24"/>
        </w:rPr>
        <w:t xml:space="preserve">5.1 </w:t>
      </w:r>
      <w:r w:rsidR="00C640B0" w:rsidRPr="00251CC4">
        <w:rPr>
          <w:rStyle w:val="53"/>
        </w:rPr>
        <w:t>Общие требования</w:t>
      </w:r>
    </w:p>
    <w:p w14:paraId="606C2F49" w14:textId="5B99D29C" w:rsidR="000A04F3"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5.1.1 Организацию допусков к местам проведения работ (на крыши зданий, в чердачные и подвальные помещения, </w:t>
      </w:r>
      <w:proofErr w:type="spellStart"/>
      <w:r>
        <w:rPr>
          <w:rFonts w:ascii="Times New Roman" w:eastAsia="Times New Roman" w:hAnsi="Times New Roman" w:cs="Times New Roman"/>
          <w:bCs/>
          <w:iCs/>
          <w:sz w:val="24"/>
          <w:szCs w:val="24"/>
        </w:rPr>
        <w:t>электрощитовые</w:t>
      </w:r>
      <w:proofErr w:type="spellEnd"/>
      <w:r>
        <w:rPr>
          <w:rFonts w:ascii="Times New Roman" w:eastAsia="Times New Roman" w:hAnsi="Times New Roman" w:cs="Times New Roman"/>
          <w:bCs/>
          <w:iCs/>
          <w:sz w:val="24"/>
          <w:szCs w:val="24"/>
        </w:rPr>
        <w:t>, технические помещения, и прочие места для установки необходимого технологического оборудования и источников формирования видеоизображения ВК) Исполнитель обеспечивает самостоятельно.</w:t>
      </w:r>
    </w:p>
    <w:p w14:paraId="315EF7CF" w14:textId="77777777" w:rsidR="00074ED2" w:rsidRDefault="00C640B0" w:rsidP="000C4B61">
      <w:pPr>
        <w:spacing w:after="0" w:line="23" w:lineRule="atLeast"/>
        <w:ind w:firstLine="709"/>
        <w:jc w:val="both"/>
        <w:rPr>
          <w:rFonts w:ascii="Times New Roman" w:hAnsi="Times New Roman" w:cs="Times New Roman"/>
          <w:bCs/>
          <w:iCs/>
          <w:sz w:val="24"/>
          <w:szCs w:val="24"/>
        </w:rPr>
      </w:pPr>
      <w:r>
        <w:rPr>
          <w:rFonts w:ascii="Times New Roman" w:eastAsia="Times New Roman" w:hAnsi="Times New Roman" w:cs="Times New Roman"/>
          <w:bCs/>
          <w:iCs/>
          <w:sz w:val="24"/>
          <w:szCs w:val="24"/>
        </w:rPr>
        <w:t>5.1.2. Заказчик в рамках своих полномочий оказывает содействие Исполнителю по в</w:t>
      </w:r>
      <w:r w:rsidR="009D5469">
        <w:rPr>
          <w:rFonts w:ascii="Times New Roman" w:eastAsia="Times New Roman" w:hAnsi="Times New Roman" w:cs="Times New Roman"/>
          <w:bCs/>
          <w:iCs/>
          <w:sz w:val="24"/>
          <w:szCs w:val="24"/>
        </w:rPr>
        <w:t>заимодействию в целях оказания Услуг</w:t>
      </w:r>
      <w:r>
        <w:rPr>
          <w:rFonts w:ascii="Times New Roman" w:eastAsia="Times New Roman" w:hAnsi="Times New Roman" w:cs="Times New Roman"/>
          <w:bCs/>
          <w:iCs/>
          <w:sz w:val="24"/>
          <w:szCs w:val="24"/>
        </w:rPr>
        <w:t xml:space="preserve"> с органами государственной власти Московской области, </w:t>
      </w:r>
      <w:r>
        <w:rPr>
          <w:rFonts w:ascii="Times New Roman" w:eastAsia="Times New Roman" w:hAnsi="Times New Roman" w:cs="Times New Roman"/>
          <w:bCs/>
          <w:iCs/>
          <w:sz w:val="24"/>
          <w:szCs w:val="24"/>
        </w:rPr>
        <w:lastRenderedPageBreak/>
        <w:t>государственными органами Московской области, органами местного самоуправления, а также государственными и муниципальными учреждениями и предприятиями.</w:t>
      </w:r>
      <w:bookmarkStart w:id="6" w:name="_Hlk497071584"/>
    </w:p>
    <w:p w14:paraId="23559672" w14:textId="77777777" w:rsidR="00074ED2"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hAnsi="Times New Roman" w:cs="Times New Roman"/>
          <w:bCs/>
          <w:iCs/>
          <w:sz w:val="24"/>
          <w:szCs w:val="24"/>
        </w:rPr>
        <w:t xml:space="preserve">5.1.3. Исполнитель предоставляет Заказчику права доступа для настройки параметров видеопотока ВК с помощью </w:t>
      </w:r>
      <w:bookmarkStart w:id="7" w:name="_Hlk497065514"/>
      <w:r>
        <w:rPr>
          <w:rFonts w:ascii="Times New Roman" w:hAnsi="Times New Roman" w:cs="Times New Roman"/>
          <w:bCs/>
          <w:iCs/>
          <w:sz w:val="24"/>
          <w:szCs w:val="24"/>
        </w:rPr>
        <w:t>СПО</w:t>
      </w:r>
      <w:bookmarkEnd w:id="7"/>
      <w:r>
        <w:rPr>
          <w:rFonts w:ascii="Times New Roman" w:hAnsi="Times New Roman" w:cs="Times New Roman"/>
          <w:bCs/>
          <w:iCs/>
          <w:sz w:val="24"/>
          <w:szCs w:val="24"/>
        </w:rPr>
        <w:t>. При изменении настроек параметров видеопотока какой-либо ВК посредством СПО, соответствующие изменения в паспорт ВК вносятся автоматически.</w:t>
      </w:r>
      <w:bookmarkEnd w:id="6"/>
    </w:p>
    <w:p w14:paraId="25794984" w14:textId="77777777" w:rsidR="00074ED2"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5.1.4. Для регистрации обращений Заказчика и Функциональных заказчиков Исполнителем должна быть организована служба технической поддержки, работающая в круглосуточном режиме ежедневно (24/7), для приема обращений. Обращения должны приниматься как по телефону, так и по электронной почте</w:t>
      </w:r>
      <w:r w:rsidR="00F84EA6">
        <w:rPr>
          <w:rFonts w:ascii="Times New Roman" w:eastAsia="Times New Roman" w:hAnsi="Times New Roman" w:cs="Times New Roman"/>
          <w:bCs/>
          <w:iCs/>
          <w:sz w:val="24"/>
          <w:szCs w:val="24"/>
        </w:rPr>
        <w:t>,</w:t>
      </w:r>
      <w:r>
        <w:rPr>
          <w:rFonts w:ascii="Times New Roman" w:eastAsia="Times New Roman" w:hAnsi="Times New Roman" w:cs="Times New Roman"/>
          <w:bCs/>
          <w:iCs/>
          <w:sz w:val="24"/>
          <w:szCs w:val="24"/>
        </w:rPr>
        <w:t xml:space="preserve"> и в автоматическом режиме от СПО Системы. Номер телефона и адрес электронной почты для приема обращений Исполнитель должен сообщить Заказчику и Функциональному заказчику в течение 5 (пяти) рабочих дней после заключения Контракта. Для приема обращений Исполнитель должен обеспечить выделение телефонного номера в формате: 8-495-***-**-** либо 8-498-***-**-** либо 8-800-***-**-**.</w:t>
      </w:r>
    </w:p>
    <w:p w14:paraId="390605F9" w14:textId="77777777" w:rsidR="00074ED2" w:rsidRDefault="00907354" w:rsidP="000C4B61">
      <w:pPr>
        <w:spacing w:after="0" w:line="23" w:lineRule="atLeast"/>
        <w:ind w:firstLine="709"/>
        <w:jc w:val="both"/>
        <w:rPr>
          <w:rFonts w:ascii="Times New Roman" w:eastAsia="Times New Roman" w:hAnsi="Times New Roman" w:cs="Times New Roman"/>
          <w:bCs/>
          <w:iCs/>
          <w:sz w:val="24"/>
          <w:szCs w:val="24"/>
        </w:rPr>
      </w:pPr>
      <w:r w:rsidRPr="00AB21C7">
        <w:rPr>
          <w:rFonts w:ascii="Times New Roman" w:eastAsia="Times New Roman" w:hAnsi="Times New Roman" w:cs="Times New Roman"/>
          <w:bCs/>
          <w:iCs/>
          <w:sz w:val="24"/>
          <w:szCs w:val="24"/>
        </w:rPr>
        <w:t xml:space="preserve">5.1.5 После проведения Исполнителем монтажных работ для оказания </w:t>
      </w:r>
      <w:r w:rsidR="009D5469">
        <w:rPr>
          <w:rFonts w:ascii="Times New Roman" w:eastAsia="Times New Roman" w:hAnsi="Times New Roman" w:cs="Times New Roman"/>
          <w:bCs/>
          <w:iCs/>
          <w:sz w:val="24"/>
          <w:szCs w:val="24"/>
        </w:rPr>
        <w:t>Услуг</w:t>
      </w:r>
      <w:r w:rsidRPr="00AB21C7">
        <w:rPr>
          <w:rFonts w:ascii="Times New Roman" w:eastAsia="Times New Roman" w:hAnsi="Times New Roman" w:cs="Times New Roman"/>
          <w:bCs/>
          <w:iCs/>
          <w:sz w:val="24"/>
          <w:szCs w:val="24"/>
        </w:rPr>
        <w:t>и на объектах Заказчика своими силами и за свой счет убрать места проведения работ от мусора, устранить дефекты</w:t>
      </w:r>
      <w:r w:rsidR="00BB7350" w:rsidRPr="00AB21C7">
        <w:rPr>
          <w:rFonts w:ascii="Times New Roman" w:eastAsia="Times New Roman" w:hAnsi="Times New Roman" w:cs="Times New Roman"/>
          <w:bCs/>
          <w:iCs/>
          <w:sz w:val="24"/>
          <w:szCs w:val="24"/>
        </w:rPr>
        <w:t xml:space="preserve"> появившейся в процессе проведения монтажных работ (заделка проходных отверстий в стенах, дверных проемах, дверях, остеклении, замена частей подвесных потолков, покраска стен и других поверхностей после устранения дефектов в основной цвет поверхностей и т</w:t>
      </w:r>
      <w:r w:rsidR="000A4F8D">
        <w:rPr>
          <w:rFonts w:ascii="Times New Roman" w:eastAsia="Times New Roman" w:hAnsi="Times New Roman" w:cs="Times New Roman"/>
          <w:bCs/>
          <w:iCs/>
          <w:sz w:val="24"/>
          <w:szCs w:val="24"/>
        </w:rPr>
        <w:t>.</w:t>
      </w:r>
      <w:r w:rsidR="00BB7350" w:rsidRPr="00AB21C7">
        <w:rPr>
          <w:rFonts w:ascii="Times New Roman" w:eastAsia="Times New Roman" w:hAnsi="Times New Roman" w:cs="Times New Roman"/>
          <w:bCs/>
          <w:iCs/>
          <w:sz w:val="24"/>
          <w:szCs w:val="24"/>
        </w:rPr>
        <w:t>д.)</w:t>
      </w:r>
      <w:r w:rsidR="00074ED2">
        <w:rPr>
          <w:rFonts w:ascii="Times New Roman" w:eastAsia="Times New Roman" w:hAnsi="Times New Roman" w:cs="Times New Roman"/>
          <w:bCs/>
          <w:iCs/>
          <w:sz w:val="24"/>
          <w:szCs w:val="24"/>
        </w:rPr>
        <w:t>.</w:t>
      </w:r>
    </w:p>
    <w:p w14:paraId="37200410" w14:textId="384066F5" w:rsidR="000A04F3" w:rsidRDefault="00907354"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5.1.6</w:t>
      </w:r>
      <w:r w:rsidR="00C640B0">
        <w:rPr>
          <w:rFonts w:ascii="Times New Roman" w:eastAsia="Times New Roman" w:hAnsi="Times New Roman" w:cs="Times New Roman"/>
          <w:bCs/>
          <w:iCs/>
          <w:sz w:val="24"/>
          <w:szCs w:val="24"/>
        </w:rPr>
        <w:t xml:space="preserve"> После заключения </w:t>
      </w:r>
      <w:r w:rsidR="008C0086">
        <w:rPr>
          <w:rFonts w:ascii="Times New Roman" w:eastAsia="Times New Roman" w:hAnsi="Times New Roman" w:cs="Times New Roman"/>
          <w:bCs/>
          <w:iCs/>
          <w:sz w:val="24"/>
          <w:szCs w:val="24"/>
        </w:rPr>
        <w:t>Контракт</w:t>
      </w:r>
      <w:r w:rsidR="00C640B0">
        <w:rPr>
          <w:rFonts w:ascii="Times New Roman" w:eastAsia="Times New Roman" w:hAnsi="Times New Roman" w:cs="Times New Roman"/>
          <w:bCs/>
          <w:iCs/>
          <w:sz w:val="24"/>
          <w:szCs w:val="24"/>
        </w:rPr>
        <w:t xml:space="preserve">а Исполнитель, в </w:t>
      </w:r>
      <w:r w:rsidR="00DE1FE0">
        <w:rPr>
          <w:rFonts w:ascii="Times New Roman" w:eastAsia="Times New Roman" w:hAnsi="Times New Roman" w:cs="Times New Roman"/>
          <w:bCs/>
          <w:iCs/>
          <w:sz w:val="24"/>
          <w:szCs w:val="24"/>
        </w:rPr>
        <w:t>течение</w:t>
      </w:r>
      <w:r w:rsidR="00C640B0">
        <w:rPr>
          <w:rFonts w:ascii="Times New Roman" w:eastAsia="Times New Roman" w:hAnsi="Times New Roman" w:cs="Times New Roman"/>
          <w:bCs/>
          <w:iCs/>
          <w:sz w:val="24"/>
          <w:szCs w:val="24"/>
        </w:rPr>
        <w:t xml:space="preserve"> 5 рабочих дней, в адрес Заказчика должен предоставить следующую информацию о используемых ВК: тип, марка, модель. Так же необходимо предоставить Заказчику паспорт (копию) на каждый тип используемой ВК с указанием используемого сенсора в ВК и его технические характеристики, выданные заводом изготовителем, а также документы, подтверждающие легальность ввоза и использования на территории Российской Федерации. ВК</w:t>
      </w:r>
      <w:r w:rsidR="00FA2018">
        <w:rPr>
          <w:rFonts w:ascii="Times New Roman" w:eastAsia="Times New Roman" w:hAnsi="Times New Roman" w:cs="Times New Roman"/>
          <w:bCs/>
          <w:iCs/>
          <w:sz w:val="24"/>
          <w:szCs w:val="24"/>
        </w:rPr>
        <w:t>,</w:t>
      </w:r>
      <w:r w:rsidR="00C640B0">
        <w:rPr>
          <w:rFonts w:ascii="Times New Roman" w:eastAsia="Times New Roman" w:hAnsi="Times New Roman" w:cs="Times New Roman"/>
          <w:bCs/>
          <w:iCs/>
          <w:sz w:val="24"/>
          <w:szCs w:val="24"/>
        </w:rPr>
        <w:t xml:space="preserve"> не соответствующие требованиям настоящего Т</w:t>
      </w:r>
      <w:r w:rsidR="00BA16CC">
        <w:rPr>
          <w:rFonts w:ascii="Times New Roman" w:eastAsia="Times New Roman" w:hAnsi="Times New Roman" w:cs="Times New Roman"/>
          <w:bCs/>
          <w:iCs/>
          <w:sz w:val="24"/>
          <w:szCs w:val="24"/>
        </w:rPr>
        <w:t>Т</w:t>
      </w:r>
      <w:r w:rsidR="00C640B0">
        <w:rPr>
          <w:rFonts w:ascii="Times New Roman" w:eastAsia="Times New Roman" w:hAnsi="Times New Roman" w:cs="Times New Roman"/>
          <w:bCs/>
          <w:iCs/>
          <w:sz w:val="24"/>
          <w:szCs w:val="24"/>
        </w:rPr>
        <w:t xml:space="preserve">, указанным в п.5.2 не допускаются к установке </w:t>
      </w:r>
      <w:r w:rsidR="00456715">
        <w:rPr>
          <w:rFonts w:ascii="Times New Roman" w:eastAsia="Times New Roman" w:hAnsi="Times New Roman" w:cs="Times New Roman"/>
          <w:bCs/>
          <w:iCs/>
          <w:sz w:val="24"/>
          <w:szCs w:val="24"/>
        </w:rPr>
        <w:t xml:space="preserve">в целях оказания Услуг </w:t>
      </w:r>
      <w:r w:rsidR="00C640B0">
        <w:rPr>
          <w:rFonts w:ascii="Times New Roman" w:eastAsia="Times New Roman" w:hAnsi="Times New Roman" w:cs="Times New Roman"/>
          <w:bCs/>
          <w:iCs/>
          <w:sz w:val="24"/>
          <w:szCs w:val="24"/>
        </w:rPr>
        <w:t xml:space="preserve">и не </w:t>
      </w:r>
      <w:r w:rsidR="00D952B8">
        <w:rPr>
          <w:rFonts w:ascii="Times New Roman" w:eastAsia="Times New Roman" w:hAnsi="Times New Roman" w:cs="Times New Roman"/>
          <w:bCs/>
          <w:iCs/>
          <w:sz w:val="24"/>
          <w:szCs w:val="24"/>
        </w:rPr>
        <w:t>принимаются</w:t>
      </w:r>
      <w:r w:rsidR="00C640B0">
        <w:rPr>
          <w:rFonts w:ascii="Times New Roman" w:eastAsia="Times New Roman" w:hAnsi="Times New Roman" w:cs="Times New Roman"/>
          <w:bCs/>
          <w:iCs/>
          <w:sz w:val="24"/>
          <w:szCs w:val="24"/>
        </w:rPr>
        <w:t xml:space="preserve"> Администратором СПО в эксплуатацию.</w:t>
      </w:r>
    </w:p>
    <w:p w14:paraId="73D723C7" w14:textId="5AA0AF8C" w:rsidR="009155C9" w:rsidRDefault="009155C9" w:rsidP="009155C9">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5.1.7. Не позднее 3 (Трёх</w:t>
      </w:r>
      <w:r w:rsidRPr="006433B2">
        <w:rPr>
          <w:rFonts w:ascii="Times New Roman" w:eastAsia="Times New Roman" w:hAnsi="Times New Roman" w:cs="Times New Roman"/>
          <w:bCs/>
          <w:iCs/>
          <w:sz w:val="24"/>
          <w:szCs w:val="24"/>
        </w:rPr>
        <w:t>) рабочих дней с даты заключения Ко</w:t>
      </w:r>
      <w:r w:rsidR="001B4D5B">
        <w:rPr>
          <w:rFonts w:ascii="Times New Roman" w:eastAsia="Times New Roman" w:hAnsi="Times New Roman" w:cs="Times New Roman"/>
          <w:bCs/>
          <w:iCs/>
          <w:sz w:val="24"/>
          <w:szCs w:val="24"/>
        </w:rPr>
        <w:t xml:space="preserve">нтракта Заказчик и Исполнитель </w:t>
      </w:r>
      <w:r>
        <w:rPr>
          <w:rFonts w:ascii="Times New Roman" w:eastAsia="Times New Roman" w:hAnsi="Times New Roman" w:cs="Times New Roman"/>
          <w:bCs/>
          <w:iCs/>
          <w:sz w:val="24"/>
          <w:szCs w:val="24"/>
        </w:rPr>
        <w:t xml:space="preserve">направляет официальным письмом </w:t>
      </w:r>
      <w:r w:rsidRPr="006433B2">
        <w:rPr>
          <w:rFonts w:ascii="Times New Roman" w:eastAsia="Times New Roman" w:hAnsi="Times New Roman" w:cs="Times New Roman"/>
          <w:bCs/>
          <w:iCs/>
          <w:sz w:val="24"/>
          <w:szCs w:val="24"/>
        </w:rPr>
        <w:t>перечень ответственных лиц (с указанием контактных данных: адреса электронной почты, номера телефона)</w:t>
      </w:r>
      <w:r>
        <w:rPr>
          <w:rFonts w:ascii="Times New Roman" w:eastAsia="Times New Roman" w:hAnsi="Times New Roman" w:cs="Times New Roman"/>
          <w:bCs/>
          <w:iCs/>
          <w:sz w:val="24"/>
          <w:szCs w:val="24"/>
        </w:rPr>
        <w:t xml:space="preserve">. </w:t>
      </w:r>
      <w:r w:rsidRPr="006433B2">
        <w:rPr>
          <w:rFonts w:ascii="Times New Roman" w:eastAsia="Times New Roman" w:hAnsi="Times New Roman" w:cs="Times New Roman"/>
          <w:bCs/>
          <w:iCs/>
          <w:sz w:val="24"/>
          <w:szCs w:val="24"/>
        </w:rPr>
        <w:t xml:space="preserve">В случае изменения ответственных лиц или их контактных данных </w:t>
      </w:r>
      <w:r>
        <w:rPr>
          <w:rFonts w:ascii="Times New Roman" w:eastAsia="Times New Roman" w:hAnsi="Times New Roman" w:cs="Times New Roman"/>
          <w:bCs/>
          <w:iCs/>
          <w:sz w:val="24"/>
          <w:szCs w:val="24"/>
        </w:rPr>
        <w:t>сообщить ответственной стороне не позднее</w:t>
      </w:r>
      <w:r>
        <w:rPr>
          <w:rFonts w:ascii="Times New Roman" w:eastAsia="Times New Roman" w:hAnsi="Times New Roman" w:cs="Times New Roman"/>
          <w:bCs/>
          <w:iCs/>
          <w:sz w:val="24"/>
          <w:szCs w:val="24"/>
        </w:rPr>
        <w:br/>
        <w:t xml:space="preserve">1 (Одного) рабочего дня. </w:t>
      </w:r>
    </w:p>
    <w:p w14:paraId="6248B526" w14:textId="77777777" w:rsidR="000A04F3" w:rsidRDefault="000A04F3" w:rsidP="000C4B61">
      <w:pPr>
        <w:spacing w:after="0" w:line="23" w:lineRule="atLeast"/>
        <w:jc w:val="both"/>
        <w:rPr>
          <w:rFonts w:ascii="Times New Roman" w:eastAsia="Times New Roman" w:hAnsi="Times New Roman" w:cs="Times New Roman"/>
          <w:bCs/>
          <w:iCs/>
          <w:sz w:val="24"/>
          <w:szCs w:val="24"/>
        </w:rPr>
      </w:pPr>
    </w:p>
    <w:p w14:paraId="1A5A5CC2" w14:textId="3731A482" w:rsidR="000A04F3" w:rsidRPr="00940B32" w:rsidRDefault="008476A4" w:rsidP="000C4B61">
      <w:pPr>
        <w:spacing w:after="0" w:line="23" w:lineRule="atLeast"/>
        <w:ind w:firstLine="708"/>
        <w:jc w:val="both"/>
        <w:rPr>
          <w:rFonts w:ascii="Times New Roman" w:eastAsia="Arimo" w:hAnsi="Times New Roman" w:cs="Times New Roman"/>
          <w:b/>
          <w:sz w:val="24"/>
          <w:szCs w:val="24"/>
        </w:rPr>
      </w:pPr>
      <w:r w:rsidRPr="00F44771">
        <w:rPr>
          <w:rFonts w:ascii="Times New Roman" w:eastAsia="Arimo" w:hAnsi="Times New Roman" w:cs="Times New Roman"/>
          <w:b/>
          <w:sz w:val="24"/>
          <w:szCs w:val="24"/>
        </w:rPr>
        <w:t xml:space="preserve">5.2 </w:t>
      </w:r>
      <w:r w:rsidR="00C640B0" w:rsidRPr="00940B32">
        <w:rPr>
          <w:rFonts w:ascii="Times New Roman" w:hAnsi="Times New Roman" w:cs="Times New Roman"/>
          <w:b/>
          <w:sz w:val="24"/>
          <w:szCs w:val="24"/>
        </w:rPr>
        <w:t xml:space="preserve">Технические требования к ВК </w:t>
      </w:r>
    </w:p>
    <w:p w14:paraId="026488EF" w14:textId="4162C0E5" w:rsidR="009B577C" w:rsidRDefault="00456715" w:rsidP="000C4B61">
      <w:pPr>
        <w:spacing w:after="0" w:line="23" w:lineRule="atLeast"/>
        <w:ind w:firstLine="709"/>
        <w:jc w:val="both"/>
        <w:rPr>
          <w:rFonts w:ascii="Times New Roman" w:hAnsi="Times New Roman"/>
          <w:sz w:val="24"/>
          <w:szCs w:val="24"/>
        </w:rPr>
      </w:pPr>
      <w:r>
        <w:rPr>
          <w:rFonts w:ascii="Times New Roman" w:hAnsi="Times New Roman"/>
          <w:sz w:val="24"/>
          <w:szCs w:val="24"/>
        </w:rPr>
        <w:t>Тип ВК, планируемых к установке</w:t>
      </w:r>
      <w:r w:rsidR="009B577C">
        <w:rPr>
          <w:rFonts w:ascii="Times New Roman" w:hAnsi="Times New Roman"/>
          <w:sz w:val="24"/>
          <w:szCs w:val="24"/>
        </w:rPr>
        <w:t xml:space="preserve">, определен в </w:t>
      </w:r>
      <w:r w:rsidR="00AB2EFD">
        <w:rPr>
          <w:rFonts w:ascii="Times New Roman" w:hAnsi="Times New Roman"/>
          <w:sz w:val="24"/>
          <w:szCs w:val="24"/>
        </w:rPr>
        <w:t>Заявке на начало оказания Услуг</w:t>
      </w:r>
      <w:r w:rsidR="009B577C">
        <w:rPr>
          <w:rFonts w:ascii="Times New Roman" w:hAnsi="Times New Roman"/>
          <w:sz w:val="24"/>
          <w:szCs w:val="24"/>
        </w:rPr>
        <w:t xml:space="preserve"> (Приложение № 1 к ТТ) и </w:t>
      </w:r>
      <w:r w:rsidR="00AB2EFD">
        <w:rPr>
          <w:rFonts w:ascii="Times New Roman" w:hAnsi="Times New Roman"/>
          <w:sz w:val="24"/>
          <w:szCs w:val="24"/>
        </w:rPr>
        <w:t xml:space="preserve">Последующих </w:t>
      </w:r>
      <w:r w:rsidR="009B577C">
        <w:rPr>
          <w:rFonts w:ascii="Times New Roman" w:hAnsi="Times New Roman"/>
          <w:sz w:val="24"/>
          <w:szCs w:val="24"/>
        </w:rPr>
        <w:t>Заявках (Приложение № </w:t>
      </w:r>
      <w:r w:rsidR="007B12DA">
        <w:rPr>
          <w:rFonts w:ascii="Times New Roman" w:hAnsi="Times New Roman"/>
          <w:sz w:val="24"/>
          <w:szCs w:val="24"/>
        </w:rPr>
        <w:t>14 к ТТ</w:t>
      </w:r>
      <w:r w:rsidR="009B577C">
        <w:rPr>
          <w:rFonts w:ascii="Times New Roman" w:hAnsi="Times New Roman"/>
          <w:sz w:val="24"/>
          <w:szCs w:val="24"/>
        </w:rPr>
        <w:t>).</w:t>
      </w:r>
    </w:p>
    <w:p w14:paraId="17A52BD0" w14:textId="0680D00B" w:rsidR="00FF1B03" w:rsidRPr="00BC663B" w:rsidRDefault="00FF1B03" w:rsidP="000C4B61">
      <w:pPr>
        <w:spacing w:after="0" w:line="23" w:lineRule="atLeast"/>
        <w:ind w:firstLine="709"/>
        <w:jc w:val="both"/>
        <w:rPr>
          <w:rFonts w:ascii="Times New Roman" w:hAnsi="Times New Roman"/>
          <w:sz w:val="24"/>
          <w:szCs w:val="24"/>
        </w:rPr>
      </w:pPr>
      <w:r w:rsidRPr="00BC663B">
        <w:rPr>
          <w:rFonts w:ascii="Times New Roman" w:hAnsi="Times New Roman"/>
          <w:sz w:val="24"/>
          <w:szCs w:val="24"/>
        </w:rPr>
        <w:t xml:space="preserve">При выборе </w:t>
      </w:r>
      <w:r w:rsidR="00456715">
        <w:rPr>
          <w:rFonts w:ascii="Times New Roman" w:hAnsi="Times New Roman"/>
          <w:sz w:val="24"/>
          <w:szCs w:val="24"/>
        </w:rPr>
        <w:t>ВК</w:t>
      </w:r>
      <w:r w:rsidRPr="00BC663B">
        <w:rPr>
          <w:rFonts w:ascii="Times New Roman" w:hAnsi="Times New Roman"/>
          <w:sz w:val="24"/>
          <w:szCs w:val="24"/>
        </w:rPr>
        <w:t xml:space="preserve">, </w:t>
      </w:r>
      <w:r w:rsidR="00074ED2">
        <w:rPr>
          <w:rFonts w:ascii="Times New Roman" w:hAnsi="Times New Roman"/>
          <w:sz w:val="24"/>
          <w:szCs w:val="24"/>
        </w:rPr>
        <w:t>планируемых к установке</w:t>
      </w:r>
      <w:r w:rsidRPr="00BC663B">
        <w:rPr>
          <w:rFonts w:ascii="Times New Roman" w:hAnsi="Times New Roman"/>
          <w:sz w:val="24"/>
          <w:szCs w:val="24"/>
        </w:rPr>
        <w:t>, необходимо руководствоваться:</w:t>
      </w:r>
    </w:p>
    <w:p w14:paraId="368E79EB" w14:textId="16B9EE0C" w:rsidR="00FF1B03" w:rsidRPr="00BC663B" w:rsidRDefault="00FF1B03" w:rsidP="000C4B61">
      <w:pPr>
        <w:pStyle w:val="afc"/>
        <w:numPr>
          <w:ilvl w:val="0"/>
          <w:numId w:val="34"/>
        </w:numPr>
        <w:spacing w:after="0" w:line="23" w:lineRule="atLeast"/>
        <w:ind w:left="1134" w:hanging="425"/>
        <w:jc w:val="both"/>
        <w:rPr>
          <w:rFonts w:ascii="Times New Roman" w:hAnsi="Times New Roman"/>
          <w:sz w:val="24"/>
          <w:szCs w:val="24"/>
        </w:rPr>
      </w:pPr>
      <w:r w:rsidRPr="00BC663B">
        <w:rPr>
          <w:rFonts w:ascii="Times New Roman" w:hAnsi="Times New Roman"/>
          <w:sz w:val="24"/>
          <w:szCs w:val="24"/>
        </w:rPr>
        <w:t xml:space="preserve">требованиями к их функциональному назначению и возможностям использования детекторов </w:t>
      </w:r>
      <w:proofErr w:type="spellStart"/>
      <w:r w:rsidRPr="00BC663B">
        <w:rPr>
          <w:rFonts w:ascii="Times New Roman" w:hAnsi="Times New Roman"/>
          <w:sz w:val="24"/>
          <w:szCs w:val="24"/>
        </w:rPr>
        <w:t>видеоаналитики</w:t>
      </w:r>
      <w:proofErr w:type="spellEnd"/>
      <w:r w:rsidRPr="00BC663B">
        <w:rPr>
          <w:rFonts w:ascii="Times New Roman" w:hAnsi="Times New Roman"/>
          <w:sz w:val="24"/>
          <w:szCs w:val="24"/>
        </w:rPr>
        <w:t xml:space="preserve"> (Табл</w:t>
      </w:r>
      <w:r w:rsidR="008476A4">
        <w:rPr>
          <w:rFonts w:ascii="Times New Roman" w:hAnsi="Times New Roman"/>
          <w:sz w:val="24"/>
          <w:szCs w:val="24"/>
        </w:rPr>
        <w:t>ица</w:t>
      </w:r>
      <w:r w:rsidR="008476A4" w:rsidRPr="00BC663B">
        <w:rPr>
          <w:rFonts w:ascii="Times New Roman" w:hAnsi="Times New Roman"/>
          <w:sz w:val="24"/>
          <w:szCs w:val="24"/>
        </w:rPr>
        <w:t xml:space="preserve"> </w:t>
      </w:r>
      <w:r w:rsidR="00752042">
        <w:rPr>
          <w:rFonts w:ascii="Times New Roman" w:hAnsi="Times New Roman"/>
          <w:sz w:val="24"/>
          <w:szCs w:val="24"/>
        </w:rPr>
        <w:t>3</w:t>
      </w:r>
      <w:r w:rsidRPr="00BC663B">
        <w:rPr>
          <w:rFonts w:ascii="Times New Roman" w:hAnsi="Times New Roman"/>
          <w:sz w:val="24"/>
          <w:szCs w:val="24"/>
        </w:rPr>
        <w:t>);</w:t>
      </w:r>
    </w:p>
    <w:p w14:paraId="12E7FE6C" w14:textId="77777777" w:rsidR="007447B4" w:rsidRDefault="00FF1B03" w:rsidP="000C4B61">
      <w:pPr>
        <w:pStyle w:val="afc"/>
        <w:numPr>
          <w:ilvl w:val="0"/>
          <w:numId w:val="34"/>
        </w:numPr>
        <w:spacing w:after="0" w:line="23" w:lineRule="atLeast"/>
        <w:ind w:left="1134" w:hanging="425"/>
        <w:jc w:val="both"/>
        <w:rPr>
          <w:rFonts w:ascii="Times New Roman" w:hAnsi="Times New Roman"/>
          <w:sz w:val="24"/>
          <w:szCs w:val="24"/>
        </w:rPr>
      </w:pPr>
      <w:r w:rsidRPr="00BC663B">
        <w:rPr>
          <w:rFonts w:ascii="Times New Roman" w:hAnsi="Times New Roman"/>
          <w:sz w:val="24"/>
          <w:szCs w:val="24"/>
        </w:rPr>
        <w:t>техническими требованиями к конструктивным и функциональным параметрам (</w:t>
      </w:r>
      <w:r w:rsidR="00167113">
        <w:rPr>
          <w:rFonts w:ascii="Times New Roman" w:hAnsi="Times New Roman"/>
          <w:sz w:val="24"/>
          <w:szCs w:val="24"/>
        </w:rPr>
        <w:t>Приложение №3 к ТТ</w:t>
      </w:r>
      <w:r w:rsidRPr="00BC663B">
        <w:rPr>
          <w:rFonts w:ascii="Times New Roman" w:hAnsi="Times New Roman"/>
          <w:sz w:val="24"/>
          <w:szCs w:val="24"/>
        </w:rPr>
        <w:t>)</w:t>
      </w:r>
      <w:r w:rsidR="00752042">
        <w:rPr>
          <w:rFonts w:ascii="Times New Roman" w:hAnsi="Times New Roman"/>
          <w:sz w:val="24"/>
          <w:szCs w:val="24"/>
        </w:rPr>
        <w:t>.</w:t>
      </w:r>
    </w:p>
    <w:p w14:paraId="691824BD" w14:textId="77777777" w:rsidR="00FF1B03" w:rsidRPr="00BC663B" w:rsidRDefault="00074ED2" w:rsidP="00BC663B">
      <w:pPr>
        <w:spacing w:after="0"/>
        <w:ind w:firstLine="709"/>
        <w:jc w:val="right"/>
        <w:rPr>
          <w:rFonts w:ascii="Times New Roman" w:hAnsi="Times New Roman"/>
          <w:sz w:val="24"/>
          <w:szCs w:val="24"/>
        </w:rPr>
      </w:pPr>
      <w:bookmarkStart w:id="8" w:name="_Toc44100866"/>
      <w:bookmarkStart w:id="9" w:name="_Toc46413725"/>
      <w:bookmarkStart w:id="10" w:name="_Toc46414251"/>
      <w:bookmarkStart w:id="11" w:name="_Toc44100868"/>
      <w:bookmarkStart w:id="12" w:name="_Toc46413727"/>
      <w:bookmarkStart w:id="13" w:name="_Toc46414253"/>
      <w:bookmarkStart w:id="14" w:name="_Toc44100869"/>
      <w:bookmarkStart w:id="15" w:name="_Toc46413728"/>
      <w:bookmarkStart w:id="16" w:name="_Toc46414254"/>
      <w:bookmarkStart w:id="17" w:name="_Toc44100870"/>
      <w:bookmarkStart w:id="18" w:name="_Toc46413729"/>
      <w:bookmarkStart w:id="19" w:name="_Toc46414255"/>
      <w:bookmarkStart w:id="20" w:name="_Toc44100871"/>
      <w:bookmarkStart w:id="21" w:name="_Toc46413730"/>
      <w:bookmarkStart w:id="22" w:name="_Toc46414256"/>
      <w:bookmarkStart w:id="23" w:name="_Toc44100872"/>
      <w:bookmarkStart w:id="24" w:name="_Toc46413731"/>
      <w:bookmarkStart w:id="25" w:name="_Toc46414257"/>
      <w:bookmarkStart w:id="26" w:name="_Toc44100873"/>
      <w:bookmarkStart w:id="27" w:name="_Toc46413732"/>
      <w:bookmarkStart w:id="28" w:name="_Toc46414258"/>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BC663B">
        <w:rPr>
          <w:rFonts w:ascii="Times New Roman" w:hAnsi="Times New Roman"/>
          <w:sz w:val="24"/>
          <w:szCs w:val="24"/>
        </w:rPr>
        <w:t>Таблица 3</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4819"/>
        <w:gridCol w:w="3261"/>
      </w:tblGrid>
      <w:tr w:rsidR="00FF1B03" w14:paraId="47E22EBA" w14:textId="77777777" w:rsidTr="000C4B61">
        <w:trPr>
          <w:trHeight w:val="323"/>
        </w:trPr>
        <w:tc>
          <w:tcPr>
            <w:tcW w:w="1980" w:type="dxa"/>
            <w:shd w:val="clear" w:color="auto" w:fill="auto"/>
            <w:tcMar>
              <w:left w:w="28" w:type="dxa"/>
              <w:right w:w="28" w:type="dxa"/>
            </w:tcMar>
            <w:vAlign w:val="center"/>
          </w:tcPr>
          <w:p w14:paraId="5E4646A4" w14:textId="77777777" w:rsidR="00FF1B03" w:rsidRPr="00EA1702" w:rsidRDefault="00FF1B03" w:rsidP="000C4B61">
            <w:pPr>
              <w:spacing w:after="0" w:line="240" w:lineRule="auto"/>
              <w:jc w:val="center"/>
              <w:rPr>
                <w:rFonts w:ascii="Times New Roman" w:hAnsi="Times New Roman"/>
                <w:b/>
                <w:sz w:val="24"/>
                <w:szCs w:val="24"/>
              </w:rPr>
            </w:pPr>
            <w:r w:rsidRPr="00EA1702">
              <w:rPr>
                <w:rFonts w:ascii="Times New Roman" w:eastAsia="Times New Roman" w:hAnsi="Times New Roman" w:cs="Times New Roman"/>
                <w:b/>
                <w:sz w:val="24"/>
                <w:szCs w:val="24"/>
              </w:rPr>
              <w:t xml:space="preserve">Тип ВК </w:t>
            </w:r>
          </w:p>
        </w:tc>
        <w:tc>
          <w:tcPr>
            <w:tcW w:w="4819" w:type="dxa"/>
            <w:shd w:val="clear" w:color="auto" w:fill="auto"/>
            <w:tcMar>
              <w:left w:w="28" w:type="dxa"/>
              <w:right w:w="28" w:type="dxa"/>
            </w:tcMar>
            <w:vAlign w:val="center"/>
          </w:tcPr>
          <w:p w14:paraId="4910F591" w14:textId="77777777" w:rsidR="00FF1B03" w:rsidRPr="00EA1702" w:rsidRDefault="00FF1B03" w:rsidP="000C4B61">
            <w:pPr>
              <w:spacing w:after="0" w:line="240" w:lineRule="auto"/>
              <w:jc w:val="center"/>
              <w:rPr>
                <w:rFonts w:ascii="Times New Roman" w:hAnsi="Times New Roman"/>
                <w:b/>
                <w:sz w:val="24"/>
                <w:szCs w:val="24"/>
              </w:rPr>
            </w:pPr>
            <w:r w:rsidRPr="00EA1702">
              <w:rPr>
                <w:rFonts w:ascii="Times New Roman" w:eastAsia="Times New Roman" w:hAnsi="Times New Roman" w:cs="Times New Roman"/>
                <w:b/>
                <w:sz w:val="24"/>
                <w:szCs w:val="24"/>
              </w:rPr>
              <w:t>Функциональное назначение</w:t>
            </w:r>
          </w:p>
        </w:tc>
        <w:tc>
          <w:tcPr>
            <w:tcW w:w="3261" w:type="dxa"/>
            <w:shd w:val="clear" w:color="auto" w:fill="auto"/>
            <w:tcMar>
              <w:left w:w="28" w:type="dxa"/>
              <w:right w:w="28" w:type="dxa"/>
            </w:tcMar>
            <w:vAlign w:val="center"/>
          </w:tcPr>
          <w:p w14:paraId="2AA99C69" w14:textId="77777777" w:rsidR="00FF1B03" w:rsidRPr="00EA1702" w:rsidRDefault="00FF1B03" w:rsidP="000C4B61">
            <w:pPr>
              <w:spacing w:after="0" w:line="240" w:lineRule="auto"/>
              <w:jc w:val="center"/>
              <w:rPr>
                <w:rFonts w:ascii="Times New Roman" w:hAnsi="Times New Roman"/>
                <w:b/>
                <w:sz w:val="24"/>
                <w:szCs w:val="24"/>
              </w:rPr>
            </w:pPr>
            <w:r w:rsidRPr="00EA1702">
              <w:rPr>
                <w:rFonts w:ascii="Times New Roman" w:eastAsia="Times New Roman" w:hAnsi="Times New Roman" w:cs="Times New Roman"/>
                <w:b/>
                <w:sz w:val="24"/>
                <w:szCs w:val="24"/>
              </w:rPr>
              <w:t xml:space="preserve">Функции </w:t>
            </w:r>
            <w:proofErr w:type="spellStart"/>
            <w:r w:rsidRPr="00EA1702">
              <w:rPr>
                <w:rFonts w:ascii="Times New Roman" w:eastAsia="Times New Roman" w:hAnsi="Times New Roman" w:cs="Times New Roman"/>
                <w:b/>
                <w:sz w:val="24"/>
                <w:szCs w:val="24"/>
              </w:rPr>
              <w:t>видеоаналитики</w:t>
            </w:r>
            <w:proofErr w:type="spellEnd"/>
          </w:p>
        </w:tc>
      </w:tr>
      <w:tr w:rsidR="00FF1B03" w14:paraId="18BD6E3D" w14:textId="77777777" w:rsidTr="00940B32">
        <w:tc>
          <w:tcPr>
            <w:tcW w:w="1980" w:type="dxa"/>
            <w:shd w:val="clear" w:color="auto" w:fill="auto"/>
            <w:tcMar>
              <w:left w:w="28" w:type="dxa"/>
              <w:right w:w="28" w:type="dxa"/>
            </w:tcMar>
          </w:tcPr>
          <w:p w14:paraId="4B277375"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Тип № 1 (ММС) - основное уличное видеонаблюдение</w:t>
            </w:r>
          </w:p>
        </w:tc>
        <w:tc>
          <w:tcPr>
            <w:tcW w:w="4819" w:type="dxa"/>
            <w:shd w:val="clear" w:color="auto" w:fill="auto"/>
            <w:tcMar>
              <w:left w:w="28" w:type="dxa"/>
              <w:right w:w="28" w:type="dxa"/>
            </w:tcMar>
          </w:tcPr>
          <w:p w14:paraId="438519D5" w14:textId="4E0ABEDC"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Видеонаблюдение мест массового скопления людей</w:t>
            </w:r>
            <w:r w:rsidR="00CC2E60">
              <w:rPr>
                <w:rFonts w:ascii="Times New Roman" w:eastAsia="Times New Roman" w:hAnsi="Times New Roman" w:cs="Times New Roman"/>
                <w:sz w:val="24"/>
                <w:szCs w:val="24"/>
                <w:highlight w:val="yellow"/>
              </w:rPr>
              <w:t xml:space="preserve">, </w:t>
            </w:r>
            <w:r w:rsidR="00CC2E60" w:rsidRPr="006E49F7">
              <w:rPr>
                <w:rFonts w:ascii="Times New Roman" w:hAnsi="Times New Roman"/>
                <w:sz w:val="24"/>
                <w:szCs w:val="24"/>
                <w:highlight w:val="yellow"/>
              </w:rPr>
              <w:t>дворовых и других территорий.</w:t>
            </w:r>
            <w:r w:rsidRPr="00BC663B">
              <w:rPr>
                <w:rFonts w:ascii="Times New Roman" w:eastAsia="Times New Roman" w:hAnsi="Times New Roman" w:cs="Times New Roman"/>
                <w:sz w:val="24"/>
                <w:szCs w:val="24"/>
                <w:highlight w:val="yellow"/>
              </w:rPr>
              <w:t>.</w:t>
            </w:r>
          </w:p>
        </w:tc>
        <w:tc>
          <w:tcPr>
            <w:tcW w:w="3261" w:type="dxa"/>
            <w:shd w:val="clear" w:color="auto" w:fill="auto"/>
            <w:tcMar>
              <w:left w:w="28" w:type="dxa"/>
              <w:right w:w="28" w:type="dxa"/>
            </w:tcMar>
          </w:tcPr>
          <w:p w14:paraId="643CE169" w14:textId="77777777" w:rsidR="00BC663B" w:rsidRPr="00BC663B" w:rsidRDefault="00FF1B03" w:rsidP="000C4B61">
            <w:pPr>
              <w:spacing w:after="0" w:line="240" w:lineRule="auto"/>
              <w:rPr>
                <w:rFonts w:ascii="Times New Roman" w:eastAsia="Times New Roman" w:hAnsi="Times New Roman" w:cs="Times New Roman"/>
                <w:sz w:val="24"/>
                <w:szCs w:val="24"/>
                <w:highlight w:val="yellow"/>
              </w:rPr>
            </w:pPr>
            <w:r w:rsidRPr="00BC663B">
              <w:rPr>
                <w:rFonts w:ascii="Times New Roman" w:eastAsia="Times New Roman" w:hAnsi="Times New Roman" w:cs="Times New Roman"/>
                <w:sz w:val="24"/>
                <w:szCs w:val="24"/>
                <w:highlight w:val="yellow"/>
              </w:rPr>
              <w:t xml:space="preserve">- оставленный </w:t>
            </w:r>
            <w:r w:rsidR="00BC663B" w:rsidRPr="00BC663B">
              <w:rPr>
                <w:rFonts w:ascii="Times New Roman" w:eastAsia="Times New Roman" w:hAnsi="Times New Roman" w:cs="Times New Roman"/>
                <w:sz w:val="24"/>
                <w:szCs w:val="24"/>
                <w:highlight w:val="yellow"/>
              </w:rPr>
              <w:t>предмет;</w:t>
            </w:r>
          </w:p>
          <w:p w14:paraId="0EA05B9B" w14:textId="77777777" w:rsidR="00FF1B03" w:rsidRPr="00BC663B" w:rsidRDefault="00BC663B"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w:t>
            </w:r>
            <w:r w:rsidR="00FF1B03" w:rsidRPr="00BC663B">
              <w:rPr>
                <w:rFonts w:ascii="Times New Roman" w:eastAsia="Times New Roman" w:hAnsi="Times New Roman" w:cs="Times New Roman"/>
                <w:sz w:val="24"/>
                <w:szCs w:val="24"/>
                <w:highlight w:val="yellow"/>
              </w:rPr>
              <w:t xml:space="preserve"> пересечение линии;</w:t>
            </w:r>
          </w:p>
          <w:p w14:paraId="38E6F059"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вход-выход из зоны;</w:t>
            </w:r>
          </w:p>
          <w:p w14:paraId="0E9F522A"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движение;</w:t>
            </w:r>
          </w:p>
          <w:p w14:paraId="111FC1D8"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xml:space="preserve">- </w:t>
            </w:r>
            <w:proofErr w:type="spellStart"/>
            <w:r w:rsidRPr="00BC663B">
              <w:rPr>
                <w:rFonts w:ascii="Times New Roman" w:eastAsia="Times New Roman" w:hAnsi="Times New Roman" w:cs="Times New Roman"/>
                <w:sz w:val="24"/>
                <w:szCs w:val="24"/>
                <w:highlight w:val="yellow"/>
              </w:rPr>
              <w:t>детекция</w:t>
            </w:r>
            <w:proofErr w:type="spellEnd"/>
            <w:r w:rsidRPr="00BC663B">
              <w:rPr>
                <w:rFonts w:ascii="Times New Roman" w:eastAsia="Times New Roman" w:hAnsi="Times New Roman" w:cs="Times New Roman"/>
                <w:sz w:val="24"/>
                <w:szCs w:val="24"/>
                <w:highlight w:val="yellow"/>
              </w:rPr>
              <w:t xml:space="preserve"> и распознавание лица человека;</w:t>
            </w:r>
          </w:p>
          <w:p w14:paraId="0A5C31DF"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xml:space="preserve">- </w:t>
            </w:r>
            <w:proofErr w:type="spellStart"/>
            <w:r w:rsidRPr="00BC663B">
              <w:rPr>
                <w:rFonts w:ascii="Times New Roman" w:eastAsia="Times New Roman" w:hAnsi="Times New Roman" w:cs="Times New Roman"/>
                <w:sz w:val="24"/>
                <w:szCs w:val="24"/>
                <w:highlight w:val="yellow"/>
              </w:rPr>
              <w:t>детекция</w:t>
            </w:r>
            <w:proofErr w:type="spellEnd"/>
            <w:r w:rsidRPr="00BC663B">
              <w:rPr>
                <w:rFonts w:ascii="Times New Roman" w:eastAsia="Times New Roman" w:hAnsi="Times New Roman" w:cs="Times New Roman"/>
                <w:sz w:val="24"/>
                <w:szCs w:val="24"/>
                <w:highlight w:val="yellow"/>
              </w:rPr>
              <w:t xml:space="preserve"> и распознавание ГРНЗ ТС;</w:t>
            </w:r>
          </w:p>
          <w:p w14:paraId="0DF1E68C"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трекинг объекта;</w:t>
            </w:r>
          </w:p>
          <w:p w14:paraId="1426349F"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деградация изображения.</w:t>
            </w:r>
          </w:p>
        </w:tc>
      </w:tr>
      <w:tr w:rsidR="00FF1B03" w14:paraId="0B631762" w14:textId="77777777" w:rsidTr="00940B32">
        <w:tc>
          <w:tcPr>
            <w:tcW w:w="1980" w:type="dxa"/>
            <w:shd w:val="clear" w:color="auto" w:fill="auto"/>
            <w:tcMar>
              <w:left w:w="28" w:type="dxa"/>
              <w:right w:w="28" w:type="dxa"/>
            </w:tcMar>
          </w:tcPr>
          <w:p w14:paraId="363ACFA9"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xml:space="preserve">Тип № 2 (ГРЗ) - фиксация государственных </w:t>
            </w:r>
            <w:r w:rsidRPr="00BC663B">
              <w:rPr>
                <w:rFonts w:ascii="Times New Roman" w:eastAsia="Times New Roman" w:hAnsi="Times New Roman" w:cs="Times New Roman"/>
                <w:sz w:val="24"/>
                <w:szCs w:val="24"/>
                <w:highlight w:val="yellow"/>
              </w:rPr>
              <w:lastRenderedPageBreak/>
              <w:t>регистрационных знаков</w:t>
            </w:r>
          </w:p>
        </w:tc>
        <w:tc>
          <w:tcPr>
            <w:tcW w:w="4819" w:type="dxa"/>
            <w:shd w:val="clear" w:color="auto" w:fill="auto"/>
            <w:tcMar>
              <w:left w:w="28" w:type="dxa"/>
              <w:right w:w="28" w:type="dxa"/>
            </w:tcMar>
          </w:tcPr>
          <w:p w14:paraId="093D5466"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lastRenderedPageBreak/>
              <w:t>Видеонаблюдение проезжей части дороги и распознавание ГРНЗ ТС.</w:t>
            </w:r>
          </w:p>
        </w:tc>
        <w:tc>
          <w:tcPr>
            <w:tcW w:w="3261" w:type="dxa"/>
            <w:shd w:val="clear" w:color="auto" w:fill="auto"/>
            <w:tcMar>
              <w:left w:w="28" w:type="dxa"/>
              <w:right w:w="28" w:type="dxa"/>
            </w:tcMar>
          </w:tcPr>
          <w:p w14:paraId="10DB83E8"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xml:space="preserve">- </w:t>
            </w:r>
            <w:proofErr w:type="spellStart"/>
            <w:r w:rsidRPr="00BC663B">
              <w:rPr>
                <w:rFonts w:ascii="Times New Roman" w:eastAsia="Times New Roman" w:hAnsi="Times New Roman" w:cs="Times New Roman"/>
                <w:sz w:val="24"/>
                <w:szCs w:val="24"/>
                <w:highlight w:val="yellow"/>
              </w:rPr>
              <w:t>детекция</w:t>
            </w:r>
            <w:proofErr w:type="spellEnd"/>
            <w:r w:rsidRPr="00BC663B">
              <w:rPr>
                <w:rFonts w:ascii="Times New Roman" w:eastAsia="Times New Roman" w:hAnsi="Times New Roman" w:cs="Times New Roman"/>
                <w:sz w:val="24"/>
                <w:szCs w:val="24"/>
                <w:highlight w:val="yellow"/>
              </w:rPr>
              <w:t xml:space="preserve"> и распознавание ГРНЗ ТС;</w:t>
            </w:r>
          </w:p>
          <w:p w14:paraId="50600D42"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трекинг объекта;</w:t>
            </w:r>
          </w:p>
          <w:p w14:paraId="0FE97CBD"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lastRenderedPageBreak/>
              <w:t>- деградация изображения.</w:t>
            </w:r>
          </w:p>
        </w:tc>
      </w:tr>
      <w:tr w:rsidR="00FF1B03" w14:paraId="4269D86B" w14:textId="77777777" w:rsidTr="00940B32">
        <w:tc>
          <w:tcPr>
            <w:tcW w:w="1980" w:type="dxa"/>
            <w:shd w:val="clear" w:color="auto" w:fill="auto"/>
            <w:tcMar>
              <w:left w:w="28" w:type="dxa"/>
              <w:right w:w="28" w:type="dxa"/>
            </w:tcMar>
          </w:tcPr>
          <w:p w14:paraId="7384D155"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lastRenderedPageBreak/>
              <w:t>Тип № 3 (ПВН) - подъездное видеонаблюдение</w:t>
            </w:r>
          </w:p>
        </w:tc>
        <w:tc>
          <w:tcPr>
            <w:tcW w:w="4819" w:type="dxa"/>
            <w:shd w:val="clear" w:color="auto" w:fill="auto"/>
            <w:tcMar>
              <w:left w:w="28" w:type="dxa"/>
              <w:right w:w="28" w:type="dxa"/>
            </w:tcMar>
          </w:tcPr>
          <w:p w14:paraId="495F95B3"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Видеонаблюдение входящих в подъезд (выходящих из подъезда) людей и придомовой территории, а также других входов в здание.</w:t>
            </w:r>
            <w:r w:rsidRPr="00BC663B">
              <w:rPr>
                <w:rFonts w:ascii="Times New Roman" w:eastAsia="Times New Roman" w:hAnsi="Times New Roman" w:cs="Times New Roman"/>
                <w:sz w:val="24"/>
                <w:szCs w:val="24"/>
                <w:highlight w:val="yellow"/>
              </w:rPr>
              <w:br/>
              <w:t>Может применяться с функцией экстренной связи «Гражданин-Полиция» (опционально).</w:t>
            </w:r>
          </w:p>
        </w:tc>
        <w:tc>
          <w:tcPr>
            <w:tcW w:w="3261" w:type="dxa"/>
            <w:shd w:val="clear" w:color="auto" w:fill="auto"/>
            <w:tcMar>
              <w:left w:w="28" w:type="dxa"/>
              <w:right w:w="28" w:type="dxa"/>
            </w:tcMar>
          </w:tcPr>
          <w:p w14:paraId="72FEDC8D"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xml:space="preserve">- </w:t>
            </w:r>
            <w:proofErr w:type="spellStart"/>
            <w:r w:rsidRPr="00BC663B">
              <w:rPr>
                <w:rFonts w:ascii="Times New Roman" w:eastAsia="Times New Roman" w:hAnsi="Times New Roman" w:cs="Times New Roman"/>
                <w:sz w:val="24"/>
                <w:szCs w:val="24"/>
                <w:highlight w:val="yellow"/>
              </w:rPr>
              <w:t>детекция</w:t>
            </w:r>
            <w:proofErr w:type="spellEnd"/>
            <w:r w:rsidRPr="00BC663B">
              <w:rPr>
                <w:rFonts w:ascii="Times New Roman" w:eastAsia="Times New Roman" w:hAnsi="Times New Roman" w:cs="Times New Roman"/>
                <w:sz w:val="24"/>
                <w:szCs w:val="24"/>
                <w:highlight w:val="yellow"/>
              </w:rPr>
              <w:t xml:space="preserve"> и распознавание лица человека;</w:t>
            </w:r>
          </w:p>
          <w:p w14:paraId="365FF5F9"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трекинг объекта;</w:t>
            </w:r>
          </w:p>
          <w:p w14:paraId="1A6C28E7"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деградация изображения.</w:t>
            </w:r>
          </w:p>
        </w:tc>
      </w:tr>
      <w:tr w:rsidR="00FF1B03" w14:paraId="02B57377" w14:textId="77777777" w:rsidTr="00940B32">
        <w:tc>
          <w:tcPr>
            <w:tcW w:w="1980" w:type="dxa"/>
            <w:shd w:val="clear" w:color="auto" w:fill="auto"/>
            <w:tcMar>
              <w:left w:w="28" w:type="dxa"/>
              <w:right w:w="28" w:type="dxa"/>
            </w:tcMar>
          </w:tcPr>
          <w:p w14:paraId="71A06B0B" w14:textId="14246FD1"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Тип № 4 (</w:t>
            </w:r>
            <w:r w:rsidR="00F70EFE">
              <w:rPr>
                <w:rFonts w:ascii="Times New Roman" w:eastAsia="Times New Roman" w:hAnsi="Times New Roman" w:cs="Times New Roman"/>
                <w:sz w:val="24"/>
                <w:szCs w:val="24"/>
                <w:highlight w:val="yellow"/>
              </w:rPr>
              <w:t>В</w:t>
            </w:r>
            <w:r w:rsidRPr="00BC663B">
              <w:rPr>
                <w:rFonts w:ascii="Times New Roman" w:eastAsia="Times New Roman" w:hAnsi="Times New Roman" w:cs="Times New Roman"/>
                <w:sz w:val="24"/>
                <w:szCs w:val="24"/>
                <w:highlight w:val="yellow"/>
              </w:rPr>
              <w:t>ВН) - офисное видеонаблюдение</w:t>
            </w:r>
          </w:p>
        </w:tc>
        <w:tc>
          <w:tcPr>
            <w:tcW w:w="4819" w:type="dxa"/>
            <w:shd w:val="clear" w:color="auto" w:fill="auto"/>
            <w:tcMar>
              <w:left w:w="28" w:type="dxa"/>
              <w:right w:w="28" w:type="dxa"/>
            </w:tcMar>
          </w:tcPr>
          <w:p w14:paraId="32376D99"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Видеонаблюдение внутренних помещений зданий, а также подъездов МКД на 1-м этаже (лифтовой холл, а в случае отсутствия лифта - людей, поднимающихся по маршевой лестнице, ведущей на верхние этажи МКД) ).</w:t>
            </w:r>
          </w:p>
        </w:tc>
        <w:tc>
          <w:tcPr>
            <w:tcW w:w="3261" w:type="dxa"/>
            <w:shd w:val="clear" w:color="auto" w:fill="auto"/>
            <w:tcMar>
              <w:left w:w="28" w:type="dxa"/>
              <w:right w:w="28" w:type="dxa"/>
            </w:tcMar>
          </w:tcPr>
          <w:p w14:paraId="13744FF1"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оставленный предмет;</w:t>
            </w:r>
            <w:r w:rsidRPr="00BC663B">
              <w:rPr>
                <w:rFonts w:ascii="Times New Roman" w:eastAsia="Times New Roman" w:hAnsi="Times New Roman" w:cs="Times New Roman"/>
                <w:sz w:val="24"/>
                <w:szCs w:val="24"/>
                <w:highlight w:val="yellow"/>
              </w:rPr>
              <w:br/>
              <w:t>- пересечение линии;</w:t>
            </w:r>
          </w:p>
          <w:p w14:paraId="702B7D5B"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вход-выход из зоны;</w:t>
            </w:r>
          </w:p>
          <w:p w14:paraId="4F74FDB9"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движение;</w:t>
            </w:r>
          </w:p>
          <w:p w14:paraId="5636912D"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трекинг объекта;</w:t>
            </w:r>
          </w:p>
          <w:p w14:paraId="066C4591"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деградация изображения.</w:t>
            </w:r>
          </w:p>
        </w:tc>
      </w:tr>
      <w:tr w:rsidR="00FF1B03" w14:paraId="4FCB2888" w14:textId="77777777" w:rsidTr="00940B32">
        <w:tc>
          <w:tcPr>
            <w:tcW w:w="1980" w:type="dxa"/>
            <w:shd w:val="clear" w:color="auto" w:fill="auto"/>
            <w:tcMar>
              <w:left w:w="28" w:type="dxa"/>
              <w:right w:w="28" w:type="dxa"/>
            </w:tcMar>
          </w:tcPr>
          <w:p w14:paraId="061B6105"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Тип № 5 (</w:t>
            </w:r>
            <w:r w:rsidR="00BC663B" w:rsidRPr="00BC663B">
              <w:rPr>
                <w:rFonts w:ascii="Times New Roman" w:eastAsia="Times New Roman" w:hAnsi="Times New Roman" w:cs="Times New Roman"/>
                <w:sz w:val="24"/>
                <w:szCs w:val="24"/>
                <w:highlight w:val="yellow"/>
              </w:rPr>
              <w:t xml:space="preserve">МКДН) </w:t>
            </w:r>
            <w:proofErr w:type="spellStart"/>
            <w:r w:rsidR="00BC663B" w:rsidRPr="00BC663B">
              <w:rPr>
                <w:rFonts w:ascii="Times New Roman" w:eastAsia="Times New Roman" w:hAnsi="Times New Roman" w:cs="Times New Roman"/>
                <w:sz w:val="24"/>
                <w:szCs w:val="24"/>
                <w:highlight w:val="yellow"/>
              </w:rPr>
              <w:t>многоабонентский</w:t>
            </w:r>
            <w:proofErr w:type="spellEnd"/>
            <w:r w:rsidRPr="00BC663B">
              <w:rPr>
                <w:rFonts w:ascii="Times New Roman" w:eastAsia="Times New Roman" w:hAnsi="Times New Roman" w:cs="Times New Roman"/>
                <w:sz w:val="24"/>
                <w:szCs w:val="24"/>
                <w:highlight w:val="yellow"/>
              </w:rPr>
              <w:t xml:space="preserve"> домофон со встроенной видеокамерой</w:t>
            </w:r>
          </w:p>
          <w:p w14:paraId="6365A68D" w14:textId="77777777" w:rsidR="00FF1B03" w:rsidRPr="00BC663B" w:rsidRDefault="00FF1B03" w:rsidP="000C4B61">
            <w:pPr>
              <w:spacing w:after="0" w:line="240" w:lineRule="auto"/>
              <w:rPr>
                <w:rFonts w:ascii="Times New Roman" w:hAnsi="Times New Roman"/>
                <w:sz w:val="24"/>
                <w:szCs w:val="24"/>
                <w:highlight w:val="yellow"/>
              </w:rPr>
            </w:pPr>
          </w:p>
        </w:tc>
        <w:tc>
          <w:tcPr>
            <w:tcW w:w="4819" w:type="dxa"/>
            <w:shd w:val="clear" w:color="auto" w:fill="auto"/>
            <w:tcMar>
              <w:left w:w="28" w:type="dxa"/>
              <w:right w:w="28" w:type="dxa"/>
            </w:tcMar>
          </w:tcPr>
          <w:p w14:paraId="4DB366B9" w14:textId="77777777" w:rsidR="00FF1B03" w:rsidRPr="00BC663B" w:rsidRDefault="00FF1B03" w:rsidP="000C4B61">
            <w:pPr>
              <w:pStyle w:val="Standard"/>
              <w:rPr>
                <w:rFonts w:ascii="Times New Roman" w:hAnsi="Times New Roman"/>
                <w:sz w:val="24"/>
                <w:highlight w:val="yellow"/>
              </w:rPr>
            </w:pPr>
            <w:r w:rsidRPr="00BC663B">
              <w:rPr>
                <w:rFonts w:ascii="Times New Roman" w:hAnsi="Times New Roman"/>
                <w:sz w:val="24"/>
                <w:highlight w:val="yellow"/>
              </w:rPr>
              <w:t xml:space="preserve">Видеонаблюдение входящих в подъезд (выходящих из подъезда) людей и придомовой территории, </w:t>
            </w:r>
            <w:r w:rsidRPr="00BC663B">
              <w:rPr>
                <w:rFonts w:ascii="Times New Roman" w:hAnsi="Times New Roman"/>
                <w:color w:val="auto"/>
                <w:sz w:val="24"/>
                <w:highlight w:val="yellow"/>
              </w:rPr>
              <w:t>а также функции вызова квартиры по её номеру, управление дверным замком, открытие дверей цифровым переносимым ключом, двухсторонней телефонной связи между домофоном и вызываемым помещением/</w:t>
            </w:r>
            <w:r w:rsidRPr="00BC663B">
              <w:rPr>
                <w:rFonts w:ascii="Times New Roman" w:hAnsi="Times New Roman"/>
                <w:sz w:val="24"/>
                <w:highlight w:val="yellow"/>
              </w:rPr>
              <w:t>квартирой/службой.</w:t>
            </w:r>
          </w:p>
          <w:p w14:paraId="7678AD42" w14:textId="77777777" w:rsidR="00FF1B03" w:rsidRPr="00BC663B" w:rsidRDefault="00FF1B03" w:rsidP="000C4B61">
            <w:pPr>
              <w:pStyle w:val="Standard"/>
              <w:rPr>
                <w:rFonts w:ascii="Times New Roman" w:hAnsi="Times New Roman"/>
                <w:sz w:val="24"/>
                <w:highlight w:val="yellow"/>
              </w:rPr>
            </w:pPr>
            <w:r w:rsidRPr="00BC663B">
              <w:rPr>
                <w:rFonts w:ascii="Times New Roman" w:hAnsi="Times New Roman"/>
                <w:sz w:val="24"/>
                <w:highlight w:val="yellow"/>
              </w:rPr>
              <w:t>Может применяться с функцией экстренной связи «Гражданин-Полиция» (опционально).</w:t>
            </w:r>
          </w:p>
        </w:tc>
        <w:tc>
          <w:tcPr>
            <w:tcW w:w="3261" w:type="dxa"/>
            <w:shd w:val="clear" w:color="auto" w:fill="auto"/>
            <w:tcMar>
              <w:left w:w="28" w:type="dxa"/>
              <w:right w:w="28" w:type="dxa"/>
            </w:tcMar>
          </w:tcPr>
          <w:p w14:paraId="0E9BA5F4"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xml:space="preserve">- </w:t>
            </w:r>
            <w:proofErr w:type="spellStart"/>
            <w:r w:rsidRPr="00BC663B">
              <w:rPr>
                <w:rFonts w:ascii="Times New Roman" w:eastAsia="Times New Roman" w:hAnsi="Times New Roman" w:cs="Times New Roman"/>
                <w:sz w:val="24"/>
                <w:szCs w:val="24"/>
                <w:highlight w:val="yellow"/>
              </w:rPr>
              <w:t>детекция</w:t>
            </w:r>
            <w:proofErr w:type="spellEnd"/>
            <w:r w:rsidRPr="00BC663B">
              <w:rPr>
                <w:rFonts w:ascii="Times New Roman" w:eastAsia="Times New Roman" w:hAnsi="Times New Roman" w:cs="Times New Roman"/>
                <w:sz w:val="24"/>
                <w:szCs w:val="24"/>
                <w:highlight w:val="yellow"/>
              </w:rPr>
              <w:t xml:space="preserve"> и распознавание лица человека;</w:t>
            </w:r>
          </w:p>
          <w:p w14:paraId="043A478D"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трекинг объекта;</w:t>
            </w:r>
          </w:p>
          <w:p w14:paraId="4AD7B1C1" w14:textId="77777777" w:rsidR="00FF1B03" w:rsidRPr="00BC663B" w:rsidRDefault="00FF1B03" w:rsidP="000C4B61">
            <w:pPr>
              <w:spacing w:after="0" w:line="240" w:lineRule="auto"/>
              <w:rPr>
                <w:rFonts w:ascii="Times New Roman" w:hAnsi="Times New Roman"/>
                <w:sz w:val="24"/>
                <w:szCs w:val="24"/>
                <w:highlight w:val="yellow"/>
              </w:rPr>
            </w:pPr>
            <w:r w:rsidRPr="00BC663B">
              <w:rPr>
                <w:rFonts w:ascii="Times New Roman" w:eastAsia="Times New Roman" w:hAnsi="Times New Roman" w:cs="Times New Roman"/>
                <w:sz w:val="24"/>
                <w:szCs w:val="24"/>
                <w:highlight w:val="yellow"/>
              </w:rPr>
              <w:t>- деградация изображения.</w:t>
            </w:r>
          </w:p>
        </w:tc>
      </w:tr>
    </w:tbl>
    <w:p w14:paraId="3FDEC711" w14:textId="77777777" w:rsidR="004335DB" w:rsidRDefault="004335DB" w:rsidP="000C4B61">
      <w:pPr>
        <w:spacing w:after="0"/>
        <w:ind w:firstLine="709"/>
        <w:jc w:val="both"/>
        <w:rPr>
          <w:rFonts w:ascii="Times New Roman" w:eastAsia="Times New Roman" w:hAnsi="Times New Roman" w:cs="Times New Roman"/>
          <w:bCs/>
          <w:iCs/>
          <w:sz w:val="24"/>
          <w:szCs w:val="24"/>
        </w:rPr>
      </w:pPr>
    </w:p>
    <w:p w14:paraId="6087B2F6" w14:textId="75EDF0BD" w:rsidR="000A04F3" w:rsidRDefault="00C640B0" w:rsidP="000C4B61">
      <w:pPr>
        <w:keepNext/>
        <w:spacing w:after="0"/>
        <w:ind w:firstLine="709"/>
        <w:contextualSpacing/>
        <w:jc w:val="both"/>
        <w:rPr>
          <w:rFonts w:ascii="Times New Roman" w:eastAsia="Arimo" w:hAnsi="Times New Roman" w:cs="Times New Roman"/>
          <w:b/>
          <w:sz w:val="24"/>
          <w:szCs w:val="24"/>
        </w:rPr>
      </w:pPr>
      <w:bookmarkStart w:id="29" w:name="_Hlk497070014"/>
      <w:r>
        <w:rPr>
          <w:rFonts w:ascii="Times New Roman" w:eastAsia="Arimo" w:hAnsi="Times New Roman" w:cs="Times New Roman"/>
          <w:b/>
          <w:sz w:val="24"/>
          <w:szCs w:val="24"/>
        </w:rPr>
        <w:t xml:space="preserve"> 5.</w:t>
      </w:r>
      <w:r w:rsidR="00456715">
        <w:rPr>
          <w:rFonts w:ascii="Times New Roman" w:eastAsia="Arimo" w:hAnsi="Times New Roman" w:cs="Times New Roman"/>
          <w:b/>
          <w:sz w:val="24"/>
          <w:szCs w:val="24"/>
        </w:rPr>
        <w:t>3</w:t>
      </w:r>
      <w:r>
        <w:rPr>
          <w:rFonts w:ascii="Times New Roman" w:eastAsia="Arimo" w:hAnsi="Times New Roman" w:cs="Times New Roman"/>
          <w:b/>
          <w:sz w:val="24"/>
          <w:szCs w:val="24"/>
        </w:rPr>
        <w:t xml:space="preserve"> Требования к параметрам видеоизображения</w:t>
      </w:r>
    </w:p>
    <w:p w14:paraId="27313E2C" w14:textId="77777777" w:rsidR="000A04F3" w:rsidRDefault="00C640B0" w:rsidP="000C4B61">
      <w:pPr>
        <w:widowControl w:val="0"/>
        <w:spacing w:after="0"/>
        <w:ind w:firstLine="709"/>
        <w:jc w:val="both"/>
        <w:rPr>
          <w:rFonts w:ascii="Times New Roman" w:hAnsi="Times New Roman" w:cs="Times New Roman"/>
          <w:bCs/>
          <w:iCs/>
          <w:sz w:val="24"/>
          <w:szCs w:val="24"/>
        </w:rPr>
      </w:pPr>
      <w:r>
        <w:rPr>
          <w:rFonts w:ascii="Times New Roman" w:hAnsi="Times New Roman" w:cs="Times New Roman"/>
          <w:bCs/>
          <w:iCs/>
          <w:sz w:val="24"/>
          <w:szCs w:val="24"/>
        </w:rPr>
        <w:t xml:space="preserve">Видеопоток для формирования видеоизображения, предоставляемого в рамках оказания </w:t>
      </w:r>
      <w:r w:rsidR="00C41F80">
        <w:rPr>
          <w:rFonts w:ascii="Times New Roman" w:hAnsi="Times New Roman" w:cs="Times New Roman"/>
          <w:bCs/>
          <w:iCs/>
          <w:sz w:val="24"/>
          <w:szCs w:val="24"/>
        </w:rPr>
        <w:t>Услуг,</w:t>
      </w:r>
      <w:r>
        <w:rPr>
          <w:rFonts w:ascii="Times New Roman" w:hAnsi="Times New Roman" w:cs="Times New Roman"/>
          <w:bCs/>
          <w:iCs/>
          <w:sz w:val="24"/>
          <w:szCs w:val="24"/>
        </w:rPr>
        <w:t xml:space="preserve"> должен передаваться в соответствии с техническими параметрами, указанными в Приложении № 7 к </w:t>
      </w:r>
      <w:r w:rsidR="00372441">
        <w:rPr>
          <w:rFonts w:ascii="Times New Roman" w:hAnsi="Times New Roman" w:cs="Times New Roman"/>
          <w:bCs/>
          <w:iCs/>
          <w:sz w:val="24"/>
          <w:szCs w:val="24"/>
        </w:rPr>
        <w:t>ТТ</w:t>
      </w:r>
      <w:r>
        <w:rPr>
          <w:rFonts w:ascii="Times New Roman" w:hAnsi="Times New Roman" w:cs="Times New Roman"/>
          <w:bCs/>
          <w:iCs/>
          <w:sz w:val="24"/>
          <w:szCs w:val="24"/>
        </w:rPr>
        <w:t>.</w:t>
      </w:r>
    </w:p>
    <w:p w14:paraId="272AF5F4" w14:textId="77777777" w:rsidR="000A04F3" w:rsidRDefault="00C640B0" w:rsidP="000C4B61">
      <w:pPr>
        <w:widowControl w:val="0"/>
        <w:spacing w:after="0"/>
        <w:ind w:firstLine="709"/>
        <w:jc w:val="both"/>
        <w:rPr>
          <w:rFonts w:ascii="Times New Roman" w:hAnsi="Times New Roman" w:cs="Times New Roman"/>
          <w:bCs/>
          <w:iCs/>
          <w:sz w:val="24"/>
          <w:szCs w:val="24"/>
        </w:rPr>
      </w:pPr>
      <w:r>
        <w:rPr>
          <w:rFonts w:ascii="Times New Roman" w:hAnsi="Times New Roman" w:cs="Times New Roman"/>
          <w:bCs/>
          <w:iCs/>
          <w:sz w:val="24"/>
          <w:szCs w:val="24"/>
        </w:rPr>
        <w:t xml:space="preserve">Видеоизображение, предоставляемое в рамках оказания </w:t>
      </w:r>
      <w:r w:rsidR="009D5469">
        <w:rPr>
          <w:rFonts w:ascii="Times New Roman" w:hAnsi="Times New Roman" w:cs="Times New Roman"/>
          <w:bCs/>
          <w:iCs/>
          <w:sz w:val="24"/>
          <w:szCs w:val="24"/>
        </w:rPr>
        <w:t>Услуг</w:t>
      </w:r>
      <w:r>
        <w:rPr>
          <w:rFonts w:ascii="Times New Roman" w:hAnsi="Times New Roman" w:cs="Times New Roman"/>
          <w:bCs/>
          <w:iCs/>
          <w:sz w:val="24"/>
          <w:szCs w:val="24"/>
        </w:rPr>
        <w:t xml:space="preserve"> должно соответствовать параметрам видеоизображения, получаемого с устройств с техническими характеристиками</w:t>
      </w:r>
      <w:r w:rsidR="00372441">
        <w:rPr>
          <w:rFonts w:ascii="Times New Roman" w:hAnsi="Times New Roman" w:cs="Times New Roman"/>
          <w:bCs/>
          <w:iCs/>
          <w:sz w:val="24"/>
          <w:szCs w:val="24"/>
        </w:rPr>
        <w:t>, указанными в Приложении № 3 к ТТ.</w:t>
      </w:r>
    </w:p>
    <w:p w14:paraId="362A4E8F" w14:textId="77777777" w:rsidR="000A04F3" w:rsidRDefault="000A04F3" w:rsidP="000C4B61">
      <w:pPr>
        <w:spacing w:after="0"/>
        <w:ind w:firstLine="709"/>
        <w:jc w:val="both"/>
        <w:rPr>
          <w:rFonts w:ascii="Times New Roman" w:hAnsi="Times New Roman" w:cs="Times New Roman"/>
          <w:sz w:val="24"/>
          <w:szCs w:val="24"/>
        </w:rPr>
      </w:pPr>
    </w:p>
    <w:p w14:paraId="10149147" w14:textId="46161AF4" w:rsidR="009C4103" w:rsidRPr="00675EC2" w:rsidRDefault="008476A4" w:rsidP="000C4B61">
      <w:pPr>
        <w:keepNext/>
        <w:spacing w:after="0"/>
        <w:ind w:firstLine="709"/>
        <w:contextualSpacing/>
        <w:jc w:val="both"/>
        <w:rPr>
          <w:rFonts w:ascii="Times New Roman" w:eastAsia="Arimo" w:hAnsi="Times New Roman" w:cs="Times New Roman"/>
          <w:b/>
          <w:sz w:val="24"/>
          <w:szCs w:val="24"/>
        </w:rPr>
      </w:pPr>
      <w:r>
        <w:rPr>
          <w:rFonts w:ascii="Times New Roman" w:eastAsia="Arimo" w:hAnsi="Times New Roman" w:cs="Times New Roman"/>
          <w:b/>
          <w:sz w:val="24"/>
          <w:szCs w:val="24"/>
        </w:rPr>
        <w:t xml:space="preserve">5.4 </w:t>
      </w:r>
      <w:r w:rsidR="009C4103" w:rsidRPr="00B54E15">
        <w:rPr>
          <w:rFonts w:ascii="Times New Roman" w:eastAsia="Arimo" w:hAnsi="Times New Roman" w:cs="Times New Roman"/>
          <w:b/>
          <w:sz w:val="24"/>
          <w:szCs w:val="24"/>
        </w:rPr>
        <w:t>Требования к размещению ВК</w:t>
      </w:r>
    </w:p>
    <w:p w14:paraId="6A497EBB" w14:textId="24FD6D5A" w:rsidR="009C4103" w:rsidRPr="00EA1702" w:rsidRDefault="009C4103" w:rsidP="000C4B61">
      <w:pPr>
        <w:widowControl w:val="0"/>
        <w:overflowPunct/>
        <w:spacing w:after="0"/>
        <w:ind w:firstLine="709"/>
        <w:jc w:val="both"/>
        <w:rPr>
          <w:rFonts w:ascii="Times New Roman" w:eastAsia="Times New Roman" w:hAnsi="Times New Roman" w:cs="Times New Roman"/>
          <w:bCs/>
          <w:iCs/>
          <w:color w:val="auto"/>
          <w:sz w:val="24"/>
          <w:szCs w:val="24"/>
        </w:rPr>
      </w:pPr>
      <w:r w:rsidRPr="00EA1702">
        <w:rPr>
          <w:rFonts w:ascii="Times New Roman" w:eastAsia="Times New Roman" w:hAnsi="Times New Roman" w:cs="Times New Roman"/>
          <w:bCs/>
          <w:iCs/>
          <w:color w:val="auto"/>
          <w:sz w:val="24"/>
          <w:szCs w:val="24"/>
        </w:rPr>
        <w:t xml:space="preserve">При размещении </w:t>
      </w:r>
      <w:r w:rsidR="008476A4">
        <w:rPr>
          <w:rFonts w:ascii="Times New Roman" w:eastAsia="Times New Roman" w:hAnsi="Times New Roman" w:cs="Times New Roman"/>
          <w:bCs/>
          <w:iCs/>
          <w:color w:val="auto"/>
          <w:sz w:val="24"/>
          <w:szCs w:val="24"/>
        </w:rPr>
        <w:t xml:space="preserve">и юстировке </w:t>
      </w:r>
      <w:r w:rsidRPr="00EA1702">
        <w:rPr>
          <w:rFonts w:ascii="Times New Roman" w:eastAsia="Times New Roman" w:hAnsi="Times New Roman" w:cs="Times New Roman"/>
          <w:bCs/>
          <w:iCs/>
          <w:color w:val="auto"/>
          <w:sz w:val="24"/>
          <w:szCs w:val="24"/>
        </w:rPr>
        <w:t>ВК необходимо руководствоваться</w:t>
      </w:r>
      <w:r w:rsidR="007447B4" w:rsidRPr="00EA1702">
        <w:rPr>
          <w:rFonts w:ascii="Times New Roman" w:eastAsia="Times New Roman" w:hAnsi="Times New Roman" w:cs="Times New Roman"/>
          <w:bCs/>
          <w:iCs/>
          <w:color w:val="auto"/>
          <w:sz w:val="24"/>
          <w:szCs w:val="24"/>
        </w:rPr>
        <w:t>:</w:t>
      </w:r>
    </w:p>
    <w:p w14:paraId="208FCEB0" w14:textId="23BA8E62" w:rsidR="007447B4" w:rsidRDefault="008476A4" w:rsidP="000C4B61">
      <w:pPr>
        <w:pStyle w:val="afc"/>
        <w:widowControl w:val="0"/>
        <w:numPr>
          <w:ilvl w:val="0"/>
          <w:numId w:val="12"/>
        </w:numPr>
        <w:overflowPunct/>
        <w:autoSpaceDE w:val="0"/>
        <w:autoSpaceDN w:val="0"/>
        <w:adjustRightInd w:val="0"/>
        <w:spacing w:after="0"/>
        <w:ind w:left="1418"/>
        <w:jc w:val="both"/>
        <w:rPr>
          <w:rFonts w:ascii="Times New Roman" w:eastAsia="Times New Roman" w:hAnsi="Times New Roman" w:cs="Times New Roman"/>
          <w:color w:val="auto"/>
          <w:sz w:val="24"/>
          <w:szCs w:val="24"/>
        </w:rPr>
      </w:pPr>
      <w:r>
        <w:rPr>
          <w:rFonts w:ascii="Times New Roman" w:eastAsia="Times New Roman" w:hAnsi="Times New Roman" w:cs="Times New Roman"/>
          <w:color w:val="auto"/>
          <w:sz w:val="24"/>
          <w:szCs w:val="24"/>
        </w:rPr>
        <w:t xml:space="preserve">общими </w:t>
      </w:r>
      <w:r w:rsidR="008F55A2" w:rsidRPr="00BC663B">
        <w:rPr>
          <w:rFonts w:ascii="Times New Roman" w:eastAsia="Times New Roman" w:hAnsi="Times New Roman" w:cs="Times New Roman"/>
          <w:color w:val="auto"/>
          <w:sz w:val="24"/>
          <w:szCs w:val="24"/>
        </w:rPr>
        <w:t>тре</w:t>
      </w:r>
      <w:r w:rsidR="007447B4" w:rsidRPr="00EA1702">
        <w:rPr>
          <w:rFonts w:ascii="Times New Roman" w:eastAsia="Times New Roman" w:hAnsi="Times New Roman" w:cs="Times New Roman"/>
          <w:color w:val="auto"/>
          <w:sz w:val="24"/>
          <w:szCs w:val="24"/>
        </w:rPr>
        <w:t xml:space="preserve">бованиями к размещению ВК </w:t>
      </w:r>
      <w:r w:rsidR="008F55A2" w:rsidRPr="00BC663B">
        <w:rPr>
          <w:rFonts w:ascii="Times New Roman" w:eastAsia="Times New Roman" w:hAnsi="Times New Roman" w:cs="Times New Roman"/>
          <w:color w:val="auto"/>
          <w:sz w:val="24"/>
          <w:szCs w:val="24"/>
        </w:rPr>
        <w:t xml:space="preserve">(Таблица </w:t>
      </w:r>
      <w:r w:rsidR="00167113">
        <w:rPr>
          <w:rFonts w:ascii="Times New Roman" w:eastAsia="Times New Roman" w:hAnsi="Times New Roman" w:cs="Times New Roman"/>
          <w:color w:val="auto"/>
          <w:sz w:val="24"/>
          <w:szCs w:val="24"/>
        </w:rPr>
        <w:t>4</w:t>
      </w:r>
      <w:r w:rsidR="008F55A2" w:rsidRPr="00EA1702">
        <w:rPr>
          <w:rFonts w:ascii="Times New Roman" w:eastAsia="Times New Roman" w:hAnsi="Times New Roman" w:cs="Times New Roman"/>
          <w:color w:val="auto"/>
          <w:sz w:val="24"/>
          <w:szCs w:val="24"/>
        </w:rPr>
        <w:t>);</w:t>
      </w:r>
    </w:p>
    <w:p w14:paraId="1B9CC8FE" w14:textId="04E83081" w:rsidR="008476A4" w:rsidRPr="00BC663B" w:rsidRDefault="008476A4" w:rsidP="000C4B61">
      <w:pPr>
        <w:pStyle w:val="afc"/>
        <w:widowControl w:val="0"/>
        <w:numPr>
          <w:ilvl w:val="0"/>
          <w:numId w:val="12"/>
        </w:numPr>
        <w:overflowPunct/>
        <w:autoSpaceDE w:val="0"/>
        <w:autoSpaceDN w:val="0"/>
        <w:adjustRightInd w:val="0"/>
        <w:spacing w:after="0"/>
        <w:ind w:left="1418"/>
        <w:jc w:val="both"/>
        <w:rPr>
          <w:rFonts w:ascii="Times New Roman" w:eastAsia="Times New Roman" w:hAnsi="Times New Roman" w:cs="Times New Roman"/>
          <w:color w:val="auto"/>
          <w:sz w:val="24"/>
          <w:szCs w:val="24"/>
        </w:rPr>
      </w:pPr>
      <w:r w:rsidRPr="00BC663B">
        <w:rPr>
          <w:rFonts w:ascii="Times New Roman" w:eastAsia="Times New Roman" w:hAnsi="Times New Roman" w:cs="Times New Roman"/>
          <w:color w:val="auto"/>
          <w:sz w:val="24"/>
          <w:szCs w:val="24"/>
        </w:rPr>
        <w:t>тре</w:t>
      </w:r>
      <w:r w:rsidRPr="00EA1702">
        <w:rPr>
          <w:rFonts w:ascii="Times New Roman" w:eastAsia="Times New Roman" w:hAnsi="Times New Roman" w:cs="Times New Roman"/>
          <w:color w:val="auto"/>
          <w:sz w:val="24"/>
          <w:szCs w:val="24"/>
        </w:rPr>
        <w:t>бованиями к размещению</w:t>
      </w:r>
      <w:r>
        <w:rPr>
          <w:rFonts w:ascii="Times New Roman" w:eastAsia="Times New Roman" w:hAnsi="Times New Roman" w:cs="Times New Roman"/>
          <w:color w:val="auto"/>
          <w:sz w:val="24"/>
          <w:szCs w:val="24"/>
        </w:rPr>
        <w:t xml:space="preserve"> каждого типа</w:t>
      </w:r>
      <w:r w:rsidRPr="00EA1702">
        <w:rPr>
          <w:rFonts w:ascii="Times New Roman" w:eastAsia="Times New Roman" w:hAnsi="Times New Roman" w:cs="Times New Roman"/>
          <w:color w:val="auto"/>
          <w:sz w:val="24"/>
          <w:szCs w:val="24"/>
        </w:rPr>
        <w:t xml:space="preserve"> ВК</w:t>
      </w:r>
      <w:r>
        <w:rPr>
          <w:rFonts w:ascii="Times New Roman" w:eastAsia="Times New Roman" w:hAnsi="Times New Roman" w:cs="Times New Roman"/>
          <w:color w:val="auto"/>
          <w:sz w:val="24"/>
          <w:szCs w:val="24"/>
        </w:rPr>
        <w:t xml:space="preserve"> </w:t>
      </w:r>
      <w:r w:rsidRPr="00BC663B">
        <w:rPr>
          <w:rFonts w:ascii="Times New Roman" w:eastAsia="Times New Roman" w:hAnsi="Times New Roman" w:cs="Times New Roman"/>
          <w:color w:val="auto"/>
          <w:sz w:val="24"/>
          <w:szCs w:val="24"/>
        </w:rPr>
        <w:t xml:space="preserve">(Таблица </w:t>
      </w:r>
      <w:r>
        <w:rPr>
          <w:rFonts w:ascii="Times New Roman" w:eastAsia="Times New Roman" w:hAnsi="Times New Roman" w:cs="Times New Roman"/>
          <w:color w:val="auto"/>
          <w:sz w:val="24"/>
          <w:szCs w:val="24"/>
        </w:rPr>
        <w:t>5</w:t>
      </w:r>
      <w:r w:rsidRPr="00EA1702">
        <w:rPr>
          <w:rFonts w:ascii="Times New Roman" w:eastAsia="Times New Roman" w:hAnsi="Times New Roman" w:cs="Times New Roman"/>
          <w:color w:val="auto"/>
          <w:sz w:val="24"/>
          <w:szCs w:val="24"/>
        </w:rPr>
        <w:t>)</w:t>
      </w:r>
      <w:r>
        <w:rPr>
          <w:rFonts w:ascii="Times New Roman" w:eastAsia="Times New Roman" w:hAnsi="Times New Roman" w:cs="Times New Roman"/>
          <w:color w:val="auto"/>
          <w:sz w:val="24"/>
          <w:szCs w:val="24"/>
        </w:rPr>
        <w:t>;</w:t>
      </w:r>
    </w:p>
    <w:p w14:paraId="47F8F5A0" w14:textId="4EE0BC73" w:rsidR="007447B4" w:rsidRDefault="007447B4" w:rsidP="000C4B61">
      <w:pPr>
        <w:pStyle w:val="afc"/>
        <w:numPr>
          <w:ilvl w:val="0"/>
          <w:numId w:val="12"/>
        </w:numPr>
        <w:spacing w:after="0"/>
        <w:ind w:left="1418"/>
        <w:jc w:val="both"/>
        <w:rPr>
          <w:rFonts w:ascii="Times New Roman" w:hAnsi="Times New Roman"/>
          <w:sz w:val="24"/>
          <w:szCs w:val="24"/>
        </w:rPr>
      </w:pPr>
      <w:r>
        <w:rPr>
          <w:rFonts w:ascii="Times New Roman" w:hAnsi="Times New Roman"/>
          <w:sz w:val="24"/>
          <w:szCs w:val="24"/>
        </w:rPr>
        <w:t>требованиям</w:t>
      </w:r>
      <w:r w:rsidRPr="007447B4">
        <w:rPr>
          <w:rFonts w:ascii="Times New Roman" w:hAnsi="Times New Roman"/>
          <w:sz w:val="24"/>
          <w:szCs w:val="24"/>
        </w:rPr>
        <w:t xml:space="preserve"> к антитеррористической защищенности объектов</w:t>
      </w:r>
      <w:r w:rsidRPr="007447B4">
        <w:t xml:space="preserve"> </w:t>
      </w:r>
      <w:r w:rsidRPr="007447B4">
        <w:rPr>
          <w:rFonts w:ascii="Times New Roman" w:hAnsi="Times New Roman"/>
          <w:sz w:val="24"/>
          <w:szCs w:val="24"/>
        </w:rPr>
        <w:t>(территорий) и формы паспорта безопасности этих объектов</w:t>
      </w:r>
      <w:r w:rsidR="00C41F80">
        <w:rPr>
          <w:rFonts w:ascii="Times New Roman" w:hAnsi="Times New Roman"/>
          <w:sz w:val="24"/>
          <w:szCs w:val="24"/>
        </w:rPr>
        <w:t xml:space="preserve">, </w:t>
      </w:r>
      <w:r>
        <w:rPr>
          <w:rFonts w:ascii="Times New Roman" w:hAnsi="Times New Roman"/>
          <w:sz w:val="24"/>
          <w:szCs w:val="24"/>
        </w:rPr>
        <w:t xml:space="preserve">а также экономической целесообразности. </w:t>
      </w:r>
    </w:p>
    <w:p w14:paraId="34F3E41A" w14:textId="77777777" w:rsidR="008F55A2" w:rsidRPr="00BC663B" w:rsidRDefault="008F55A2" w:rsidP="00940B32">
      <w:pPr>
        <w:pStyle w:val="afc"/>
        <w:spacing w:after="0" w:line="360" w:lineRule="auto"/>
        <w:jc w:val="right"/>
        <w:rPr>
          <w:rFonts w:ascii="Times New Roman" w:hAnsi="Times New Roman"/>
          <w:sz w:val="24"/>
          <w:szCs w:val="24"/>
        </w:rPr>
      </w:pPr>
      <w:r w:rsidRPr="00BC663B">
        <w:rPr>
          <w:rFonts w:ascii="Times New Roman" w:hAnsi="Times New Roman"/>
          <w:sz w:val="24"/>
          <w:szCs w:val="24"/>
        </w:rPr>
        <w:t xml:space="preserve">Таблица </w:t>
      </w:r>
      <w:r w:rsidR="00167113">
        <w:rPr>
          <w:rFonts w:ascii="Times New Roman" w:hAnsi="Times New Roman"/>
          <w:sz w:val="24"/>
          <w:szCs w:val="24"/>
        </w:rPr>
        <w:t>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655"/>
      </w:tblGrid>
      <w:tr w:rsidR="008F55A2" w:rsidRPr="008F55A2" w14:paraId="131DA563" w14:textId="77777777" w:rsidTr="00940B32">
        <w:trPr>
          <w:trHeight w:val="357"/>
        </w:trPr>
        <w:tc>
          <w:tcPr>
            <w:tcW w:w="2405" w:type="dxa"/>
            <w:shd w:val="clear" w:color="auto" w:fill="auto"/>
            <w:vAlign w:val="center"/>
          </w:tcPr>
          <w:p w14:paraId="0B827F48" w14:textId="77777777" w:rsidR="008F55A2" w:rsidRPr="00E55A4D" w:rsidRDefault="008F55A2" w:rsidP="000C4B61">
            <w:pPr>
              <w:spacing w:after="0" w:line="240" w:lineRule="auto"/>
              <w:jc w:val="center"/>
              <w:rPr>
                <w:rFonts w:ascii="Times New Roman" w:eastAsia="Times New Roman" w:hAnsi="Times New Roman" w:cs="Times New Roman"/>
                <w:b/>
                <w:sz w:val="24"/>
                <w:szCs w:val="24"/>
              </w:rPr>
            </w:pPr>
            <w:r w:rsidRPr="00EA1702">
              <w:rPr>
                <w:rFonts w:ascii="Times New Roman" w:eastAsia="Times New Roman" w:hAnsi="Times New Roman" w:cs="Times New Roman"/>
                <w:b/>
                <w:sz w:val="24"/>
                <w:szCs w:val="24"/>
              </w:rPr>
              <w:t>Требование</w:t>
            </w:r>
          </w:p>
        </w:tc>
        <w:tc>
          <w:tcPr>
            <w:tcW w:w="7655" w:type="dxa"/>
            <w:shd w:val="clear" w:color="auto" w:fill="auto"/>
            <w:vAlign w:val="center"/>
          </w:tcPr>
          <w:p w14:paraId="2859ABB9" w14:textId="77777777" w:rsidR="008F55A2" w:rsidRPr="00E55A4D" w:rsidRDefault="008F55A2" w:rsidP="000C4B61">
            <w:pPr>
              <w:spacing w:after="0" w:line="240" w:lineRule="auto"/>
              <w:jc w:val="center"/>
              <w:rPr>
                <w:rFonts w:ascii="Times New Roman" w:eastAsia="Times New Roman" w:hAnsi="Times New Roman" w:cs="Times New Roman"/>
                <w:b/>
                <w:sz w:val="24"/>
                <w:szCs w:val="24"/>
              </w:rPr>
            </w:pPr>
            <w:r w:rsidRPr="00EA1702">
              <w:rPr>
                <w:rFonts w:ascii="Times New Roman" w:eastAsia="Times New Roman" w:hAnsi="Times New Roman" w:cs="Times New Roman"/>
                <w:b/>
                <w:sz w:val="24"/>
                <w:szCs w:val="24"/>
              </w:rPr>
              <w:t>Описание предмета</w:t>
            </w:r>
          </w:p>
        </w:tc>
      </w:tr>
      <w:tr w:rsidR="008F55A2" w:rsidRPr="008F55A2" w14:paraId="79EC5150" w14:textId="77777777" w:rsidTr="00675EC2">
        <w:tc>
          <w:tcPr>
            <w:tcW w:w="2405" w:type="dxa"/>
            <w:shd w:val="clear" w:color="auto" w:fill="auto"/>
          </w:tcPr>
          <w:p w14:paraId="735E7DE2"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Минимизация или исключение</w:t>
            </w:r>
          </w:p>
        </w:tc>
        <w:tc>
          <w:tcPr>
            <w:tcW w:w="7655" w:type="dxa"/>
            <w:shd w:val="clear" w:color="auto" w:fill="auto"/>
          </w:tcPr>
          <w:p w14:paraId="0B104CC7"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«слепых» зон;</w:t>
            </w:r>
          </w:p>
          <w:p w14:paraId="0B5E2392"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перекрытия оптически непрозрачными предметами: ветками деревьев и кустарников, листвой, трубами, столбами и прочими объектами;</w:t>
            </w:r>
          </w:p>
          <w:p w14:paraId="35875123"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«засветка» (попадание солнечного и/или искусственного света непосредственно в объектив ВК);</w:t>
            </w:r>
          </w:p>
          <w:p w14:paraId="23406EED"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статических объектов (небо, окна жилых домов, стены зданий и пр.).</w:t>
            </w:r>
          </w:p>
        </w:tc>
      </w:tr>
      <w:tr w:rsidR="008F55A2" w:rsidRPr="008F55A2" w14:paraId="29E11CDA" w14:textId="77777777" w:rsidTr="00675EC2">
        <w:trPr>
          <w:trHeight w:val="1265"/>
        </w:trPr>
        <w:tc>
          <w:tcPr>
            <w:tcW w:w="2405" w:type="dxa"/>
            <w:shd w:val="clear" w:color="auto" w:fill="auto"/>
          </w:tcPr>
          <w:p w14:paraId="79F85462"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lastRenderedPageBreak/>
              <w:t xml:space="preserve">Визуальное определение, либо </w:t>
            </w:r>
            <w:proofErr w:type="spellStart"/>
            <w:r w:rsidRPr="00EA1702">
              <w:rPr>
                <w:rFonts w:ascii="Times New Roman" w:eastAsia="Times New Roman" w:hAnsi="Times New Roman" w:cs="Times New Roman"/>
                <w:sz w:val="24"/>
                <w:szCs w:val="24"/>
              </w:rPr>
              <w:t>детекция</w:t>
            </w:r>
            <w:proofErr w:type="spellEnd"/>
            <w:r w:rsidRPr="00EA1702">
              <w:rPr>
                <w:rFonts w:ascii="Times New Roman" w:eastAsia="Times New Roman" w:hAnsi="Times New Roman" w:cs="Times New Roman"/>
                <w:sz w:val="24"/>
                <w:szCs w:val="24"/>
              </w:rPr>
              <w:t xml:space="preserve"> и распознавание СПО Системы</w:t>
            </w:r>
          </w:p>
        </w:tc>
        <w:tc>
          <w:tcPr>
            <w:tcW w:w="7655" w:type="dxa"/>
            <w:shd w:val="clear" w:color="auto" w:fill="auto"/>
          </w:tcPr>
          <w:p w14:paraId="46CA2A37"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пола, телосложения, примерного роста и совершаемых действий людей;</w:t>
            </w:r>
          </w:p>
          <w:p w14:paraId="54C24823"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лиц людей;</w:t>
            </w:r>
          </w:p>
          <w:p w14:paraId="3C563D7B" w14:textId="361E9960"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марки, модели, ГР</w:t>
            </w:r>
            <w:r w:rsidR="008476A4">
              <w:rPr>
                <w:rFonts w:ascii="Times New Roman" w:eastAsia="Times New Roman" w:hAnsi="Times New Roman" w:cs="Times New Roman"/>
                <w:sz w:val="24"/>
                <w:szCs w:val="24"/>
              </w:rPr>
              <w:t>Н</w:t>
            </w:r>
            <w:r w:rsidRPr="00EA1702">
              <w:rPr>
                <w:rFonts w:ascii="Times New Roman" w:eastAsia="Times New Roman" w:hAnsi="Times New Roman" w:cs="Times New Roman"/>
                <w:sz w:val="24"/>
                <w:szCs w:val="24"/>
              </w:rPr>
              <w:t>З ТС;</w:t>
            </w:r>
          </w:p>
          <w:p w14:paraId="53817E8F" w14:textId="33B577B0"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 др. функций в соответствии с назначением ВК (Табл</w:t>
            </w:r>
            <w:r w:rsidR="008476A4">
              <w:rPr>
                <w:rFonts w:ascii="Times New Roman" w:eastAsia="Times New Roman" w:hAnsi="Times New Roman" w:cs="Times New Roman"/>
                <w:sz w:val="24"/>
                <w:szCs w:val="24"/>
              </w:rPr>
              <w:t>ица</w:t>
            </w:r>
            <w:r w:rsidR="008476A4" w:rsidRPr="00EA1702">
              <w:rPr>
                <w:rFonts w:ascii="Times New Roman" w:eastAsia="Times New Roman" w:hAnsi="Times New Roman" w:cs="Times New Roman"/>
                <w:sz w:val="24"/>
                <w:szCs w:val="24"/>
              </w:rPr>
              <w:t xml:space="preserve"> </w:t>
            </w:r>
            <w:r w:rsidR="008476A4">
              <w:rPr>
                <w:rFonts w:ascii="Times New Roman" w:eastAsia="Times New Roman" w:hAnsi="Times New Roman" w:cs="Times New Roman"/>
                <w:sz w:val="24"/>
                <w:szCs w:val="24"/>
              </w:rPr>
              <w:t>3</w:t>
            </w:r>
            <w:r w:rsidR="008476A4" w:rsidRPr="00EA1702">
              <w:rPr>
                <w:rFonts w:ascii="Times New Roman" w:eastAsia="Times New Roman" w:hAnsi="Times New Roman" w:cs="Times New Roman"/>
                <w:sz w:val="24"/>
                <w:szCs w:val="24"/>
              </w:rPr>
              <w:t xml:space="preserve"> </w:t>
            </w:r>
            <w:r w:rsidRPr="00EA1702">
              <w:rPr>
                <w:rFonts w:ascii="Times New Roman" w:eastAsia="Times New Roman" w:hAnsi="Times New Roman" w:cs="Times New Roman"/>
                <w:sz w:val="24"/>
                <w:szCs w:val="24"/>
              </w:rPr>
              <w:t>ТТ).</w:t>
            </w:r>
          </w:p>
        </w:tc>
      </w:tr>
      <w:tr w:rsidR="008F55A2" w:rsidRPr="008F55A2" w14:paraId="633E6004" w14:textId="77777777" w:rsidTr="00675EC2">
        <w:tc>
          <w:tcPr>
            <w:tcW w:w="2405" w:type="dxa"/>
            <w:shd w:val="clear" w:color="auto" w:fill="auto"/>
          </w:tcPr>
          <w:p w14:paraId="3C1C9610" w14:textId="77777777" w:rsidR="008F55A2" w:rsidRPr="00E55A4D" w:rsidRDefault="008F55A2" w:rsidP="000C4B61">
            <w:pPr>
              <w:spacing w:after="0" w:line="240" w:lineRule="auto"/>
              <w:rPr>
                <w:rFonts w:ascii="Times New Roman" w:eastAsia="Times New Roman" w:hAnsi="Times New Roman" w:cs="Times New Roman"/>
                <w:sz w:val="24"/>
                <w:szCs w:val="24"/>
              </w:rPr>
            </w:pPr>
            <w:r w:rsidRPr="00EA1702">
              <w:rPr>
                <w:rFonts w:ascii="Times New Roman" w:eastAsia="Times New Roman" w:hAnsi="Times New Roman" w:cs="Times New Roman"/>
                <w:sz w:val="24"/>
                <w:szCs w:val="24"/>
              </w:rPr>
              <w:t>Исключение воздействия</w:t>
            </w:r>
          </w:p>
        </w:tc>
        <w:tc>
          <w:tcPr>
            <w:tcW w:w="7655" w:type="dxa"/>
            <w:shd w:val="clear" w:color="auto" w:fill="auto"/>
          </w:tcPr>
          <w:p w14:paraId="2FB5A680" w14:textId="77777777" w:rsidR="008F55A2" w:rsidRPr="00EA1702" w:rsidRDefault="008F55A2" w:rsidP="000C4B61">
            <w:pPr>
              <w:pStyle w:val="Standard"/>
              <w:ind w:firstLine="30"/>
              <w:jc w:val="both"/>
              <w:rPr>
                <w:rFonts w:ascii="Times New Roman" w:hAnsi="Times New Roman"/>
                <w:sz w:val="24"/>
              </w:rPr>
            </w:pPr>
            <w:r w:rsidRPr="00EA1702">
              <w:rPr>
                <w:rFonts w:ascii="Times New Roman" w:hAnsi="Times New Roman"/>
                <w:sz w:val="24"/>
              </w:rPr>
              <w:t>- вибрации;</w:t>
            </w:r>
          </w:p>
          <w:p w14:paraId="66C1494D" w14:textId="77777777" w:rsidR="008F55A2" w:rsidRPr="00EA1702" w:rsidRDefault="008F55A2" w:rsidP="000C4B61">
            <w:pPr>
              <w:pStyle w:val="Standard"/>
              <w:ind w:firstLine="30"/>
              <w:jc w:val="both"/>
              <w:rPr>
                <w:rFonts w:ascii="Times New Roman" w:hAnsi="Times New Roman"/>
                <w:sz w:val="24"/>
              </w:rPr>
            </w:pPr>
            <w:r w:rsidRPr="00EA1702">
              <w:rPr>
                <w:rFonts w:ascii="Times New Roman" w:hAnsi="Times New Roman"/>
                <w:sz w:val="24"/>
              </w:rPr>
              <w:t>- третьих лиц (вандализм, хищение);</w:t>
            </w:r>
          </w:p>
          <w:p w14:paraId="2025EFC8" w14:textId="77777777" w:rsidR="008F55A2" w:rsidRPr="00EA1702" w:rsidRDefault="008F55A2" w:rsidP="000C4B61">
            <w:pPr>
              <w:pStyle w:val="Standard"/>
              <w:ind w:firstLine="30"/>
              <w:jc w:val="both"/>
              <w:rPr>
                <w:rFonts w:ascii="Times New Roman" w:hAnsi="Times New Roman"/>
                <w:sz w:val="24"/>
              </w:rPr>
            </w:pPr>
            <w:r w:rsidRPr="00EA1702">
              <w:rPr>
                <w:rFonts w:ascii="Times New Roman" w:hAnsi="Times New Roman"/>
                <w:sz w:val="24"/>
              </w:rPr>
              <w:t>- погодных условий (загрязнению объектива);</w:t>
            </w:r>
          </w:p>
          <w:p w14:paraId="6A6C9934" w14:textId="77777777" w:rsidR="008F55A2" w:rsidRPr="00EA1702" w:rsidRDefault="008F55A2" w:rsidP="000C4B61">
            <w:pPr>
              <w:pStyle w:val="Standard"/>
              <w:ind w:firstLine="30"/>
              <w:jc w:val="both"/>
              <w:rPr>
                <w:rFonts w:ascii="Times New Roman" w:hAnsi="Times New Roman"/>
                <w:sz w:val="24"/>
              </w:rPr>
            </w:pPr>
            <w:r w:rsidRPr="00EA1702">
              <w:rPr>
                <w:rFonts w:ascii="Times New Roman" w:hAnsi="Times New Roman"/>
                <w:sz w:val="24"/>
              </w:rPr>
              <w:t>- явлений природного и/или техногенного характера, способных изменить сцену обзора ВК.</w:t>
            </w:r>
          </w:p>
        </w:tc>
      </w:tr>
    </w:tbl>
    <w:p w14:paraId="6AF66A85" w14:textId="77777777" w:rsidR="009C4103" w:rsidRPr="00EA1702" w:rsidRDefault="009C4103" w:rsidP="00940B32">
      <w:pPr>
        <w:widowControl w:val="0"/>
        <w:overflowPunct/>
        <w:autoSpaceDE w:val="0"/>
        <w:autoSpaceDN w:val="0"/>
        <w:adjustRightInd w:val="0"/>
        <w:spacing w:after="0"/>
        <w:ind w:left="709"/>
        <w:contextualSpacing/>
        <w:jc w:val="both"/>
        <w:rPr>
          <w:rFonts w:ascii="Times New Roman" w:eastAsia="Times New Roman" w:hAnsi="Times New Roman" w:cs="Times New Roman"/>
          <w:color w:val="auto"/>
          <w:sz w:val="24"/>
          <w:szCs w:val="24"/>
        </w:rPr>
      </w:pPr>
    </w:p>
    <w:p w14:paraId="0A614DD5" w14:textId="77777777" w:rsidR="008F55A2" w:rsidRPr="00BC663B" w:rsidRDefault="008F55A2" w:rsidP="00940B32">
      <w:pPr>
        <w:spacing w:after="0"/>
        <w:ind w:firstLine="709"/>
        <w:jc w:val="right"/>
        <w:rPr>
          <w:rFonts w:ascii="Times New Roman" w:hAnsi="Times New Roman" w:cs="Times New Roman"/>
          <w:sz w:val="24"/>
          <w:szCs w:val="24"/>
        </w:rPr>
      </w:pPr>
      <w:r w:rsidRPr="00BC663B">
        <w:rPr>
          <w:rFonts w:ascii="Times New Roman" w:hAnsi="Times New Roman" w:cs="Times New Roman"/>
          <w:sz w:val="24"/>
          <w:szCs w:val="24"/>
        </w:rPr>
        <w:t xml:space="preserve">Таблица </w:t>
      </w:r>
      <w:r w:rsidR="00167113">
        <w:rPr>
          <w:rFonts w:ascii="Times New Roman" w:hAnsi="Times New Roman" w:cs="Times New Roman"/>
          <w:sz w:val="24"/>
          <w:szCs w:val="24"/>
        </w:rPr>
        <w:t>5</w:t>
      </w:r>
    </w:p>
    <w:tbl>
      <w:tblPr>
        <w:tblStyle w:val="aff4"/>
        <w:tblW w:w="9781" w:type="dxa"/>
        <w:tblInd w:w="-5" w:type="dxa"/>
        <w:tblLayout w:type="fixed"/>
        <w:tblLook w:val="04A0" w:firstRow="1" w:lastRow="0" w:firstColumn="1" w:lastColumn="0" w:noHBand="0" w:noVBand="1"/>
      </w:tblPr>
      <w:tblGrid>
        <w:gridCol w:w="1985"/>
        <w:gridCol w:w="3775"/>
        <w:gridCol w:w="4021"/>
      </w:tblGrid>
      <w:tr w:rsidR="00B613C9" w:rsidRPr="00B613C9" w14:paraId="09175A85" w14:textId="77777777" w:rsidTr="009457FE">
        <w:trPr>
          <w:trHeight w:val="490"/>
          <w:tblHeader/>
        </w:trPr>
        <w:tc>
          <w:tcPr>
            <w:tcW w:w="1985" w:type="dxa"/>
            <w:shd w:val="clear" w:color="auto" w:fill="auto"/>
            <w:vAlign w:val="center"/>
          </w:tcPr>
          <w:p w14:paraId="1EDF9416" w14:textId="77777777" w:rsidR="00B613C9" w:rsidRPr="00C845F8" w:rsidRDefault="00B613C9" w:rsidP="009457FE">
            <w:pPr>
              <w:spacing w:after="0" w:line="240" w:lineRule="auto"/>
              <w:jc w:val="center"/>
              <w:rPr>
                <w:rFonts w:ascii="Times New Roman" w:hAnsi="Times New Roman"/>
                <w:b/>
                <w:sz w:val="24"/>
                <w:szCs w:val="24"/>
                <w:highlight w:val="yellow"/>
              </w:rPr>
            </w:pPr>
            <w:r w:rsidRPr="00C845F8">
              <w:rPr>
                <w:rFonts w:ascii="Times New Roman" w:hAnsi="Times New Roman"/>
                <w:b/>
                <w:sz w:val="24"/>
                <w:szCs w:val="24"/>
                <w:highlight w:val="yellow"/>
              </w:rPr>
              <w:t xml:space="preserve">Тип ВК </w:t>
            </w:r>
          </w:p>
        </w:tc>
        <w:tc>
          <w:tcPr>
            <w:tcW w:w="3775" w:type="dxa"/>
            <w:shd w:val="clear" w:color="auto" w:fill="auto"/>
            <w:vAlign w:val="center"/>
          </w:tcPr>
          <w:p w14:paraId="0240DE99" w14:textId="77777777" w:rsidR="00B613C9" w:rsidRPr="00C845F8" w:rsidRDefault="00B613C9" w:rsidP="009457FE">
            <w:pPr>
              <w:spacing w:after="0" w:line="240" w:lineRule="auto"/>
              <w:jc w:val="center"/>
              <w:rPr>
                <w:rFonts w:ascii="Times New Roman" w:hAnsi="Times New Roman"/>
                <w:b/>
                <w:sz w:val="24"/>
                <w:szCs w:val="24"/>
                <w:highlight w:val="yellow"/>
              </w:rPr>
            </w:pPr>
            <w:r w:rsidRPr="00C845F8">
              <w:rPr>
                <w:rFonts w:ascii="Times New Roman" w:hAnsi="Times New Roman"/>
                <w:b/>
                <w:sz w:val="24"/>
                <w:szCs w:val="24"/>
                <w:highlight w:val="yellow"/>
              </w:rPr>
              <w:t>Требование к сцене обзора ВК</w:t>
            </w:r>
          </w:p>
        </w:tc>
        <w:tc>
          <w:tcPr>
            <w:tcW w:w="4021" w:type="dxa"/>
            <w:shd w:val="clear" w:color="auto" w:fill="auto"/>
            <w:vAlign w:val="center"/>
          </w:tcPr>
          <w:p w14:paraId="0DA83574" w14:textId="77777777" w:rsidR="00B613C9" w:rsidRPr="00C845F8" w:rsidRDefault="00B613C9" w:rsidP="009457FE">
            <w:pPr>
              <w:spacing w:after="0" w:line="240" w:lineRule="auto"/>
              <w:jc w:val="center"/>
              <w:rPr>
                <w:rFonts w:ascii="Times New Roman" w:hAnsi="Times New Roman"/>
                <w:b/>
                <w:sz w:val="24"/>
                <w:szCs w:val="24"/>
                <w:highlight w:val="yellow"/>
              </w:rPr>
            </w:pPr>
            <w:r w:rsidRPr="00C845F8">
              <w:rPr>
                <w:rFonts w:ascii="Times New Roman" w:hAnsi="Times New Roman"/>
                <w:b/>
                <w:sz w:val="24"/>
                <w:szCs w:val="24"/>
                <w:highlight w:val="yellow"/>
              </w:rPr>
              <w:t>Требования к размещению ВК</w:t>
            </w:r>
          </w:p>
        </w:tc>
      </w:tr>
      <w:tr w:rsidR="00B613C9" w:rsidRPr="00B613C9" w14:paraId="36F99618" w14:textId="77777777" w:rsidTr="009457FE">
        <w:trPr>
          <w:trHeight w:val="8831"/>
        </w:trPr>
        <w:tc>
          <w:tcPr>
            <w:tcW w:w="1985" w:type="dxa"/>
            <w:shd w:val="clear" w:color="auto" w:fill="auto"/>
          </w:tcPr>
          <w:p w14:paraId="5FF84D59"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Тип № 1 (ММС) - основное уличное видеонаблюдение</w:t>
            </w:r>
          </w:p>
          <w:p w14:paraId="53BC2F8A"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и</w:t>
            </w:r>
          </w:p>
        </w:tc>
        <w:tc>
          <w:tcPr>
            <w:tcW w:w="3775" w:type="dxa"/>
            <w:shd w:val="clear" w:color="auto" w:fill="auto"/>
          </w:tcPr>
          <w:p w14:paraId="7578A3A9"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въезды/выезды, въездные ворота, шлагбаумы, пути возможных подъездов к объекту;</w:t>
            </w:r>
          </w:p>
          <w:p w14:paraId="302B8521"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основные пути пешего подхода: пешеходные дорожки, арки, калитки, пешеходные переходы через проезжую часть, подходы к кинотеатрам, театрам, вокзалам и другим объектам городской инфраструктуры;</w:t>
            </w:r>
          </w:p>
          <w:p w14:paraId="109F0AD9"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прилегающая территория вокруг объекта;</w:t>
            </w:r>
          </w:p>
          <w:p w14:paraId="406FE1BA"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дворовая территория МКД: детские игровые площадки и спортивные комплексы, места стоянки и парковки автотранспорта, места установки электро-заправочных станций автотранспорта, контейнерные (мусорные) площадки, места массового скопления людей в пределах дворовой территории и другие объекты;</w:t>
            </w:r>
          </w:p>
          <w:p w14:paraId="1F336D92"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места массового скопления и прогулок людей в скверах, парках, на площадях, игровых зонах и площадках, зонах досуга и отдыха;</w:t>
            </w:r>
          </w:p>
          <w:p w14:paraId="12FF3B14"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крупные дорожные перекрестки и развязки;</w:t>
            </w:r>
          </w:p>
          <w:p w14:paraId="648A3B37"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остановки общественного транспорта.</w:t>
            </w:r>
          </w:p>
        </w:tc>
        <w:tc>
          <w:tcPr>
            <w:tcW w:w="4021" w:type="dxa"/>
            <w:shd w:val="clear" w:color="auto" w:fill="auto"/>
          </w:tcPr>
          <w:p w14:paraId="1978F3E2" w14:textId="77777777" w:rsidR="00B613C9" w:rsidRPr="00C845F8" w:rsidRDefault="00B613C9" w:rsidP="009457FE">
            <w:pPr>
              <w:spacing w:after="0" w:line="240" w:lineRule="auto"/>
              <w:rPr>
                <w:rFonts w:ascii="Times New Roman" w:eastAsia="SimSun" w:hAnsi="Times New Roman"/>
                <w:sz w:val="24"/>
                <w:szCs w:val="24"/>
                <w:highlight w:val="yellow"/>
              </w:rPr>
            </w:pPr>
            <w:r w:rsidRPr="00C845F8">
              <w:rPr>
                <w:rFonts w:ascii="Times New Roman" w:eastAsia="SimSun" w:hAnsi="Times New Roman"/>
                <w:sz w:val="24"/>
                <w:szCs w:val="24"/>
                <w:highlight w:val="yellow"/>
              </w:rPr>
              <w:t>- на зданиях, столбах и опорах наружного освещения, других искусственных сооружениях;</w:t>
            </w:r>
          </w:p>
          <w:p w14:paraId="5030D940" w14:textId="77777777" w:rsidR="00B613C9" w:rsidRPr="00C845F8" w:rsidRDefault="00B613C9" w:rsidP="009457FE">
            <w:pPr>
              <w:spacing w:after="0" w:line="240" w:lineRule="auto"/>
              <w:rPr>
                <w:rFonts w:ascii="Times New Roman" w:eastAsia="SimSun" w:hAnsi="Times New Roman"/>
                <w:sz w:val="24"/>
                <w:szCs w:val="24"/>
                <w:highlight w:val="yellow"/>
              </w:rPr>
            </w:pPr>
            <w:r w:rsidRPr="00C845F8">
              <w:rPr>
                <w:rFonts w:ascii="Times New Roman" w:eastAsia="SimSun" w:hAnsi="Times New Roman"/>
                <w:sz w:val="24"/>
                <w:szCs w:val="24"/>
                <w:highlight w:val="yellow"/>
              </w:rPr>
              <w:t>- на высоте от 3,5 до 6 метров, обеспечивая максимальный угол обзора (в исключительных случаях допускается размещение на другой высоте по согласованию с Координатором Системы и Рабочей группой);</w:t>
            </w:r>
          </w:p>
          <w:p w14:paraId="7D0B5645" w14:textId="77777777" w:rsidR="00B613C9" w:rsidRPr="00C845F8" w:rsidRDefault="00B613C9" w:rsidP="009457FE">
            <w:pPr>
              <w:spacing w:after="0" w:line="240" w:lineRule="auto"/>
              <w:rPr>
                <w:rFonts w:ascii="Times New Roman" w:eastAsia="SimSun" w:hAnsi="Times New Roman"/>
                <w:sz w:val="24"/>
                <w:szCs w:val="24"/>
                <w:highlight w:val="yellow"/>
              </w:rPr>
            </w:pPr>
            <w:r w:rsidRPr="00C845F8">
              <w:rPr>
                <w:rFonts w:ascii="Times New Roman" w:eastAsia="SimSun" w:hAnsi="Times New Roman"/>
                <w:sz w:val="24"/>
                <w:szCs w:val="24"/>
                <w:highlight w:val="yellow"/>
              </w:rPr>
              <w:t>- расстояние от места установки до контролируемой зоны не должно превышать 30 метров.</w:t>
            </w:r>
          </w:p>
        </w:tc>
      </w:tr>
      <w:tr w:rsidR="00B613C9" w:rsidRPr="00B613C9" w14:paraId="2FCC1465" w14:textId="77777777" w:rsidTr="009457FE">
        <w:tc>
          <w:tcPr>
            <w:tcW w:w="1985" w:type="dxa"/>
            <w:shd w:val="clear" w:color="auto" w:fill="auto"/>
          </w:tcPr>
          <w:p w14:paraId="1FFFE878"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Тип № 2 (ГРЗ) - фиксация государственных регистрационных знаков</w:t>
            </w:r>
          </w:p>
        </w:tc>
        <w:tc>
          <w:tcPr>
            <w:tcW w:w="3775" w:type="dxa"/>
            <w:shd w:val="clear" w:color="auto" w:fill="auto"/>
          </w:tcPr>
          <w:p w14:paraId="3785FD97"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дорожное полотно на прямом участке дороги в попутном и/или встречном направлениях;</w:t>
            </w:r>
          </w:p>
          <w:p w14:paraId="2A5E53F6"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не более 2-х полос проезжей части;</w:t>
            </w:r>
          </w:p>
          <w:p w14:paraId="7FC7D07E"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xml:space="preserve">- </w:t>
            </w:r>
            <w:proofErr w:type="spellStart"/>
            <w:r w:rsidRPr="00C845F8">
              <w:rPr>
                <w:rFonts w:ascii="Times New Roman" w:hAnsi="Times New Roman"/>
                <w:sz w:val="24"/>
                <w:szCs w:val="24"/>
                <w:highlight w:val="yellow"/>
              </w:rPr>
              <w:t>детекция</w:t>
            </w:r>
            <w:proofErr w:type="spellEnd"/>
            <w:r w:rsidRPr="00C845F8">
              <w:rPr>
                <w:rFonts w:ascii="Times New Roman" w:hAnsi="Times New Roman"/>
                <w:sz w:val="24"/>
                <w:szCs w:val="24"/>
                <w:highlight w:val="yellow"/>
              </w:rPr>
              <w:t xml:space="preserve"> и распознавание ГРНЗ ТС вне зависимости от времени суток (за исключением случаев умышленного сокрытия и </w:t>
            </w:r>
            <w:proofErr w:type="spellStart"/>
            <w:r w:rsidRPr="00C845F8">
              <w:rPr>
                <w:rFonts w:ascii="Times New Roman" w:hAnsi="Times New Roman"/>
                <w:sz w:val="24"/>
                <w:szCs w:val="24"/>
                <w:highlight w:val="yellow"/>
              </w:rPr>
              <w:lastRenderedPageBreak/>
              <w:t>нечитаемости</w:t>
            </w:r>
            <w:proofErr w:type="spellEnd"/>
            <w:r w:rsidRPr="00C845F8">
              <w:rPr>
                <w:rFonts w:ascii="Times New Roman" w:hAnsi="Times New Roman"/>
                <w:sz w:val="24"/>
                <w:szCs w:val="24"/>
                <w:highlight w:val="yellow"/>
              </w:rPr>
              <w:t xml:space="preserve"> ГРНЗ из-за погодных условий).</w:t>
            </w:r>
          </w:p>
        </w:tc>
        <w:tc>
          <w:tcPr>
            <w:tcW w:w="4021" w:type="dxa"/>
            <w:shd w:val="clear" w:color="auto" w:fill="auto"/>
          </w:tcPr>
          <w:p w14:paraId="2F966098" w14:textId="77777777" w:rsidR="00B613C9" w:rsidRPr="00C845F8" w:rsidRDefault="00B613C9" w:rsidP="009457FE">
            <w:pPr>
              <w:pStyle w:val="Standard"/>
              <w:rPr>
                <w:rFonts w:ascii="Times New Roman" w:eastAsia="SimSun" w:hAnsi="Times New Roman"/>
                <w:color w:val="auto"/>
                <w:sz w:val="24"/>
                <w:highlight w:val="yellow"/>
              </w:rPr>
            </w:pPr>
            <w:r w:rsidRPr="00C845F8">
              <w:rPr>
                <w:rFonts w:ascii="Times New Roman" w:eastAsia="SimSun" w:hAnsi="Times New Roman"/>
                <w:color w:val="auto"/>
                <w:sz w:val="24"/>
                <w:highlight w:val="yellow"/>
              </w:rPr>
              <w:lastRenderedPageBreak/>
              <w:t>-</w:t>
            </w:r>
            <w:r w:rsidRPr="00C845F8">
              <w:rPr>
                <w:rFonts w:ascii="Times New Roman" w:hAnsi="Times New Roman"/>
                <w:color w:val="auto"/>
                <w:sz w:val="24"/>
                <w:highlight w:val="yellow"/>
              </w:rPr>
              <w:t xml:space="preserve"> на искусственных сооружениях над дорогой, столбах и опорах освещения на выносном кронштейне максимально близко к центру дорожного полотна;</w:t>
            </w:r>
            <w:r w:rsidRPr="00C845F8">
              <w:rPr>
                <w:rFonts w:ascii="Times New Roman" w:eastAsia="SimSun" w:hAnsi="Times New Roman"/>
                <w:color w:val="auto"/>
                <w:sz w:val="24"/>
                <w:highlight w:val="yellow"/>
              </w:rPr>
              <w:br/>
              <w:t xml:space="preserve">- на высоте от 3,5 до 6 метров над дорогой (в исключительных случаях допускается размещение на другой высоте и использования ВК </w:t>
            </w:r>
            <w:r w:rsidRPr="00C845F8">
              <w:rPr>
                <w:rFonts w:ascii="Times New Roman" w:hAnsi="Times New Roman"/>
                <w:color w:val="auto"/>
                <w:sz w:val="24"/>
                <w:highlight w:val="yellow"/>
              </w:rPr>
              <w:t>Тип № 1</w:t>
            </w:r>
            <w:r w:rsidRPr="00C845F8">
              <w:rPr>
                <w:rFonts w:ascii="Times New Roman" w:eastAsia="SimSun" w:hAnsi="Times New Roman"/>
                <w:color w:val="auto"/>
                <w:sz w:val="24"/>
                <w:highlight w:val="yellow"/>
              </w:rPr>
              <w:t xml:space="preserve"> </w:t>
            </w:r>
            <w:r w:rsidRPr="00C845F8">
              <w:rPr>
                <w:rFonts w:ascii="Times New Roman" w:eastAsia="SimSun" w:hAnsi="Times New Roman"/>
                <w:color w:val="auto"/>
                <w:sz w:val="24"/>
                <w:highlight w:val="yellow"/>
              </w:rPr>
              <w:lastRenderedPageBreak/>
              <w:t>(ММС) по согласованию с Координатором Системы и Рабочей группой);</w:t>
            </w:r>
          </w:p>
          <w:p w14:paraId="37047392" w14:textId="77777777" w:rsidR="00B613C9" w:rsidRPr="00C845F8" w:rsidRDefault="00B613C9" w:rsidP="009457FE">
            <w:pPr>
              <w:pStyle w:val="Standard"/>
              <w:rPr>
                <w:rFonts w:ascii="Times New Roman" w:eastAsia="SimSun" w:hAnsi="Times New Roman"/>
                <w:color w:val="auto"/>
                <w:sz w:val="24"/>
                <w:highlight w:val="yellow"/>
              </w:rPr>
            </w:pPr>
            <w:r w:rsidRPr="00C845F8">
              <w:rPr>
                <w:rFonts w:ascii="Times New Roman" w:eastAsia="SimSun" w:hAnsi="Times New Roman"/>
                <w:color w:val="auto"/>
                <w:sz w:val="24"/>
                <w:highlight w:val="yellow"/>
              </w:rPr>
              <w:t>- угол наклона к плоскости горизонта: не более 20°;</w:t>
            </w:r>
          </w:p>
          <w:p w14:paraId="40D28566" w14:textId="77777777" w:rsidR="00B613C9" w:rsidRPr="00C845F8" w:rsidRDefault="00B613C9" w:rsidP="009457FE">
            <w:pPr>
              <w:pStyle w:val="Standard"/>
              <w:rPr>
                <w:rFonts w:ascii="Times New Roman" w:eastAsia="SimSun" w:hAnsi="Times New Roman"/>
                <w:color w:val="auto"/>
                <w:sz w:val="24"/>
                <w:highlight w:val="yellow"/>
              </w:rPr>
            </w:pPr>
            <w:r w:rsidRPr="00C845F8">
              <w:rPr>
                <w:rFonts w:ascii="Times New Roman" w:eastAsia="SimSun" w:hAnsi="Times New Roman"/>
                <w:color w:val="auto"/>
                <w:sz w:val="24"/>
                <w:highlight w:val="yellow"/>
              </w:rPr>
              <w:t>- угол наклона к направлению движения: не более 25°;</w:t>
            </w:r>
          </w:p>
          <w:p w14:paraId="67548054" w14:textId="77777777" w:rsidR="00B613C9" w:rsidRPr="00C845F8" w:rsidRDefault="00B613C9" w:rsidP="009457FE">
            <w:pPr>
              <w:pStyle w:val="Standard"/>
              <w:rPr>
                <w:rFonts w:ascii="Times New Roman" w:hAnsi="Times New Roman"/>
                <w:color w:val="auto"/>
                <w:sz w:val="24"/>
                <w:highlight w:val="yellow"/>
              </w:rPr>
            </w:pPr>
            <w:r w:rsidRPr="00C845F8">
              <w:rPr>
                <w:rFonts w:ascii="Times New Roman" w:eastAsia="SimSun" w:hAnsi="Times New Roman"/>
                <w:color w:val="auto"/>
                <w:sz w:val="24"/>
                <w:highlight w:val="yellow"/>
              </w:rPr>
              <w:t>- расстояние от места установки до контролируемой зоны не должно превышать 40 метров.</w:t>
            </w:r>
          </w:p>
        </w:tc>
      </w:tr>
      <w:tr w:rsidR="00B613C9" w:rsidRPr="00B613C9" w14:paraId="295C8AFB" w14:textId="77777777" w:rsidTr="009457FE">
        <w:trPr>
          <w:trHeight w:val="761"/>
        </w:trPr>
        <w:tc>
          <w:tcPr>
            <w:tcW w:w="1985" w:type="dxa"/>
            <w:vMerge w:val="restart"/>
            <w:shd w:val="clear" w:color="auto" w:fill="auto"/>
          </w:tcPr>
          <w:p w14:paraId="43374686"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lastRenderedPageBreak/>
              <w:t>Тип № 3 (ПВН) - подъездное видеонаблюдение</w:t>
            </w:r>
            <w:r w:rsidRPr="00C845F8">
              <w:rPr>
                <w:rFonts w:ascii="Times New Roman" w:hAnsi="Times New Roman"/>
                <w:sz w:val="24"/>
                <w:szCs w:val="24"/>
                <w:highlight w:val="yellow"/>
              </w:rPr>
              <w:br/>
              <w:t>и</w:t>
            </w:r>
            <w:r w:rsidRPr="00C845F8">
              <w:rPr>
                <w:rFonts w:ascii="Times New Roman" w:hAnsi="Times New Roman"/>
                <w:sz w:val="24"/>
                <w:szCs w:val="24"/>
                <w:highlight w:val="yellow"/>
              </w:rPr>
              <w:br/>
              <w:t xml:space="preserve">Тип № 5 (МКДН) – </w:t>
            </w:r>
            <w:proofErr w:type="spellStart"/>
            <w:r w:rsidRPr="00C845F8">
              <w:rPr>
                <w:rFonts w:ascii="Times New Roman" w:hAnsi="Times New Roman"/>
                <w:sz w:val="24"/>
                <w:szCs w:val="24"/>
                <w:highlight w:val="yellow"/>
              </w:rPr>
              <w:t>многоабонентский</w:t>
            </w:r>
            <w:proofErr w:type="spellEnd"/>
            <w:r w:rsidRPr="00C845F8">
              <w:rPr>
                <w:rFonts w:ascii="Times New Roman" w:hAnsi="Times New Roman"/>
                <w:sz w:val="24"/>
                <w:szCs w:val="24"/>
                <w:highlight w:val="yellow"/>
              </w:rPr>
              <w:t xml:space="preserve"> домофон со встроенной видеокамерой</w:t>
            </w:r>
          </w:p>
        </w:tc>
        <w:tc>
          <w:tcPr>
            <w:tcW w:w="3775" w:type="dxa"/>
            <w:vMerge w:val="restart"/>
            <w:shd w:val="clear" w:color="auto" w:fill="auto"/>
          </w:tcPr>
          <w:p w14:paraId="3A9968BC"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пространство перед входной дверью в подъезд МКД/учреждение/КПП;</w:t>
            </w:r>
          </w:p>
          <w:p w14:paraId="2A53B6E9"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входящие люди в подъезд МКД/учреждение/КПП;</w:t>
            </w:r>
          </w:p>
          <w:p w14:paraId="689CCE7A"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фокусное расстояние (угол обзора) ВК необходимо выбирать таким образом, чтобы на изображении лица, расположенном фронтально относительно оптической оси ВК, зарегистрированном на рабочем расстоянии ВК (0,2 - 0,5 метра), расстояние между центрами глаз составляло не менее 120 пикселей.</w:t>
            </w:r>
          </w:p>
          <w:p w14:paraId="62AA033F" w14:textId="77777777" w:rsidR="00B613C9" w:rsidRPr="00C845F8" w:rsidRDefault="00B613C9" w:rsidP="009457FE">
            <w:pPr>
              <w:spacing w:after="0" w:line="240" w:lineRule="auto"/>
              <w:rPr>
                <w:rFonts w:ascii="Times New Roman" w:hAnsi="Times New Roman"/>
                <w:sz w:val="24"/>
                <w:szCs w:val="24"/>
                <w:highlight w:val="yellow"/>
              </w:rPr>
            </w:pPr>
          </w:p>
          <w:p w14:paraId="2F4B7B6D" w14:textId="77777777" w:rsidR="00B613C9" w:rsidRPr="00C845F8" w:rsidRDefault="00B613C9" w:rsidP="009457FE">
            <w:pPr>
              <w:spacing w:after="0" w:line="240" w:lineRule="auto"/>
              <w:rPr>
                <w:rFonts w:ascii="Times New Roman" w:hAnsi="Times New Roman"/>
                <w:sz w:val="24"/>
                <w:szCs w:val="24"/>
                <w:highlight w:val="yellow"/>
              </w:rPr>
            </w:pPr>
          </w:p>
        </w:tc>
        <w:tc>
          <w:tcPr>
            <w:tcW w:w="4021" w:type="dxa"/>
            <w:shd w:val="clear" w:color="auto" w:fill="auto"/>
          </w:tcPr>
          <w:p w14:paraId="7DCAE1E1"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на меньшей по размеру створке входной двери, используемой только для проноса крупногабаритных вещей;</w:t>
            </w:r>
          </w:p>
          <w:p w14:paraId="6B487A68"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при невозможности крепления на меньшей по размеру створке входной двери или её отсутствии необходимо размещать на стене на расстоянии от 10 см до 60 см от объектива ВК до края открывающейся створки двери;</w:t>
            </w:r>
          </w:p>
          <w:p w14:paraId="568CE9C8"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открывание входной двери не должно перекрывать или ограничивать сцену обзора;</w:t>
            </w:r>
          </w:p>
          <w:p w14:paraId="76F17D30"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на высоте 150 – 170 см (исходя из технической возможности) от объектива ВК до уровня пола.</w:t>
            </w:r>
          </w:p>
        </w:tc>
      </w:tr>
      <w:tr w:rsidR="00B613C9" w:rsidRPr="00B613C9" w14:paraId="6A7B12FD" w14:textId="77777777" w:rsidTr="009457FE">
        <w:trPr>
          <w:trHeight w:val="2560"/>
        </w:trPr>
        <w:tc>
          <w:tcPr>
            <w:tcW w:w="1985" w:type="dxa"/>
            <w:vMerge/>
            <w:shd w:val="clear" w:color="auto" w:fill="auto"/>
          </w:tcPr>
          <w:p w14:paraId="5E4C926D" w14:textId="77777777" w:rsidR="00B613C9" w:rsidRPr="00C845F8" w:rsidRDefault="00B613C9" w:rsidP="009457FE">
            <w:pPr>
              <w:spacing w:after="0" w:line="240" w:lineRule="auto"/>
              <w:rPr>
                <w:highlight w:val="yellow"/>
              </w:rPr>
            </w:pPr>
          </w:p>
        </w:tc>
        <w:tc>
          <w:tcPr>
            <w:tcW w:w="3775" w:type="dxa"/>
            <w:vMerge/>
            <w:shd w:val="clear" w:color="auto" w:fill="auto"/>
          </w:tcPr>
          <w:p w14:paraId="3A9A583C" w14:textId="77777777" w:rsidR="00B613C9" w:rsidRPr="00C845F8" w:rsidRDefault="00B613C9" w:rsidP="009457FE">
            <w:pPr>
              <w:spacing w:after="0" w:line="240" w:lineRule="auto"/>
              <w:rPr>
                <w:highlight w:val="yellow"/>
              </w:rPr>
            </w:pPr>
          </w:p>
        </w:tc>
        <w:tc>
          <w:tcPr>
            <w:tcW w:w="4021" w:type="dxa"/>
            <w:shd w:val="clear" w:color="auto" w:fill="auto"/>
          </w:tcPr>
          <w:p w14:paraId="4E37BA35"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Вместо Тип № 3 (ПВН) допускается установка ВК Тип № 4 (ВВН) внутри помещения в случаях если:</w:t>
            </w:r>
          </w:p>
          <w:p w14:paraId="4AEF56E0"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входная дверь револьверного типа;</w:t>
            </w:r>
          </w:p>
          <w:p w14:paraId="5AE49E20"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обе створки двери используются для прохода людей;</w:t>
            </w:r>
          </w:p>
          <w:p w14:paraId="0F9307CC"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размещение ВК на стене рядом с дверью невозможно ввиду отсутствия места;</w:t>
            </w:r>
          </w:p>
          <w:p w14:paraId="169ECC3E"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сцена обзора ВК перекрывается при открывании двери;</w:t>
            </w:r>
          </w:p>
          <w:p w14:paraId="650E23AA"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размещение ВК на стене рядом с дверью не позволит СПО распознавать лица.</w:t>
            </w:r>
          </w:p>
        </w:tc>
      </w:tr>
      <w:tr w:rsidR="00B613C9" w:rsidRPr="00B613C9" w14:paraId="69926F08" w14:textId="77777777" w:rsidTr="009457FE">
        <w:tc>
          <w:tcPr>
            <w:tcW w:w="1985" w:type="dxa"/>
            <w:vMerge w:val="restart"/>
            <w:shd w:val="clear" w:color="auto" w:fill="auto"/>
          </w:tcPr>
          <w:p w14:paraId="0E9452C6"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Тип № 4 (ВВН) - внутреннее видеонаблюдение</w:t>
            </w:r>
          </w:p>
        </w:tc>
        <w:tc>
          <w:tcPr>
            <w:tcW w:w="3775" w:type="dxa"/>
            <w:vMerge w:val="restart"/>
            <w:shd w:val="clear" w:color="auto" w:fill="auto"/>
          </w:tcPr>
          <w:p w14:paraId="6B3827C1"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пространство внутри помещения;</w:t>
            </w:r>
          </w:p>
          <w:p w14:paraId="645A0F4C" w14:textId="77777777" w:rsidR="00B613C9" w:rsidRPr="00C845F8" w:rsidRDefault="00B613C9" w:rsidP="009457FE">
            <w:pPr>
              <w:spacing w:after="0" w:line="240" w:lineRule="auto"/>
              <w:rPr>
                <w:rFonts w:ascii="Times New Roman" w:eastAsia="SimSun" w:hAnsi="Times New Roman"/>
                <w:sz w:val="24"/>
                <w:szCs w:val="24"/>
                <w:highlight w:val="yellow"/>
              </w:rPr>
            </w:pPr>
            <w:r w:rsidRPr="00C845F8">
              <w:rPr>
                <w:rFonts w:ascii="Times New Roman" w:hAnsi="Times New Roman"/>
                <w:sz w:val="24"/>
                <w:szCs w:val="24"/>
                <w:highlight w:val="yellow"/>
              </w:rPr>
              <w:t xml:space="preserve">- </w:t>
            </w:r>
            <w:r w:rsidRPr="00C845F8">
              <w:rPr>
                <w:rFonts w:ascii="Times New Roman" w:eastAsia="SimSun" w:hAnsi="Times New Roman"/>
                <w:sz w:val="24"/>
                <w:szCs w:val="24"/>
                <w:highlight w:val="yellow"/>
              </w:rPr>
              <w:t>лифтовой холл (площадка перед лифтами);</w:t>
            </w:r>
          </w:p>
          <w:p w14:paraId="6E09BDEF" w14:textId="77777777" w:rsidR="00B613C9" w:rsidRPr="00C845F8" w:rsidRDefault="00B613C9" w:rsidP="009457FE">
            <w:pPr>
              <w:spacing w:after="0" w:line="240" w:lineRule="auto"/>
              <w:rPr>
                <w:rFonts w:ascii="Times New Roman" w:eastAsia="SimSun" w:hAnsi="Times New Roman"/>
                <w:sz w:val="24"/>
                <w:szCs w:val="24"/>
                <w:highlight w:val="yellow"/>
              </w:rPr>
            </w:pPr>
            <w:r w:rsidRPr="00C845F8">
              <w:rPr>
                <w:rFonts w:ascii="Times New Roman" w:eastAsia="SimSun" w:hAnsi="Times New Roman"/>
                <w:sz w:val="24"/>
                <w:szCs w:val="24"/>
                <w:highlight w:val="yellow"/>
              </w:rPr>
              <w:t>- поднимающиеся по маршевой лестнице, ведущей на верхние этажи МКД (при отсутствии лифтов);</w:t>
            </w:r>
          </w:p>
          <w:p w14:paraId="06C8662D"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xml:space="preserve">- возможность визуального различения пола, телосложения, примерного роста, черт лица и </w:t>
            </w:r>
            <w:r w:rsidRPr="00C845F8">
              <w:rPr>
                <w:rFonts w:ascii="Times New Roman" w:hAnsi="Times New Roman"/>
                <w:sz w:val="24"/>
                <w:szCs w:val="24"/>
                <w:highlight w:val="yellow"/>
              </w:rPr>
              <w:lastRenderedPageBreak/>
              <w:t>совершаемых действий людей, находящихся в сцене обзора ВК.</w:t>
            </w:r>
          </w:p>
        </w:tc>
        <w:tc>
          <w:tcPr>
            <w:tcW w:w="4021" w:type="dxa"/>
            <w:shd w:val="clear" w:color="auto" w:fill="auto"/>
          </w:tcPr>
          <w:p w14:paraId="510472A3"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lastRenderedPageBreak/>
              <w:t>- на стенах (потолках) помещений, обеспечив максимальный обзор пространства внутри помещения;</w:t>
            </w:r>
          </w:p>
          <w:p w14:paraId="32AEAA16"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при установке ВК в коридорах, на лестничных пролетах и в иных узких местах следует использовать функцию ВК «режим коридора»;</w:t>
            </w:r>
          </w:p>
          <w:p w14:paraId="71BFE3C8" w14:textId="77777777" w:rsidR="00B613C9" w:rsidRPr="00C845F8" w:rsidRDefault="00B613C9" w:rsidP="009457FE">
            <w:pPr>
              <w:spacing w:after="0" w:line="240" w:lineRule="auto"/>
              <w:rPr>
                <w:rFonts w:ascii="Times New Roman" w:eastAsia="SimSun" w:hAnsi="Times New Roman"/>
                <w:sz w:val="24"/>
                <w:szCs w:val="24"/>
                <w:highlight w:val="yellow"/>
              </w:rPr>
            </w:pPr>
            <w:r w:rsidRPr="00C845F8">
              <w:rPr>
                <w:rFonts w:ascii="Times New Roman" w:eastAsia="SimSun" w:hAnsi="Times New Roman"/>
                <w:sz w:val="24"/>
                <w:szCs w:val="24"/>
                <w:highlight w:val="yellow"/>
              </w:rPr>
              <w:t>- внутри подъезда на первом этаже МКД для обзора людей, поднимающихся по маршевой лестнице.</w:t>
            </w:r>
          </w:p>
        </w:tc>
      </w:tr>
      <w:tr w:rsidR="00B613C9" w:rsidRPr="00537369" w14:paraId="196A731C" w14:textId="77777777" w:rsidTr="009457FE">
        <w:tc>
          <w:tcPr>
            <w:tcW w:w="1985" w:type="dxa"/>
            <w:vMerge/>
            <w:shd w:val="clear" w:color="auto" w:fill="auto"/>
          </w:tcPr>
          <w:p w14:paraId="31BA7E04" w14:textId="77777777" w:rsidR="00B613C9" w:rsidRPr="00C845F8" w:rsidRDefault="00B613C9" w:rsidP="009457FE">
            <w:pPr>
              <w:spacing w:after="0" w:line="240" w:lineRule="auto"/>
              <w:rPr>
                <w:highlight w:val="yellow"/>
              </w:rPr>
            </w:pPr>
          </w:p>
        </w:tc>
        <w:tc>
          <w:tcPr>
            <w:tcW w:w="3775" w:type="dxa"/>
            <w:vMerge/>
            <w:shd w:val="clear" w:color="auto" w:fill="auto"/>
          </w:tcPr>
          <w:p w14:paraId="5A813FCF" w14:textId="77777777" w:rsidR="00B613C9" w:rsidRPr="00C845F8" w:rsidRDefault="00B613C9" w:rsidP="009457FE">
            <w:pPr>
              <w:spacing w:after="0" w:line="240" w:lineRule="auto"/>
              <w:rPr>
                <w:highlight w:val="yellow"/>
              </w:rPr>
            </w:pPr>
          </w:p>
        </w:tc>
        <w:tc>
          <w:tcPr>
            <w:tcW w:w="4021" w:type="dxa"/>
            <w:shd w:val="clear" w:color="auto" w:fill="auto"/>
          </w:tcPr>
          <w:p w14:paraId="2B79D8AB"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При установке ВК взамен Тип № 3 (ПВН):</w:t>
            </w:r>
          </w:p>
          <w:p w14:paraId="7C79E43F" w14:textId="77777777" w:rsidR="00B613C9" w:rsidRPr="00C845F8" w:rsidRDefault="00B613C9" w:rsidP="009457FE">
            <w:pPr>
              <w:spacing w:after="0" w:line="240" w:lineRule="auto"/>
              <w:rPr>
                <w:rFonts w:ascii="Times New Roman" w:hAnsi="Times New Roman"/>
                <w:sz w:val="24"/>
                <w:szCs w:val="24"/>
                <w:highlight w:val="yellow"/>
              </w:rPr>
            </w:pPr>
            <w:r w:rsidRPr="00C845F8">
              <w:rPr>
                <w:rFonts w:ascii="Times New Roman" w:hAnsi="Times New Roman"/>
                <w:sz w:val="24"/>
                <w:szCs w:val="24"/>
                <w:highlight w:val="yellow"/>
              </w:rPr>
              <w:t>- на высоте не более 3 метров от уровня пола, обеспечив при этом минимальный вертикальный и горизонтальный угол обзора относительно уровня пола и стен соответственно;</w:t>
            </w:r>
          </w:p>
          <w:p w14:paraId="6B3633B4" w14:textId="77777777" w:rsidR="00B613C9" w:rsidRPr="00537369" w:rsidRDefault="00B613C9" w:rsidP="009457FE">
            <w:pPr>
              <w:spacing w:after="0" w:line="240" w:lineRule="auto"/>
              <w:rPr>
                <w:rFonts w:ascii="Times New Roman" w:hAnsi="Times New Roman"/>
                <w:sz w:val="24"/>
                <w:szCs w:val="24"/>
              </w:rPr>
            </w:pPr>
            <w:r w:rsidRPr="00C845F8">
              <w:rPr>
                <w:rFonts w:ascii="Times New Roman" w:hAnsi="Times New Roman"/>
                <w:sz w:val="24"/>
                <w:szCs w:val="24"/>
                <w:highlight w:val="yellow"/>
              </w:rPr>
              <w:t>- сцена обзора такой ВК должна быть сфокусирована исключительно на входную дверь.</w:t>
            </w:r>
          </w:p>
        </w:tc>
      </w:tr>
    </w:tbl>
    <w:p w14:paraId="2CF0B175" w14:textId="77777777" w:rsidR="007447B4" w:rsidRDefault="007447B4" w:rsidP="00940B32">
      <w:pPr>
        <w:keepNext/>
        <w:keepLines/>
        <w:overflowPunct/>
        <w:spacing w:after="0"/>
        <w:ind w:firstLine="709"/>
        <w:jc w:val="both"/>
        <w:outlineLvl w:val="2"/>
        <w:rPr>
          <w:rFonts w:ascii="Times New Roman" w:eastAsia="Arimo" w:hAnsi="Times New Roman" w:cs="Times New Roman"/>
          <w:b/>
          <w:color w:val="auto"/>
          <w:sz w:val="24"/>
          <w:szCs w:val="24"/>
          <w:highlight w:val="yellow"/>
        </w:rPr>
      </w:pPr>
    </w:p>
    <w:p w14:paraId="02BC301E" w14:textId="53BD68CA" w:rsidR="000A04F3" w:rsidRDefault="00C640B0" w:rsidP="000C4B61">
      <w:pPr>
        <w:keepNext/>
        <w:spacing w:after="0" w:line="23" w:lineRule="atLeast"/>
        <w:ind w:firstLine="709"/>
        <w:contextualSpacing/>
        <w:jc w:val="both"/>
        <w:rPr>
          <w:rFonts w:ascii="Times New Roman" w:eastAsia="Arimo" w:hAnsi="Times New Roman" w:cs="Times New Roman"/>
          <w:b/>
          <w:sz w:val="24"/>
          <w:szCs w:val="24"/>
        </w:rPr>
      </w:pPr>
      <w:bookmarkStart w:id="30" w:name="_Toc460608412"/>
      <w:bookmarkStart w:id="31" w:name="_Toc460608459"/>
      <w:bookmarkStart w:id="32" w:name="_Toc418741813"/>
      <w:bookmarkStart w:id="33" w:name="_Toc418741814"/>
      <w:bookmarkStart w:id="34" w:name="_Toc415146390"/>
      <w:bookmarkStart w:id="35" w:name="_Toc461107054"/>
      <w:bookmarkEnd w:id="30"/>
      <w:bookmarkEnd w:id="31"/>
      <w:bookmarkEnd w:id="32"/>
      <w:bookmarkEnd w:id="33"/>
      <w:bookmarkEnd w:id="34"/>
      <w:bookmarkEnd w:id="35"/>
      <w:r>
        <w:rPr>
          <w:rFonts w:ascii="Times New Roman" w:eastAsia="Arimo" w:hAnsi="Times New Roman" w:cs="Times New Roman"/>
          <w:b/>
          <w:sz w:val="24"/>
          <w:szCs w:val="24"/>
        </w:rPr>
        <w:t>5.</w:t>
      </w:r>
      <w:r w:rsidR="008476A4">
        <w:rPr>
          <w:rFonts w:ascii="Times New Roman" w:eastAsia="Arimo" w:hAnsi="Times New Roman" w:cs="Times New Roman"/>
          <w:b/>
          <w:sz w:val="24"/>
          <w:szCs w:val="24"/>
        </w:rPr>
        <w:t xml:space="preserve">5 </w:t>
      </w:r>
      <w:r>
        <w:rPr>
          <w:rFonts w:ascii="Times New Roman" w:eastAsia="Arimo" w:hAnsi="Times New Roman" w:cs="Times New Roman"/>
          <w:b/>
          <w:sz w:val="24"/>
          <w:szCs w:val="24"/>
        </w:rPr>
        <w:t>Требования к маркировке видеоизображений</w:t>
      </w:r>
    </w:p>
    <w:p w14:paraId="64485F6B" w14:textId="77777777" w:rsidR="000A04F3" w:rsidRDefault="00C640B0" w:rsidP="000C4B61">
      <w:pPr>
        <w:spacing w:after="0" w:line="23" w:lineRule="atLeast"/>
        <w:ind w:firstLine="709"/>
        <w:jc w:val="both"/>
      </w:pPr>
      <w:r>
        <w:rPr>
          <w:rFonts w:ascii="Times New Roman" w:eastAsia="Times New Roman" w:hAnsi="Times New Roman" w:cs="Times New Roman"/>
          <w:bCs/>
          <w:iCs/>
          <w:sz w:val="24"/>
          <w:szCs w:val="24"/>
        </w:rPr>
        <w:t>Видеоизображение должно содержать идентификатор ВК (</w:t>
      </w:r>
      <w:r>
        <w:rPr>
          <w:rFonts w:ascii="Times New Roman" w:eastAsia="Times New Roman" w:hAnsi="Times New Roman" w:cs="Times New Roman"/>
          <w:bCs/>
          <w:iCs/>
          <w:sz w:val="24"/>
          <w:szCs w:val="24"/>
          <w:lang w:val="en-US"/>
        </w:rPr>
        <w:t>ID</w:t>
      </w:r>
      <w:r>
        <w:rPr>
          <w:rFonts w:ascii="Times New Roman" w:eastAsia="Times New Roman" w:hAnsi="Times New Roman" w:cs="Times New Roman"/>
          <w:bCs/>
          <w:iCs/>
          <w:sz w:val="24"/>
          <w:szCs w:val="24"/>
        </w:rPr>
        <w:t>), соответствующий идентификатору на портале Системы.</w:t>
      </w:r>
    </w:p>
    <w:p w14:paraId="47816673" w14:textId="77777777" w:rsidR="000A04F3" w:rsidRDefault="00C640B0" w:rsidP="000C4B61">
      <w:pPr>
        <w:spacing w:after="0" w:line="23" w:lineRule="atLeast"/>
        <w:ind w:firstLine="709"/>
        <w:jc w:val="both"/>
      </w:pPr>
      <w:r>
        <w:rPr>
          <w:rFonts w:ascii="Times New Roman" w:eastAsia="Times New Roman" w:hAnsi="Times New Roman" w:cs="Times New Roman"/>
          <w:bCs/>
          <w:iCs/>
          <w:sz w:val="24"/>
          <w:szCs w:val="24"/>
        </w:rPr>
        <w:t>Видеоизображение должно содержать дату и время видеосъемки, синхронизированное с сервером точного времени (</w:t>
      </w:r>
      <w:r>
        <w:rPr>
          <w:rFonts w:ascii="Times New Roman" w:eastAsia="Times New Roman" w:hAnsi="Times New Roman" w:cs="Times New Roman"/>
          <w:bCs/>
          <w:iCs/>
          <w:sz w:val="24"/>
          <w:szCs w:val="24"/>
          <w:lang w:val="en-US"/>
        </w:rPr>
        <w:t>IP</w:t>
      </w:r>
      <w:r>
        <w:rPr>
          <w:rFonts w:ascii="Times New Roman" w:eastAsia="Times New Roman" w:hAnsi="Times New Roman" w:cs="Times New Roman"/>
          <w:bCs/>
          <w:iCs/>
          <w:sz w:val="24"/>
          <w:szCs w:val="24"/>
        </w:rPr>
        <w:t xml:space="preserve">: 10.10.27.50). </w:t>
      </w:r>
    </w:p>
    <w:p w14:paraId="4A442B7C" w14:textId="77777777" w:rsidR="000A04F3" w:rsidRDefault="000A04F3" w:rsidP="000C4B61">
      <w:pPr>
        <w:keepNext/>
        <w:spacing w:after="0" w:line="23" w:lineRule="atLeast"/>
        <w:contextualSpacing/>
        <w:jc w:val="both"/>
        <w:rPr>
          <w:rFonts w:ascii="Times New Roman" w:eastAsia="Arimo" w:hAnsi="Times New Roman" w:cs="Times New Roman"/>
          <w:b/>
          <w:sz w:val="24"/>
          <w:szCs w:val="24"/>
        </w:rPr>
      </w:pPr>
    </w:p>
    <w:p w14:paraId="3445087E" w14:textId="0C42F99E" w:rsidR="000A04F3" w:rsidRDefault="00C640B0" w:rsidP="000C4B61">
      <w:pPr>
        <w:keepNext/>
        <w:spacing w:after="0" w:line="23" w:lineRule="atLeast"/>
        <w:ind w:firstLine="709"/>
        <w:contextualSpacing/>
        <w:jc w:val="both"/>
        <w:rPr>
          <w:rFonts w:ascii="Times New Roman" w:eastAsia="Arimo" w:hAnsi="Times New Roman" w:cs="Times New Roman"/>
          <w:b/>
          <w:sz w:val="24"/>
          <w:szCs w:val="24"/>
        </w:rPr>
      </w:pPr>
      <w:r>
        <w:rPr>
          <w:rFonts w:ascii="Times New Roman" w:eastAsia="Arimo" w:hAnsi="Times New Roman" w:cs="Times New Roman"/>
          <w:b/>
          <w:sz w:val="24"/>
          <w:szCs w:val="24"/>
        </w:rPr>
        <w:t xml:space="preserve"> 5.</w:t>
      </w:r>
      <w:r w:rsidR="008476A4">
        <w:rPr>
          <w:rFonts w:ascii="Times New Roman" w:eastAsia="Arimo" w:hAnsi="Times New Roman" w:cs="Times New Roman"/>
          <w:b/>
          <w:sz w:val="24"/>
          <w:szCs w:val="24"/>
        </w:rPr>
        <w:t xml:space="preserve">6 </w:t>
      </w:r>
      <w:r>
        <w:rPr>
          <w:rFonts w:ascii="Times New Roman" w:eastAsia="Arimo" w:hAnsi="Times New Roman" w:cs="Times New Roman"/>
          <w:b/>
          <w:sz w:val="24"/>
          <w:szCs w:val="24"/>
        </w:rPr>
        <w:t>Требования к СПД</w:t>
      </w:r>
    </w:p>
    <w:p w14:paraId="22DC42FB" w14:textId="77777777" w:rsidR="008D2D68" w:rsidRDefault="008D2D68" w:rsidP="000C4B61">
      <w:pPr>
        <w:spacing w:after="0" w:line="23" w:lineRule="atLeast"/>
        <w:ind w:firstLine="709"/>
        <w:jc w:val="both"/>
        <w:rPr>
          <w:rFonts w:ascii="Times New Roman" w:eastAsia="Times New Roman" w:hAnsi="Times New Roman"/>
          <w:sz w:val="24"/>
          <w:szCs w:val="24"/>
        </w:rPr>
      </w:pPr>
      <w:r>
        <w:rPr>
          <w:rFonts w:ascii="Times New Roman" w:eastAsia="SimSun" w:hAnsi="Times New Roman"/>
          <w:sz w:val="24"/>
          <w:szCs w:val="24"/>
        </w:rPr>
        <w:t>В рамках оказания Услуг</w:t>
      </w:r>
      <w:r>
        <w:rPr>
          <w:rFonts w:ascii="Times New Roman" w:eastAsia="Times New Roman" w:hAnsi="Times New Roman" w:cs="Times New Roman"/>
          <w:bCs/>
          <w:iCs/>
          <w:sz w:val="24"/>
          <w:szCs w:val="24"/>
        </w:rPr>
        <w:t xml:space="preserve"> </w:t>
      </w:r>
      <w:r w:rsidR="00D05CF5">
        <w:rPr>
          <w:rFonts w:ascii="Times New Roman" w:eastAsia="Times New Roman" w:hAnsi="Times New Roman" w:cs="Times New Roman"/>
          <w:bCs/>
          <w:iCs/>
          <w:sz w:val="24"/>
          <w:szCs w:val="24"/>
        </w:rPr>
        <w:t xml:space="preserve">Исполнитель должен </w:t>
      </w:r>
      <w:r>
        <w:rPr>
          <w:rFonts w:ascii="Times New Roman" w:eastAsia="Times New Roman" w:hAnsi="Times New Roman" w:cs="Times New Roman"/>
          <w:bCs/>
          <w:iCs/>
          <w:sz w:val="24"/>
          <w:szCs w:val="24"/>
        </w:rPr>
        <w:t>обеспечить организацию канала(</w:t>
      </w:r>
      <w:proofErr w:type="spellStart"/>
      <w:r>
        <w:rPr>
          <w:rFonts w:ascii="Times New Roman" w:eastAsia="Times New Roman" w:hAnsi="Times New Roman" w:cs="Times New Roman"/>
          <w:bCs/>
          <w:iCs/>
          <w:sz w:val="24"/>
          <w:szCs w:val="24"/>
        </w:rPr>
        <w:t>ов</w:t>
      </w:r>
      <w:proofErr w:type="spellEnd"/>
      <w:r>
        <w:rPr>
          <w:rFonts w:ascii="Times New Roman" w:eastAsia="Times New Roman" w:hAnsi="Times New Roman" w:cs="Times New Roman"/>
          <w:bCs/>
          <w:iCs/>
          <w:sz w:val="24"/>
          <w:szCs w:val="24"/>
        </w:rPr>
        <w:t xml:space="preserve">) связи для передачи видеопотоков от ВК к видеосерверу </w:t>
      </w:r>
      <w:r w:rsidRPr="00423B5F">
        <w:rPr>
          <w:rFonts w:ascii="Times New Roman" w:eastAsia="Times New Roman" w:hAnsi="Times New Roman"/>
          <w:sz w:val="24"/>
          <w:szCs w:val="24"/>
        </w:rPr>
        <w:t xml:space="preserve">ЦХД (МЦВД/РЦВД) </w:t>
      </w:r>
      <w:r>
        <w:rPr>
          <w:rFonts w:ascii="Times New Roman" w:eastAsia="Times New Roman" w:hAnsi="Times New Roman"/>
          <w:sz w:val="24"/>
          <w:szCs w:val="24"/>
        </w:rPr>
        <w:t>и канала доступа к Системе.</w:t>
      </w:r>
    </w:p>
    <w:p w14:paraId="77024A6E" w14:textId="51A5E308" w:rsidR="00D05CF5" w:rsidRDefault="008D2D68"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Исполнитель на </w:t>
      </w:r>
      <w:r w:rsidR="00D05CF5">
        <w:rPr>
          <w:rFonts w:ascii="Times New Roman" w:eastAsia="Times New Roman" w:hAnsi="Times New Roman" w:cs="Times New Roman"/>
          <w:bCs/>
          <w:iCs/>
          <w:sz w:val="24"/>
          <w:szCs w:val="24"/>
        </w:rPr>
        <w:t>протяжении всего срока, указанного в п. 1.</w:t>
      </w:r>
      <w:r w:rsidR="00213A21">
        <w:rPr>
          <w:rFonts w:ascii="Times New Roman" w:eastAsia="Times New Roman" w:hAnsi="Times New Roman" w:cs="Times New Roman"/>
          <w:bCs/>
          <w:iCs/>
          <w:sz w:val="24"/>
          <w:szCs w:val="24"/>
        </w:rPr>
        <w:t>3</w:t>
      </w:r>
      <w:r w:rsidR="00D05CF5">
        <w:rPr>
          <w:rFonts w:ascii="Times New Roman" w:eastAsia="Times New Roman" w:hAnsi="Times New Roman" w:cs="Times New Roman"/>
          <w:bCs/>
          <w:iCs/>
          <w:sz w:val="24"/>
          <w:szCs w:val="24"/>
        </w:rPr>
        <w:t xml:space="preserve"> ТТ</w:t>
      </w:r>
      <w:r>
        <w:rPr>
          <w:rFonts w:ascii="Times New Roman" w:eastAsia="Times New Roman" w:hAnsi="Times New Roman" w:cs="Times New Roman"/>
          <w:bCs/>
          <w:iCs/>
          <w:sz w:val="24"/>
          <w:szCs w:val="24"/>
        </w:rPr>
        <w:t xml:space="preserve">, должен иметь следующие виды лицензии </w:t>
      </w:r>
      <w:r w:rsidRPr="008D2D68">
        <w:rPr>
          <w:rFonts w:ascii="Times New Roman" w:eastAsia="Times New Roman" w:hAnsi="Times New Roman" w:cs="Times New Roman"/>
          <w:bCs/>
          <w:iCs/>
          <w:sz w:val="24"/>
          <w:szCs w:val="24"/>
        </w:rPr>
        <w:t>согласно перечню наименований услуг связи</w:t>
      </w:r>
      <w:r>
        <w:rPr>
          <w:rFonts w:ascii="Times New Roman" w:eastAsia="Times New Roman" w:hAnsi="Times New Roman" w:cs="Times New Roman"/>
          <w:bCs/>
          <w:iCs/>
          <w:sz w:val="24"/>
          <w:szCs w:val="24"/>
        </w:rPr>
        <w:t xml:space="preserve"> (</w:t>
      </w:r>
      <w:r w:rsidRPr="008D2D68">
        <w:rPr>
          <w:rFonts w:ascii="Times New Roman" w:eastAsia="Times New Roman" w:hAnsi="Times New Roman" w:cs="Times New Roman"/>
          <w:bCs/>
          <w:iCs/>
          <w:sz w:val="24"/>
          <w:szCs w:val="24"/>
        </w:rPr>
        <w:t>утв</w:t>
      </w:r>
      <w:r>
        <w:rPr>
          <w:rFonts w:ascii="Times New Roman" w:eastAsia="Times New Roman" w:hAnsi="Times New Roman" w:cs="Times New Roman"/>
          <w:bCs/>
          <w:iCs/>
          <w:sz w:val="24"/>
          <w:szCs w:val="24"/>
        </w:rPr>
        <w:t>.</w:t>
      </w:r>
      <w:r w:rsidRPr="008D2D68">
        <w:rPr>
          <w:rFonts w:ascii="Times New Roman" w:eastAsia="Times New Roman" w:hAnsi="Times New Roman" w:cs="Times New Roman"/>
          <w:bCs/>
          <w:iCs/>
          <w:sz w:val="24"/>
          <w:szCs w:val="24"/>
        </w:rPr>
        <w:t xml:space="preserve"> Постановлением Правительства РФ </w:t>
      </w:r>
      <w:r w:rsidR="00004445" w:rsidRPr="008D2D68">
        <w:rPr>
          <w:rFonts w:ascii="Times New Roman" w:eastAsia="Times New Roman" w:hAnsi="Times New Roman" w:cs="Times New Roman"/>
          <w:bCs/>
          <w:iCs/>
          <w:sz w:val="24"/>
          <w:szCs w:val="24"/>
        </w:rPr>
        <w:t>о</w:t>
      </w:r>
      <w:r w:rsidR="00004445" w:rsidRPr="007133A0">
        <w:rPr>
          <w:rFonts w:ascii="Times New Roman" w:eastAsia="Times New Roman" w:hAnsi="Times New Roman" w:cs="Times New Roman"/>
          <w:bCs/>
          <w:iCs/>
          <w:sz w:val="24"/>
          <w:szCs w:val="24"/>
        </w:rPr>
        <w:t xml:space="preserve">т </w:t>
      </w:r>
      <w:r w:rsidR="00004445">
        <w:rPr>
          <w:rFonts w:ascii="Times New Roman" w:eastAsia="Times New Roman" w:hAnsi="Times New Roman" w:cs="Times New Roman"/>
          <w:bCs/>
          <w:iCs/>
          <w:sz w:val="24"/>
          <w:szCs w:val="24"/>
        </w:rPr>
        <w:t>30</w:t>
      </w:r>
      <w:r w:rsidR="00004445" w:rsidRPr="007133A0">
        <w:rPr>
          <w:rFonts w:ascii="Times New Roman" w:eastAsia="Times New Roman" w:hAnsi="Times New Roman" w:cs="Times New Roman"/>
          <w:bCs/>
          <w:iCs/>
          <w:sz w:val="24"/>
          <w:szCs w:val="24"/>
        </w:rPr>
        <w:t>.</w:t>
      </w:r>
      <w:r w:rsidR="00004445">
        <w:rPr>
          <w:rFonts w:ascii="Times New Roman" w:eastAsia="Times New Roman" w:hAnsi="Times New Roman" w:cs="Times New Roman"/>
          <w:bCs/>
          <w:iCs/>
          <w:sz w:val="24"/>
          <w:szCs w:val="24"/>
        </w:rPr>
        <w:t>1</w:t>
      </w:r>
      <w:r w:rsidR="00004445" w:rsidRPr="007133A0">
        <w:rPr>
          <w:rFonts w:ascii="Times New Roman" w:eastAsia="Times New Roman" w:hAnsi="Times New Roman" w:cs="Times New Roman"/>
          <w:bCs/>
          <w:iCs/>
          <w:sz w:val="24"/>
          <w:szCs w:val="24"/>
        </w:rPr>
        <w:t>2.20</w:t>
      </w:r>
      <w:r w:rsidR="00004445">
        <w:rPr>
          <w:rFonts w:ascii="Times New Roman" w:eastAsia="Times New Roman" w:hAnsi="Times New Roman" w:cs="Times New Roman"/>
          <w:bCs/>
          <w:iCs/>
          <w:sz w:val="24"/>
          <w:szCs w:val="24"/>
        </w:rPr>
        <w:t>20</w:t>
      </w:r>
      <w:r w:rsidR="00004445" w:rsidRPr="007133A0">
        <w:rPr>
          <w:rFonts w:ascii="Times New Roman" w:eastAsia="Times New Roman" w:hAnsi="Times New Roman" w:cs="Times New Roman"/>
          <w:bCs/>
          <w:iCs/>
          <w:sz w:val="24"/>
          <w:szCs w:val="24"/>
        </w:rPr>
        <w:t xml:space="preserve"> № </w:t>
      </w:r>
      <w:r w:rsidR="00004445">
        <w:rPr>
          <w:rFonts w:ascii="Times New Roman" w:eastAsia="Times New Roman" w:hAnsi="Times New Roman" w:cs="Times New Roman"/>
          <w:bCs/>
          <w:iCs/>
          <w:sz w:val="24"/>
          <w:szCs w:val="24"/>
        </w:rPr>
        <w:t>2385</w:t>
      </w:r>
      <w:r>
        <w:rPr>
          <w:rFonts w:ascii="Times New Roman" w:eastAsia="Times New Roman" w:hAnsi="Times New Roman" w:cs="Times New Roman"/>
          <w:bCs/>
          <w:iCs/>
          <w:sz w:val="24"/>
          <w:szCs w:val="24"/>
        </w:rPr>
        <w:t>)</w:t>
      </w:r>
      <w:r w:rsidR="00D05CF5">
        <w:rPr>
          <w:rFonts w:ascii="Times New Roman" w:eastAsia="Times New Roman" w:hAnsi="Times New Roman" w:cs="Times New Roman"/>
          <w:bCs/>
          <w:iCs/>
          <w:sz w:val="24"/>
          <w:szCs w:val="24"/>
        </w:rPr>
        <w:t>:</w:t>
      </w:r>
    </w:p>
    <w:p w14:paraId="2DEE6775" w14:textId="77777777" w:rsidR="00D05CF5" w:rsidRDefault="00D05CF5"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по передаче данных, за исключением услуг связи по передаче данных для целей передачи голосовой информации;</w:t>
      </w:r>
    </w:p>
    <w:p w14:paraId="2E03B2F8" w14:textId="77777777" w:rsidR="00D05CF5" w:rsidRDefault="00D05CF5"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по предоставлению каналов связи.</w:t>
      </w:r>
    </w:p>
    <w:p w14:paraId="5EF5A829" w14:textId="77777777" w:rsidR="00152DCB" w:rsidRDefault="00152DCB" w:rsidP="000C4B61">
      <w:pPr>
        <w:spacing w:after="0" w:line="23" w:lineRule="atLeast"/>
        <w:ind w:firstLine="709"/>
        <w:jc w:val="both"/>
        <w:rPr>
          <w:rFonts w:ascii="Times New Roman" w:eastAsia="Times New Roman" w:hAnsi="Times New Roman" w:cs="Times New Roman"/>
          <w:bCs/>
          <w:iCs/>
          <w:sz w:val="24"/>
          <w:szCs w:val="24"/>
        </w:rPr>
      </w:pPr>
    </w:p>
    <w:p w14:paraId="11412575" w14:textId="006EDB0C" w:rsidR="00423B5F" w:rsidRPr="00423B5F" w:rsidRDefault="00B41BE7" w:rsidP="000C4B61">
      <w:pPr>
        <w:pStyle w:val="4"/>
        <w:numPr>
          <w:ilvl w:val="0"/>
          <w:numId w:val="0"/>
        </w:numPr>
        <w:overflowPunct/>
        <w:spacing w:before="0" w:line="23" w:lineRule="atLeast"/>
        <w:ind w:left="709"/>
        <w:rPr>
          <w:rFonts w:ascii="Times New Roman" w:eastAsia="MS Mincho" w:hAnsi="Times New Roman"/>
          <w:b/>
          <w:bCs/>
          <w:i w:val="0"/>
          <w:color w:val="auto"/>
          <w:sz w:val="24"/>
          <w:szCs w:val="24"/>
          <w:lang w:eastAsia="ja-JP"/>
        </w:rPr>
      </w:pPr>
      <w:bookmarkStart w:id="36" w:name="_Toc51324551"/>
      <w:r>
        <w:rPr>
          <w:rFonts w:ascii="Times New Roman" w:eastAsia="MS Mincho" w:hAnsi="Times New Roman"/>
          <w:b/>
          <w:bCs/>
          <w:i w:val="0"/>
          <w:color w:val="auto"/>
          <w:sz w:val="24"/>
          <w:szCs w:val="24"/>
          <w:lang w:eastAsia="ja-JP"/>
        </w:rPr>
        <w:t>5.</w:t>
      </w:r>
      <w:r w:rsidR="00731AB0">
        <w:rPr>
          <w:rFonts w:ascii="Times New Roman" w:eastAsia="MS Mincho" w:hAnsi="Times New Roman"/>
          <w:b/>
          <w:bCs/>
          <w:i w:val="0"/>
          <w:color w:val="auto"/>
          <w:sz w:val="24"/>
          <w:szCs w:val="24"/>
          <w:lang w:eastAsia="ja-JP"/>
        </w:rPr>
        <w:t>6</w:t>
      </w:r>
      <w:r>
        <w:rPr>
          <w:rFonts w:ascii="Times New Roman" w:eastAsia="MS Mincho" w:hAnsi="Times New Roman"/>
          <w:b/>
          <w:bCs/>
          <w:i w:val="0"/>
          <w:color w:val="auto"/>
          <w:sz w:val="24"/>
          <w:szCs w:val="24"/>
          <w:lang w:eastAsia="ja-JP"/>
        </w:rPr>
        <w:t xml:space="preserve">.1 </w:t>
      </w:r>
      <w:r w:rsidR="00423B5F" w:rsidRPr="00423B5F">
        <w:rPr>
          <w:rFonts w:ascii="Times New Roman" w:eastAsia="MS Mincho" w:hAnsi="Times New Roman"/>
          <w:b/>
          <w:bCs/>
          <w:i w:val="0"/>
          <w:color w:val="auto"/>
          <w:sz w:val="24"/>
          <w:szCs w:val="24"/>
          <w:lang w:eastAsia="ja-JP"/>
        </w:rPr>
        <w:t xml:space="preserve">Требования к СПД </w:t>
      </w:r>
      <w:r w:rsidR="00423B5F" w:rsidRPr="00423B5F">
        <w:rPr>
          <w:rFonts w:ascii="Times New Roman" w:hAnsi="Times New Roman"/>
          <w:b/>
          <w:i w:val="0"/>
          <w:color w:val="auto"/>
          <w:sz w:val="24"/>
          <w:szCs w:val="24"/>
        </w:rPr>
        <w:t>системы видеонаблюдения</w:t>
      </w:r>
      <w:bookmarkEnd w:id="36"/>
      <w:r w:rsidR="00423B5F" w:rsidRPr="00423B5F">
        <w:rPr>
          <w:rFonts w:ascii="Times New Roman" w:eastAsia="MS Mincho" w:hAnsi="Times New Roman"/>
          <w:b/>
          <w:bCs/>
          <w:i w:val="0"/>
          <w:color w:val="auto"/>
          <w:sz w:val="24"/>
          <w:szCs w:val="24"/>
          <w:lang w:eastAsia="ja-JP"/>
        </w:rPr>
        <w:t xml:space="preserve"> </w:t>
      </w:r>
    </w:p>
    <w:p w14:paraId="0B46B6F3" w14:textId="77777777" w:rsidR="00423B5F" w:rsidRPr="00423B5F" w:rsidRDefault="00423B5F" w:rsidP="000C4B61">
      <w:pPr>
        <w:spacing w:after="0" w:line="23" w:lineRule="atLeast"/>
        <w:ind w:firstLine="710"/>
        <w:jc w:val="both"/>
        <w:rPr>
          <w:rFonts w:ascii="Times New Roman" w:eastAsia="SimSun" w:hAnsi="Times New Roman"/>
          <w:sz w:val="24"/>
          <w:szCs w:val="24"/>
        </w:rPr>
      </w:pPr>
      <w:r w:rsidRPr="00423B5F">
        <w:rPr>
          <w:rFonts w:ascii="Times New Roman" w:eastAsia="SimSun" w:hAnsi="Times New Roman"/>
          <w:sz w:val="24"/>
          <w:szCs w:val="24"/>
        </w:rPr>
        <w:t xml:space="preserve">СПД </w:t>
      </w:r>
      <w:r w:rsidR="0029704F">
        <w:rPr>
          <w:rFonts w:ascii="Times New Roman" w:eastAsia="SimSun" w:hAnsi="Times New Roman"/>
          <w:sz w:val="24"/>
          <w:szCs w:val="24"/>
        </w:rPr>
        <w:t>создаваемой</w:t>
      </w:r>
      <w:r w:rsidR="00F442D7">
        <w:rPr>
          <w:rFonts w:ascii="Times New Roman" w:eastAsia="SimSun" w:hAnsi="Times New Roman"/>
          <w:sz w:val="24"/>
          <w:szCs w:val="24"/>
        </w:rPr>
        <w:t xml:space="preserve"> в рамках оказания Услуг</w:t>
      </w:r>
      <w:r w:rsidR="0029704F">
        <w:rPr>
          <w:rFonts w:ascii="Times New Roman" w:eastAsia="SimSun" w:hAnsi="Times New Roman"/>
          <w:sz w:val="24"/>
          <w:szCs w:val="24"/>
        </w:rPr>
        <w:t xml:space="preserve"> </w:t>
      </w:r>
      <w:r w:rsidRPr="00423B5F">
        <w:rPr>
          <w:rFonts w:ascii="Times New Roman" w:eastAsia="SimSun" w:hAnsi="Times New Roman"/>
          <w:sz w:val="24"/>
          <w:szCs w:val="24"/>
        </w:rPr>
        <w:t>СВН</w:t>
      </w:r>
      <w:r w:rsidR="00F442D7">
        <w:rPr>
          <w:rFonts w:ascii="Times New Roman" w:eastAsia="SimSun" w:hAnsi="Times New Roman"/>
          <w:sz w:val="24"/>
          <w:szCs w:val="24"/>
        </w:rPr>
        <w:t xml:space="preserve"> </w:t>
      </w:r>
      <w:r w:rsidRPr="00423B5F">
        <w:rPr>
          <w:rFonts w:ascii="Times New Roman" w:eastAsia="SimSun" w:hAnsi="Times New Roman"/>
          <w:sz w:val="24"/>
          <w:szCs w:val="24"/>
        </w:rPr>
        <w:t xml:space="preserve">должна быть масштабируемой и обеспечивать передачу всего объема трафика от всех </w:t>
      </w:r>
      <w:r w:rsidR="00F442D7">
        <w:rPr>
          <w:rFonts w:ascii="Times New Roman" w:eastAsia="SimSun" w:hAnsi="Times New Roman"/>
          <w:sz w:val="24"/>
          <w:szCs w:val="24"/>
        </w:rPr>
        <w:t>ВК</w:t>
      </w:r>
      <w:r w:rsidRPr="00423B5F">
        <w:rPr>
          <w:rFonts w:ascii="Times New Roman" w:eastAsia="SimSun" w:hAnsi="Times New Roman"/>
          <w:sz w:val="24"/>
          <w:szCs w:val="24"/>
        </w:rPr>
        <w:t xml:space="preserve"> в реальном времени (видео в режиме онлайн) по протоколу IP с неблокирующей коммутацией пакетов второго и третьего уровней (L2\L3).</w:t>
      </w:r>
    </w:p>
    <w:p w14:paraId="32E539A8" w14:textId="77777777" w:rsidR="00423B5F" w:rsidRPr="00423B5F" w:rsidRDefault="00423B5F" w:rsidP="000C4B61">
      <w:pPr>
        <w:tabs>
          <w:tab w:val="left" w:pos="993"/>
        </w:tabs>
        <w:spacing w:after="0" w:line="23" w:lineRule="atLeast"/>
        <w:ind w:firstLine="709"/>
        <w:jc w:val="both"/>
        <w:rPr>
          <w:rFonts w:ascii="Times New Roman" w:eastAsia="Times New Roman" w:hAnsi="Times New Roman"/>
          <w:bCs/>
          <w:iCs/>
          <w:sz w:val="24"/>
          <w:szCs w:val="24"/>
        </w:rPr>
      </w:pPr>
      <w:r w:rsidRPr="00423B5F">
        <w:rPr>
          <w:rFonts w:ascii="Times New Roman" w:eastAsia="Times New Roman" w:hAnsi="Times New Roman"/>
          <w:sz w:val="24"/>
          <w:szCs w:val="24"/>
        </w:rPr>
        <w:t xml:space="preserve">При организации </w:t>
      </w:r>
      <w:r w:rsidRPr="00423B5F">
        <w:rPr>
          <w:rFonts w:ascii="Times New Roman" w:eastAsia="Times New Roman" w:hAnsi="Times New Roman"/>
          <w:bCs/>
          <w:iCs/>
          <w:sz w:val="24"/>
          <w:szCs w:val="24"/>
        </w:rPr>
        <w:t xml:space="preserve">СПД </w:t>
      </w:r>
      <w:r w:rsidRPr="00423B5F">
        <w:rPr>
          <w:rFonts w:ascii="Times New Roman" w:eastAsia="SimSun" w:hAnsi="Times New Roman"/>
          <w:sz w:val="24"/>
          <w:szCs w:val="24"/>
        </w:rPr>
        <w:t>СВН</w:t>
      </w:r>
      <w:r w:rsidRPr="00423B5F">
        <w:rPr>
          <w:rFonts w:ascii="Times New Roman" w:eastAsia="Times New Roman" w:hAnsi="Times New Roman"/>
          <w:bCs/>
          <w:iCs/>
          <w:sz w:val="24"/>
          <w:szCs w:val="24"/>
        </w:rPr>
        <w:t xml:space="preserve"> должно быть предусмотрено резервирование полосы пропускания каналов передачи данных от каждо</w:t>
      </w:r>
      <w:r w:rsidR="00F442D7">
        <w:rPr>
          <w:rFonts w:ascii="Times New Roman" w:eastAsia="Times New Roman" w:hAnsi="Times New Roman"/>
          <w:bCs/>
          <w:iCs/>
          <w:sz w:val="24"/>
          <w:szCs w:val="24"/>
        </w:rPr>
        <w:t>й ВК</w:t>
      </w:r>
      <w:r w:rsidRPr="00423B5F">
        <w:rPr>
          <w:rFonts w:ascii="Times New Roman" w:eastAsia="Times New Roman" w:hAnsi="Times New Roman"/>
          <w:bCs/>
          <w:iCs/>
          <w:sz w:val="24"/>
          <w:szCs w:val="24"/>
        </w:rPr>
        <w:t>, позволяющее получать на видеосервере ЦХД (МЦВД/РЦВД) видеопотоки в требуемом объеме и без потери качества видеосигнала.</w:t>
      </w:r>
    </w:p>
    <w:p w14:paraId="53395F78" w14:textId="3F17C096" w:rsidR="00423B5F" w:rsidRDefault="00423B5F" w:rsidP="000C4B61">
      <w:pPr>
        <w:tabs>
          <w:tab w:val="left" w:pos="993"/>
        </w:tabs>
        <w:spacing w:after="0" w:line="23" w:lineRule="atLeast"/>
        <w:ind w:firstLine="709"/>
        <w:jc w:val="both"/>
        <w:rPr>
          <w:rFonts w:ascii="Times New Roman" w:eastAsia="Times New Roman" w:hAnsi="Times New Roman"/>
          <w:sz w:val="24"/>
          <w:szCs w:val="24"/>
        </w:rPr>
      </w:pPr>
      <w:r w:rsidRPr="00423B5F">
        <w:rPr>
          <w:rFonts w:ascii="Times New Roman" w:eastAsia="Times New Roman" w:hAnsi="Times New Roman"/>
          <w:sz w:val="24"/>
          <w:szCs w:val="24"/>
        </w:rPr>
        <w:t xml:space="preserve">Общая пропускная способность каналов СПД СВН в точке присоединения к видеосерверу ЦХД (МЦВД/РЦВД) должна быть не ниже суммарной пропускной способности всех основных каналов передачи данных, обеспечивающих передачу видеоизображения от </w:t>
      </w:r>
      <w:r w:rsidRPr="00423B5F">
        <w:rPr>
          <w:rFonts w:ascii="Times New Roman" w:eastAsia="Times New Roman" w:hAnsi="Times New Roman"/>
          <w:bCs/>
          <w:iCs/>
          <w:sz w:val="24"/>
          <w:szCs w:val="24"/>
        </w:rPr>
        <w:t>источников видеосигнала</w:t>
      </w:r>
      <w:r w:rsidRPr="00423B5F">
        <w:rPr>
          <w:rFonts w:ascii="Times New Roman" w:eastAsia="Times New Roman" w:hAnsi="Times New Roman"/>
          <w:sz w:val="24"/>
          <w:szCs w:val="24"/>
        </w:rPr>
        <w:t xml:space="preserve"> с 10% запасом для прохождения служебного трафика. </w:t>
      </w:r>
    </w:p>
    <w:p w14:paraId="0D441FB9" w14:textId="77777777" w:rsidR="00731AB0" w:rsidRPr="00423B5F" w:rsidRDefault="00731AB0" w:rsidP="000C4B61">
      <w:pPr>
        <w:tabs>
          <w:tab w:val="left" w:pos="993"/>
        </w:tabs>
        <w:spacing w:after="0" w:line="23" w:lineRule="atLeast"/>
        <w:ind w:firstLine="709"/>
        <w:jc w:val="both"/>
        <w:rPr>
          <w:rFonts w:ascii="Times New Roman" w:eastAsia="Times New Roman" w:hAnsi="Times New Roman"/>
          <w:sz w:val="24"/>
          <w:szCs w:val="24"/>
        </w:rPr>
      </w:pPr>
    </w:p>
    <w:p w14:paraId="5B1068B1" w14:textId="7C435B70" w:rsidR="00423B5F" w:rsidRPr="00423B5F" w:rsidRDefault="00731AB0" w:rsidP="000C4B61">
      <w:pPr>
        <w:pStyle w:val="4"/>
        <w:numPr>
          <w:ilvl w:val="0"/>
          <w:numId w:val="0"/>
        </w:numPr>
        <w:overflowPunct/>
        <w:spacing w:before="0" w:line="23" w:lineRule="atLeast"/>
        <w:ind w:left="709"/>
        <w:rPr>
          <w:rFonts w:ascii="Times New Roman" w:eastAsia="MS Mincho" w:hAnsi="Times New Roman"/>
          <w:b/>
          <w:bCs/>
          <w:i w:val="0"/>
          <w:color w:val="auto"/>
          <w:sz w:val="24"/>
          <w:szCs w:val="24"/>
          <w:lang w:eastAsia="ja-JP"/>
        </w:rPr>
      </w:pPr>
      <w:bookmarkStart w:id="37" w:name="_Toc49526937"/>
      <w:bookmarkStart w:id="38" w:name="_Toc49526988"/>
      <w:bookmarkStart w:id="39" w:name="_Toc51324552"/>
      <w:bookmarkEnd w:id="37"/>
      <w:bookmarkEnd w:id="38"/>
      <w:r>
        <w:rPr>
          <w:rFonts w:ascii="Times New Roman" w:eastAsia="MS Mincho" w:hAnsi="Times New Roman"/>
          <w:b/>
          <w:bCs/>
          <w:i w:val="0"/>
          <w:color w:val="auto"/>
          <w:sz w:val="24"/>
          <w:szCs w:val="24"/>
          <w:lang w:eastAsia="ja-JP"/>
        </w:rPr>
        <w:t xml:space="preserve">5.6.2 </w:t>
      </w:r>
      <w:r w:rsidR="00423B5F" w:rsidRPr="00423B5F">
        <w:rPr>
          <w:rFonts w:ascii="Times New Roman" w:eastAsia="MS Mincho" w:hAnsi="Times New Roman"/>
          <w:b/>
          <w:bCs/>
          <w:i w:val="0"/>
          <w:color w:val="auto"/>
          <w:sz w:val="24"/>
          <w:szCs w:val="24"/>
          <w:lang w:eastAsia="ja-JP"/>
        </w:rPr>
        <w:t xml:space="preserve">Требования к каналу доступа </w:t>
      </w:r>
      <w:r w:rsidR="00423B5F" w:rsidRPr="00675EC2">
        <w:rPr>
          <w:rFonts w:ascii="Times New Roman" w:eastAsia="MS Mincho" w:hAnsi="Times New Roman"/>
          <w:b/>
          <w:bCs/>
          <w:i w:val="0"/>
          <w:color w:val="auto"/>
          <w:sz w:val="24"/>
          <w:szCs w:val="24"/>
          <w:lang w:eastAsia="ja-JP"/>
        </w:rPr>
        <w:t>системы видеонаблюдения</w:t>
      </w:r>
      <w:bookmarkEnd w:id="39"/>
      <w:r w:rsidR="00423B5F" w:rsidRPr="00423B5F">
        <w:rPr>
          <w:rFonts w:ascii="Times New Roman" w:eastAsia="MS Mincho" w:hAnsi="Times New Roman"/>
          <w:b/>
          <w:bCs/>
          <w:i w:val="0"/>
          <w:color w:val="auto"/>
          <w:sz w:val="24"/>
          <w:szCs w:val="24"/>
          <w:lang w:eastAsia="ja-JP"/>
        </w:rPr>
        <w:t xml:space="preserve"> </w:t>
      </w:r>
    </w:p>
    <w:p w14:paraId="1F8D2FEF" w14:textId="37D61B20" w:rsidR="00423B5F" w:rsidRPr="00423B5F" w:rsidRDefault="00423B5F" w:rsidP="000C4B61">
      <w:pPr>
        <w:spacing w:after="0" w:line="23" w:lineRule="atLeast"/>
        <w:ind w:firstLine="709"/>
        <w:jc w:val="both"/>
        <w:rPr>
          <w:rFonts w:ascii="Times New Roman" w:eastAsia="Times New Roman" w:hAnsi="Times New Roman"/>
          <w:bCs/>
          <w:sz w:val="24"/>
          <w:szCs w:val="24"/>
        </w:rPr>
      </w:pPr>
      <w:r w:rsidRPr="00423B5F">
        <w:rPr>
          <w:rFonts w:ascii="Times New Roman" w:eastAsia="Times New Roman" w:hAnsi="Times New Roman"/>
          <w:bCs/>
          <w:sz w:val="24"/>
          <w:szCs w:val="24"/>
        </w:rPr>
        <w:t xml:space="preserve">Для организации подключения СВН в точке стыка с Системой используется канал доступа на основе услуги L2\L3 </w:t>
      </w:r>
      <w:bookmarkStart w:id="40" w:name="_Hlk51779296"/>
      <w:r w:rsidRPr="00423B5F">
        <w:rPr>
          <w:rFonts w:ascii="Times New Roman" w:eastAsia="Times New Roman" w:hAnsi="Times New Roman"/>
          <w:bCs/>
          <w:sz w:val="24"/>
          <w:szCs w:val="24"/>
        </w:rPr>
        <w:t>VPN</w:t>
      </w:r>
      <w:bookmarkEnd w:id="40"/>
      <w:r w:rsidRPr="00423B5F">
        <w:rPr>
          <w:rFonts w:ascii="Times New Roman" w:eastAsia="Times New Roman" w:hAnsi="Times New Roman"/>
          <w:bCs/>
          <w:sz w:val="24"/>
          <w:szCs w:val="24"/>
        </w:rPr>
        <w:t xml:space="preserve">, которая </w:t>
      </w:r>
      <w:r w:rsidRPr="00423B5F">
        <w:rPr>
          <w:rFonts w:ascii="Times New Roman" w:hAnsi="Times New Roman"/>
          <w:bCs/>
          <w:sz w:val="24"/>
          <w:szCs w:val="24"/>
        </w:rPr>
        <w:t xml:space="preserve">представляет собой виртуальную изолированную среду, созданную в сети передачи данных IP/MPLS Оператора услуг электросвязи (Оператора ВСВН), позволяющую обеспечивать связанность точек, подключенных к этой среде, по схеме «каждый с каждым». </w:t>
      </w:r>
    </w:p>
    <w:p w14:paraId="0674B14E" w14:textId="77777777" w:rsidR="00423B5F" w:rsidRPr="00423B5F" w:rsidRDefault="00423B5F" w:rsidP="000C4B61">
      <w:pPr>
        <w:spacing w:after="0" w:line="23" w:lineRule="atLeast"/>
        <w:ind w:firstLine="709"/>
        <w:jc w:val="both"/>
        <w:rPr>
          <w:rFonts w:ascii="Times New Roman" w:eastAsia="Times New Roman" w:hAnsi="Times New Roman"/>
          <w:bCs/>
          <w:sz w:val="24"/>
          <w:szCs w:val="24"/>
        </w:rPr>
      </w:pPr>
      <w:r w:rsidRPr="00423B5F">
        <w:rPr>
          <w:rFonts w:ascii="Times New Roman" w:eastAsia="Times New Roman" w:hAnsi="Times New Roman"/>
          <w:bCs/>
          <w:sz w:val="24"/>
          <w:szCs w:val="24"/>
        </w:rPr>
        <w:t xml:space="preserve">Точка подключения СВН к Системе (точка стыка) и физический интерфейс коммутационного оборудования определяются Оператором ЕРИС-ВН на этапе выдачи ТУ, при этом </w:t>
      </w:r>
      <w:r w:rsidRPr="00423B5F">
        <w:rPr>
          <w:rFonts w:ascii="Times New Roman" w:hAnsi="Times New Roman"/>
          <w:bCs/>
          <w:sz w:val="24"/>
          <w:szCs w:val="24"/>
        </w:rPr>
        <w:t>приемопередатчик (трансивер) предоставляется подключаемой стороной.</w:t>
      </w:r>
    </w:p>
    <w:p w14:paraId="62142BD9" w14:textId="77777777" w:rsidR="00004445" w:rsidRPr="00000087" w:rsidRDefault="00423B5F" w:rsidP="00004445">
      <w:pPr>
        <w:spacing w:after="0" w:line="23" w:lineRule="atLeast"/>
        <w:ind w:firstLine="709"/>
        <w:jc w:val="both"/>
        <w:rPr>
          <w:rFonts w:ascii="Times New Roman" w:eastAsia="Times New Roman" w:hAnsi="Times New Roman"/>
          <w:bCs/>
        </w:rPr>
      </w:pPr>
      <w:r w:rsidRPr="00423B5F">
        <w:rPr>
          <w:rFonts w:ascii="Times New Roman" w:eastAsia="Times New Roman" w:hAnsi="Times New Roman"/>
          <w:bCs/>
          <w:sz w:val="24"/>
          <w:szCs w:val="24"/>
        </w:rPr>
        <w:t xml:space="preserve">Пропускная способность канал доступа зависит от количества и типа видеокамер внешней СВН и должна быть не </w:t>
      </w:r>
      <w:r w:rsidR="00004445">
        <w:rPr>
          <w:rFonts w:ascii="Times New Roman" w:eastAsia="Times New Roman" w:hAnsi="Times New Roman"/>
          <w:bCs/>
          <w:sz w:val="24"/>
          <w:szCs w:val="24"/>
        </w:rPr>
        <w:t>ниже</w:t>
      </w:r>
      <w:r w:rsidR="00004445" w:rsidRPr="00A8752A">
        <w:rPr>
          <w:rFonts w:ascii="Times New Roman" w:eastAsia="Times New Roman" w:hAnsi="Times New Roman"/>
          <w:bCs/>
        </w:rPr>
        <w:t xml:space="preserve"> </w:t>
      </w:r>
      <w:r w:rsidR="00004445" w:rsidRPr="00000087">
        <w:rPr>
          <w:rFonts w:ascii="Times New Roman" w:eastAsia="Times New Roman" w:hAnsi="Times New Roman"/>
          <w:bCs/>
        </w:rPr>
        <w:t>пороговых значений (Таблица 6).</w:t>
      </w:r>
    </w:p>
    <w:p w14:paraId="3AE320AA" w14:textId="77777777" w:rsidR="00004445" w:rsidRPr="00473AFC" w:rsidRDefault="00004445" w:rsidP="00004445">
      <w:pPr>
        <w:spacing w:after="0" w:line="23" w:lineRule="atLeast"/>
        <w:ind w:firstLine="709"/>
        <w:jc w:val="right"/>
        <w:rPr>
          <w:rFonts w:ascii="Times New Roman" w:eastAsia="Times New Roman" w:hAnsi="Times New Roman"/>
        </w:rPr>
      </w:pPr>
      <w:r w:rsidRPr="00473AFC">
        <w:rPr>
          <w:rFonts w:ascii="Times New Roman" w:eastAsia="Times New Roman" w:hAnsi="Times New Roman"/>
        </w:rPr>
        <w:lastRenderedPageBreak/>
        <w:t>Таблица 6</w:t>
      </w:r>
    </w:p>
    <w:tbl>
      <w:tblPr>
        <w:tblW w:w="10060" w:type="dxa"/>
        <w:jc w:val="center"/>
        <w:tblLayout w:type="fixed"/>
        <w:tblLook w:val="01E0" w:firstRow="1" w:lastRow="1" w:firstColumn="1" w:lastColumn="1" w:noHBand="0" w:noVBand="0"/>
      </w:tblPr>
      <w:tblGrid>
        <w:gridCol w:w="3964"/>
        <w:gridCol w:w="1134"/>
        <w:gridCol w:w="1134"/>
        <w:gridCol w:w="1137"/>
        <w:gridCol w:w="1276"/>
        <w:gridCol w:w="1415"/>
      </w:tblGrid>
      <w:tr w:rsidR="00004445" w:rsidRPr="00C21367" w14:paraId="7BC4DEA6" w14:textId="77777777" w:rsidTr="00733500">
        <w:trPr>
          <w:trHeight w:val="168"/>
          <w:jc w:val="center"/>
        </w:trPr>
        <w:tc>
          <w:tcPr>
            <w:tcW w:w="3964" w:type="dxa"/>
            <w:vMerge w:val="restart"/>
            <w:tcBorders>
              <w:top w:val="single" w:sz="4" w:space="0" w:color="000000"/>
              <w:left w:val="single" w:sz="4" w:space="0" w:color="000000"/>
              <w:bottom w:val="single" w:sz="4" w:space="0" w:color="000000"/>
              <w:right w:val="single" w:sz="4" w:space="0" w:color="000000"/>
            </w:tcBorders>
            <w:vAlign w:val="center"/>
          </w:tcPr>
          <w:p w14:paraId="3668E4C3" w14:textId="77777777" w:rsidR="00004445" w:rsidRPr="00C90F40" w:rsidRDefault="00004445" w:rsidP="00733500">
            <w:pPr>
              <w:spacing w:after="0"/>
              <w:ind w:hanging="601"/>
              <w:jc w:val="center"/>
              <w:rPr>
                <w:rFonts w:ascii="Times New Roman" w:eastAsia="Times New Roman" w:hAnsi="Times New Roman"/>
                <w:b/>
              </w:rPr>
            </w:pPr>
            <w:r w:rsidRPr="00C90F40">
              <w:rPr>
                <w:rFonts w:ascii="Times New Roman" w:eastAsia="Times New Roman" w:hAnsi="Times New Roman"/>
                <w:b/>
              </w:rPr>
              <w:t>Параметр</w:t>
            </w:r>
          </w:p>
        </w:tc>
        <w:tc>
          <w:tcPr>
            <w:tcW w:w="6096" w:type="dxa"/>
            <w:gridSpan w:val="5"/>
            <w:tcBorders>
              <w:top w:val="single" w:sz="4" w:space="0" w:color="000000"/>
              <w:left w:val="single" w:sz="4" w:space="0" w:color="000000"/>
              <w:bottom w:val="single" w:sz="4" w:space="0" w:color="000000"/>
              <w:right w:val="single" w:sz="4" w:space="0" w:color="000000"/>
            </w:tcBorders>
          </w:tcPr>
          <w:p w14:paraId="711CDFDC" w14:textId="77777777" w:rsidR="00004445" w:rsidRPr="00000087" w:rsidRDefault="00004445" w:rsidP="00733500">
            <w:pPr>
              <w:spacing w:after="0"/>
              <w:jc w:val="center"/>
              <w:rPr>
                <w:rFonts w:ascii="Times New Roman" w:eastAsia="Times New Roman" w:hAnsi="Times New Roman"/>
                <w:b/>
              </w:rPr>
            </w:pPr>
            <w:r w:rsidRPr="00000087">
              <w:rPr>
                <w:rFonts w:ascii="Times New Roman" w:eastAsia="Times New Roman" w:hAnsi="Times New Roman"/>
                <w:b/>
              </w:rPr>
              <w:t>Количество видеокамер (ВК) в СВН, шт.</w:t>
            </w:r>
          </w:p>
        </w:tc>
      </w:tr>
      <w:tr w:rsidR="00004445" w:rsidRPr="00F46152" w14:paraId="52CDFB63" w14:textId="77777777" w:rsidTr="00733500">
        <w:trPr>
          <w:trHeight w:hRule="exact" w:val="340"/>
          <w:jc w:val="center"/>
        </w:trPr>
        <w:tc>
          <w:tcPr>
            <w:tcW w:w="3964" w:type="dxa"/>
            <w:vMerge/>
            <w:tcBorders>
              <w:top w:val="single" w:sz="4" w:space="0" w:color="000000"/>
              <w:left w:val="single" w:sz="4" w:space="0" w:color="000000"/>
              <w:bottom w:val="single" w:sz="4" w:space="0" w:color="000000"/>
              <w:right w:val="single" w:sz="4" w:space="0" w:color="000000"/>
            </w:tcBorders>
            <w:vAlign w:val="center"/>
          </w:tcPr>
          <w:p w14:paraId="4A9E7D84" w14:textId="77777777" w:rsidR="00004445" w:rsidRPr="00000087" w:rsidRDefault="00004445" w:rsidP="00733500"/>
        </w:tc>
        <w:tc>
          <w:tcPr>
            <w:tcW w:w="1134" w:type="dxa"/>
            <w:tcBorders>
              <w:top w:val="single" w:sz="4" w:space="0" w:color="000000"/>
              <w:left w:val="single" w:sz="4" w:space="0" w:color="000000"/>
              <w:bottom w:val="single" w:sz="4" w:space="0" w:color="000000"/>
              <w:right w:val="single" w:sz="4" w:space="0" w:color="000000"/>
            </w:tcBorders>
            <w:vAlign w:val="center"/>
          </w:tcPr>
          <w:p w14:paraId="3D420A7E" w14:textId="77777777" w:rsidR="00004445" w:rsidRPr="00C90F40" w:rsidRDefault="00004445" w:rsidP="00733500">
            <w:pPr>
              <w:jc w:val="center"/>
              <w:rPr>
                <w:rFonts w:ascii="Times New Roman" w:eastAsia="Times New Roman" w:hAnsi="Times New Roman"/>
              </w:rPr>
            </w:pPr>
            <w:r w:rsidRPr="00C90F40">
              <w:rPr>
                <w:rFonts w:ascii="Times New Roman" w:eastAsia="Times New Roman" w:hAnsi="Times New Roman"/>
              </w:rPr>
              <w:t xml:space="preserve">до </w:t>
            </w:r>
            <w:r>
              <w:rPr>
                <w:rFonts w:ascii="Times New Roman" w:eastAsia="Times New Roman" w:hAnsi="Times New Roman"/>
              </w:rPr>
              <w:t>3</w:t>
            </w:r>
            <w:r w:rsidRPr="00F46152">
              <w:rPr>
                <w:rFonts w:ascii="Times New Roman" w:eastAsia="Times New Roman" w:hAnsi="Times New Roman"/>
              </w:rPr>
              <w:t>0</w:t>
            </w:r>
          </w:p>
        </w:tc>
        <w:tc>
          <w:tcPr>
            <w:tcW w:w="1134" w:type="dxa"/>
            <w:tcBorders>
              <w:top w:val="single" w:sz="4" w:space="0" w:color="000000"/>
              <w:left w:val="single" w:sz="4" w:space="0" w:color="000000"/>
              <w:bottom w:val="single" w:sz="4" w:space="0" w:color="000000"/>
              <w:right w:val="single" w:sz="4" w:space="0" w:color="000000"/>
            </w:tcBorders>
            <w:vAlign w:val="center"/>
          </w:tcPr>
          <w:p w14:paraId="29995FF0" w14:textId="77777777" w:rsidR="00004445" w:rsidRPr="00C90F40" w:rsidRDefault="00004445" w:rsidP="00733500">
            <w:pPr>
              <w:jc w:val="center"/>
              <w:rPr>
                <w:rFonts w:ascii="Times New Roman" w:eastAsia="Times New Roman" w:hAnsi="Times New Roman"/>
              </w:rPr>
            </w:pPr>
            <w:r>
              <w:rPr>
                <w:rFonts w:ascii="Times New Roman" w:eastAsia="Times New Roman" w:hAnsi="Times New Roman"/>
              </w:rPr>
              <w:t>3</w:t>
            </w:r>
            <w:r w:rsidRPr="00C90F40">
              <w:rPr>
                <w:rFonts w:ascii="Times New Roman" w:eastAsia="Times New Roman" w:hAnsi="Times New Roman"/>
              </w:rPr>
              <w:t>1-</w:t>
            </w:r>
            <w:r>
              <w:rPr>
                <w:rFonts w:ascii="Times New Roman" w:eastAsia="Times New Roman" w:hAnsi="Times New Roman"/>
              </w:rPr>
              <w:t>5</w:t>
            </w:r>
            <w:r w:rsidRPr="00C90F40">
              <w:rPr>
                <w:rFonts w:ascii="Times New Roman" w:eastAsia="Times New Roman" w:hAnsi="Times New Roman"/>
              </w:rPr>
              <w:t>0</w:t>
            </w:r>
          </w:p>
        </w:tc>
        <w:tc>
          <w:tcPr>
            <w:tcW w:w="1137" w:type="dxa"/>
            <w:tcBorders>
              <w:top w:val="single" w:sz="4" w:space="0" w:color="000000"/>
              <w:left w:val="single" w:sz="4" w:space="0" w:color="000000"/>
              <w:bottom w:val="single" w:sz="4" w:space="0" w:color="000000"/>
              <w:right w:val="single" w:sz="4" w:space="0" w:color="000000"/>
            </w:tcBorders>
            <w:vAlign w:val="center"/>
          </w:tcPr>
          <w:p w14:paraId="7C023DB2" w14:textId="77777777" w:rsidR="00004445" w:rsidRPr="00C90F40" w:rsidRDefault="00004445" w:rsidP="00733500">
            <w:pPr>
              <w:jc w:val="center"/>
              <w:rPr>
                <w:rFonts w:ascii="Times New Roman" w:eastAsia="Times New Roman" w:hAnsi="Times New Roman"/>
              </w:rPr>
            </w:pPr>
            <w:r>
              <w:rPr>
                <w:rFonts w:ascii="Times New Roman" w:eastAsia="Times New Roman" w:hAnsi="Times New Roman"/>
              </w:rPr>
              <w:t>5</w:t>
            </w:r>
            <w:r w:rsidRPr="00C90F40">
              <w:rPr>
                <w:rFonts w:ascii="Times New Roman" w:eastAsia="Times New Roman" w:hAnsi="Times New Roman"/>
              </w:rPr>
              <w:t>1-</w:t>
            </w:r>
            <w:r>
              <w:rPr>
                <w:rFonts w:ascii="Times New Roman" w:eastAsia="Times New Roman" w:hAnsi="Times New Roman"/>
              </w:rPr>
              <w:t>2</w:t>
            </w:r>
            <w:r w:rsidRPr="00C90F40">
              <w:rPr>
                <w:rFonts w:ascii="Times New Roman" w:eastAsia="Times New Roman" w:hAnsi="Times New Roman"/>
              </w:rPr>
              <w:t>00</w:t>
            </w:r>
          </w:p>
        </w:tc>
        <w:tc>
          <w:tcPr>
            <w:tcW w:w="1276" w:type="dxa"/>
            <w:tcBorders>
              <w:top w:val="single" w:sz="4" w:space="0" w:color="000000"/>
              <w:left w:val="single" w:sz="4" w:space="0" w:color="000000"/>
              <w:bottom w:val="single" w:sz="4" w:space="0" w:color="000000"/>
              <w:right w:val="single" w:sz="4" w:space="0" w:color="000000"/>
            </w:tcBorders>
            <w:vAlign w:val="center"/>
          </w:tcPr>
          <w:p w14:paraId="7D05C8C0" w14:textId="77777777" w:rsidR="00004445" w:rsidRPr="00C90F40" w:rsidRDefault="00004445" w:rsidP="00733500">
            <w:pPr>
              <w:jc w:val="center"/>
              <w:rPr>
                <w:rFonts w:ascii="Times New Roman" w:eastAsia="Times New Roman" w:hAnsi="Times New Roman"/>
              </w:rPr>
            </w:pPr>
            <w:r>
              <w:rPr>
                <w:rFonts w:ascii="Times New Roman" w:eastAsia="Times New Roman" w:hAnsi="Times New Roman"/>
              </w:rPr>
              <w:t>2</w:t>
            </w:r>
            <w:r w:rsidRPr="00F46152">
              <w:rPr>
                <w:rFonts w:ascii="Times New Roman" w:eastAsia="Times New Roman" w:hAnsi="Times New Roman"/>
              </w:rPr>
              <w:t>0</w:t>
            </w:r>
            <w:r>
              <w:rPr>
                <w:rFonts w:ascii="Times New Roman" w:eastAsia="Times New Roman" w:hAnsi="Times New Roman"/>
              </w:rPr>
              <w:t>1-1000</w:t>
            </w:r>
          </w:p>
        </w:tc>
        <w:tc>
          <w:tcPr>
            <w:tcW w:w="1415" w:type="dxa"/>
            <w:tcBorders>
              <w:top w:val="single" w:sz="4" w:space="0" w:color="000000"/>
              <w:left w:val="single" w:sz="4" w:space="0" w:color="000000"/>
              <w:bottom w:val="single" w:sz="4" w:space="0" w:color="000000"/>
              <w:right w:val="single" w:sz="4" w:space="0" w:color="000000"/>
            </w:tcBorders>
            <w:vAlign w:val="center"/>
          </w:tcPr>
          <w:p w14:paraId="61F36DF3" w14:textId="77777777" w:rsidR="00004445" w:rsidRPr="00F46152" w:rsidRDefault="00004445" w:rsidP="00733500">
            <w:pPr>
              <w:jc w:val="center"/>
              <w:rPr>
                <w:rFonts w:ascii="Times New Roman" w:eastAsia="Times New Roman" w:hAnsi="Times New Roman"/>
              </w:rPr>
            </w:pPr>
            <w:r w:rsidRPr="00F46152">
              <w:rPr>
                <w:rFonts w:ascii="Times New Roman" w:eastAsia="Times New Roman" w:hAnsi="Times New Roman"/>
              </w:rPr>
              <w:t xml:space="preserve">свыше </w:t>
            </w:r>
            <w:r>
              <w:rPr>
                <w:rFonts w:ascii="Times New Roman" w:eastAsia="Times New Roman" w:hAnsi="Times New Roman"/>
              </w:rPr>
              <w:t>1000</w:t>
            </w:r>
          </w:p>
        </w:tc>
      </w:tr>
      <w:tr w:rsidR="00B613C9" w:rsidRPr="00F46152" w14:paraId="7DCC77CC" w14:textId="77777777" w:rsidTr="00733500">
        <w:trPr>
          <w:trHeight w:val="548"/>
          <w:jc w:val="center"/>
        </w:trPr>
        <w:tc>
          <w:tcPr>
            <w:tcW w:w="3964" w:type="dxa"/>
            <w:tcBorders>
              <w:top w:val="single" w:sz="4" w:space="0" w:color="000000"/>
              <w:left w:val="single" w:sz="4" w:space="0" w:color="000000"/>
              <w:bottom w:val="single" w:sz="4" w:space="0" w:color="000000"/>
              <w:right w:val="single" w:sz="4" w:space="0" w:color="000000"/>
            </w:tcBorders>
            <w:vAlign w:val="center"/>
          </w:tcPr>
          <w:p w14:paraId="4331E553" w14:textId="77777777" w:rsidR="00B613C9" w:rsidRPr="00000087" w:rsidRDefault="00B613C9" w:rsidP="00B613C9">
            <w:pPr>
              <w:spacing w:after="0"/>
              <w:rPr>
                <w:rFonts w:ascii="Times New Roman" w:eastAsia="Times New Roman" w:hAnsi="Times New Roman"/>
              </w:rPr>
            </w:pPr>
            <w:r w:rsidRPr="00000087">
              <w:rPr>
                <w:rFonts w:ascii="Times New Roman" w:eastAsia="Times New Roman" w:hAnsi="Times New Roman"/>
              </w:rPr>
              <w:t>Минимальная пропускная способность канала передачи данных**, Мбит/с</w:t>
            </w:r>
          </w:p>
        </w:tc>
        <w:tc>
          <w:tcPr>
            <w:tcW w:w="1134" w:type="dxa"/>
            <w:tcBorders>
              <w:top w:val="single" w:sz="4" w:space="0" w:color="000000"/>
              <w:left w:val="single" w:sz="4" w:space="0" w:color="000000"/>
              <w:bottom w:val="single" w:sz="4" w:space="0" w:color="000000"/>
              <w:right w:val="single" w:sz="4" w:space="0" w:color="000000"/>
            </w:tcBorders>
            <w:vAlign w:val="center"/>
          </w:tcPr>
          <w:p w14:paraId="6C376B41" w14:textId="0E5A0B92" w:rsidR="00B613C9" w:rsidRPr="00C90F40" w:rsidRDefault="00B613C9" w:rsidP="00B613C9">
            <w:pPr>
              <w:jc w:val="center"/>
              <w:rPr>
                <w:rFonts w:ascii="Times New Roman" w:eastAsia="Times New Roman" w:hAnsi="Times New Roman"/>
              </w:rPr>
            </w:pPr>
            <w:r w:rsidRPr="00537369">
              <w:rPr>
                <w:rFonts w:ascii="Times New Roman" w:eastAsia="Times New Roman" w:hAnsi="Times New Roman"/>
                <w:sz w:val="24"/>
                <w:szCs w:val="24"/>
              </w:rPr>
              <w:t>50</w:t>
            </w:r>
          </w:p>
        </w:tc>
        <w:tc>
          <w:tcPr>
            <w:tcW w:w="1134" w:type="dxa"/>
            <w:tcBorders>
              <w:top w:val="single" w:sz="4" w:space="0" w:color="000000"/>
              <w:left w:val="single" w:sz="4" w:space="0" w:color="000000"/>
              <w:bottom w:val="single" w:sz="4" w:space="0" w:color="000000"/>
              <w:right w:val="single" w:sz="4" w:space="0" w:color="000000"/>
            </w:tcBorders>
            <w:vAlign w:val="center"/>
          </w:tcPr>
          <w:p w14:paraId="251A8F1B" w14:textId="0D7CB4FD" w:rsidR="00B613C9" w:rsidRPr="00C90F40" w:rsidRDefault="00B613C9" w:rsidP="00B613C9">
            <w:pPr>
              <w:jc w:val="center"/>
              <w:rPr>
                <w:rFonts w:ascii="Times New Roman" w:eastAsia="Times New Roman" w:hAnsi="Times New Roman"/>
              </w:rPr>
            </w:pPr>
            <w:r w:rsidRPr="00537369">
              <w:rPr>
                <w:rFonts w:ascii="Times New Roman" w:eastAsia="Times New Roman" w:hAnsi="Times New Roman"/>
                <w:sz w:val="24"/>
                <w:szCs w:val="24"/>
              </w:rPr>
              <w:t>100</w:t>
            </w:r>
          </w:p>
        </w:tc>
        <w:tc>
          <w:tcPr>
            <w:tcW w:w="1137" w:type="dxa"/>
            <w:tcBorders>
              <w:top w:val="single" w:sz="4" w:space="0" w:color="000000"/>
              <w:left w:val="single" w:sz="4" w:space="0" w:color="000000"/>
              <w:bottom w:val="single" w:sz="4" w:space="0" w:color="000000"/>
              <w:right w:val="single" w:sz="4" w:space="0" w:color="000000"/>
            </w:tcBorders>
            <w:vAlign w:val="center"/>
          </w:tcPr>
          <w:p w14:paraId="06F0C745" w14:textId="75716F6D" w:rsidR="00B613C9" w:rsidRPr="00C90F40" w:rsidRDefault="00B613C9" w:rsidP="00B613C9">
            <w:pPr>
              <w:jc w:val="center"/>
              <w:rPr>
                <w:rFonts w:ascii="Times New Roman" w:eastAsia="Times New Roman" w:hAnsi="Times New Roman"/>
              </w:rPr>
            </w:pPr>
            <w:r w:rsidRPr="00537369">
              <w:rPr>
                <w:rFonts w:ascii="Times New Roman" w:eastAsia="Times New Roman" w:hAnsi="Times New Roman"/>
                <w:sz w:val="24"/>
                <w:szCs w:val="24"/>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5E1947FB" w14:textId="11D6FBDE" w:rsidR="00B613C9" w:rsidRPr="00C90F40" w:rsidRDefault="00B613C9" w:rsidP="00B613C9">
            <w:pPr>
              <w:jc w:val="center"/>
              <w:rPr>
                <w:rFonts w:ascii="Times New Roman" w:eastAsia="Times New Roman" w:hAnsi="Times New Roman"/>
              </w:rPr>
            </w:pPr>
            <w:r w:rsidRPr="00537369">
              <w:rPr>
                <w:rFonts w:ascii="Times New Roman" w:eastAsia="Times New Roman" w:hAnsi="Times New Roman"/>
                <w:sz w:val="24"/>
                <w:szCs w:val="24"/>
              </w:rPr>
              <w:t>200</w:t>
            </w:r>
          </w:p>
        </w:tc>
        <w:tc>
          <w:tcPr>
            <w:tcW w:w="1415" w:type="dxa"/>
            <w:tcBorders>
              <w:top w:val="single" w:sz="4" w:space="0" w:color="000000"/>
              <w:left w:val="single" w:sz="4" w:space="0" w:color="000000"/>
              <w:bottom w:val="single" w:sz="4" w:space="0" w:color="000000"/>
              <w:right w:val="single" w:sz="4" w:space="0" w:color="000000"/>
            </w:tcBorders>
            <w:vAlign w:val="center"/>
          </w:tcPr>
          <w:p w14:paraId="0AEB3E94" w14:textId="4A4D3834" w:rsidR="00B613C9" w:rsidRDefault="00B613C9" w:rsidP="00B613C9">
            <w:pPr>
              <w:jc w:val="center"/>
              <w:rPr>
                <w:rFonts w:ascii="Times New Roman" w:eastAsia="Times New Roman" w:hAnsi="Times New Roman"/>
              </w:rPr>
            </w:pPr>
            <w:r w:rsidRPr="00537369">
              <w:rPr>
                <w:rFonts w:ascii="Times New Roman" w:eastAsia="Times New Roman" w:hAnsi="Times New Roman"/>
                <w:sz w:val="24"/>
                <w:szCs w:val="24"/>
              </w:rPr>
              <w:t>500</w:t>
            </w:r>
          </w:p>
        </w:tc>
      </w:tr>
      <w:tr w:rsidR="00004445" w:rsidRPr="00C21367" w14:paraId="5D26E3AB" w14:textId="77777777" w:rsidTr="00733500">
        <w:trPr>
          <w:trHeight w:val="20"/>
          <w:jc w:val="center"/>
        </w:trPr>
        <w:tc>
          <w:tcPr>
            <w:tcW w:w="10060" w:type="dxa"/>
            <w:gridSpan w:val="6"/>
            <w:tcBorders>
              <w:top w:val="single" w:sz="4" w:space="0" w:color="000000"/>
              <w:left w:val="single" w:sz="4" w:space="0" w:color="000000"/>
              <w:bottom w:val="single" w:sz="4" w:space="0" w:color="000000"/>
              <w:right w:val="single" w:sz="4" w:space="0" w:color="000000"/>
            </w:tcBorders>
            <w:vAlign w:val="center"/>
          </w:tcPr>
          <w:p w14:paraId="281CCA9E" w14:textId="77777777" w:rsidR="00004445" w:rsidRPr="00000087" w:rsidRDefault="00004445" w:rsidP="00733500">
            <w:pPr>
              <w:tabs>
                <w:tab w:val="left" w:pos="993"/>
              </w:tabs>
              <w:spacing w:after="0"/>
              <w:ind w:firstLine="709"/>
              <w:jc w:val="both"/>
              <w:rPr>
                <w:rFonts w:ascii="Times New Roman" w:eastAsia="Times New Roman" w:hAnsi="Times New Roman"/>
              </w:rPr>
            </w:pPr>
            <w:r w:rsidRPr="00000087">
              <w:rPr>
                <w:rFonts w:ascii="Times New Roman" w:eastAsia="Times New Roman" w:hAnsi="Times New Roman"/>
              </w:rPr>
              <w:t>** при наличии в ВСВН видеокамер Тип №</w:t>
            </w:r>
            <w:r w:rsidRPr="00F46152">
              <w:rPr>
                <w:rFonts w:ascii="Times New Roman" w:eastAsia="Times New Roman" w:hAnsi="Times New Roman"/>
              </w:rPr>
              <w:t> </w:t>
            </w:r>
            <w:r w:rsidRPr="00000087">
              <w:rPr>
                <w:rFonts w:ascii="Times New Roman" w:eastAsia="Times New Roman" w:hAnsi="Times New Roman"/>
              </w:rPr>
              <w:t>2 (ГРЗ), Тип №</w:t>
            </w:r>
            <w:r w:rsidRPr="00F46152">
              <w:rPr>
                <w:rFonts w:ascii="Times New Roman" w:eastAsia="Times New Roman" w:hAnsi="Times New Roman"/>
              </w:rPr>
              <w:t> </w:t>
            </w:r>
            <w:r w:rsidRPr="00000087">
              <w:rPr>
                <w:rFonts w:ascii="Times New Roman" w:eastAsia="Times New Roman" w:hAnsi="Times New Roman"/>
              </w:rPr>
              <w:t>3 (ПВН</w:t>
            </w:r>
            <w:r w:rsidRPr="00000087">
              <w:rPr>
                <w:rFonts w:ascii="Times New Roman" w:hAnsi="Times New Roman"/>
              </w:rPr>
              <w:t>)</w:t>
            </w:r>
            <w:r w:rsidRPr="00000087">
              <w:rPr>
                <w:rFonts w:ascii="Times New Roman" w:eastAsia="Times New Roman" w:hAnsi="Times New Roman"/>
              </w:rPr>
              <w:t xml:space="preserve"> и Тип №</w:t>
            </w:r>
            <w:r w:rsidRPr="00F46152">
              <w:rPr>
                <w:rFonts w:ascii="Times New Roman" w:eastAsia="Times New Roman" w:hAnsi="Times New Roman"/>
              </w:rPr>
              <w:t> </w:t>
            </w:r>
            <w:r w:rsidRPr="00000087">
              <w:rPr>
                <w:rFonts w:ascii="Times New Roman" w:eastAsia="Times New Roman" w:hAnsi="Times New Roman"/>
              </w:rPr>
              <w:t>5 (</w:t>
            </w:r>
            <w:r w:rsidRPr="00000087">
              <w:rPr>
                <w:rFonts w:ascii="Times New Roman" w:hAnsi="Times New Roman"/>
              </w:rPr>
              <w:t>МКДН)</w:t>
            </w:r>
            <w:r w:rsidRPr="00000087">
              <w:rPr>
                <w:rFonts w:ascii="Times New Roman" w:eastAsia="Times New Roman" w:hAnsi="Times New Roman"/>
              </w:rPr>
              <w:t>, пропускная</w:t>
            </w:r>
            <w:r w:rsidRPr="00000087">
              <w:rPr>
                <w:rFonts w:ascii="Times New Roman" w:eastAsia="Times New Roman" w:hAnsi="Times New Roman"/>
                <w:bCs/>
              </w:rPr>
              <w:t xml:space="preserve"> способность</w:t>
            </w:r>
            <w:r w:rsidRPr="00000087">
              <w:rPr>
                <w:rFonts w:ascii="Times New Roman" w:eastAsia="Times New Roman" w:hAnsi="Times New Roman"/>
              </w:rPr>
              <w:t xml:space="preserve"> должна быть увеличена на величину равную:</w:t>
            </w:r>
          </w:p>
          <w:p w14:paraId="7395CC76" w14:textId="77777777" w:rsidR="00004445" w:rsidRPr="00000087" w:rsidRDefault="00004445" w:rsidP="00733500">
            <w:pPr>
              <w:tabs>
                <w:tab w:val="left" w:pos="993"/>
              </w:tabs>
              <w:spacing w:after="0"/>
              <w:ind w:firstLine="709"/>
              <w:jc w:val="both"/>
              <w:rPr>
                <w:rFonts w:ascii="Times New Roman" w:eastAsia="Times New Roman" w:hAnsi="Times New Roman"/>
              </w:rPr>
            </w:pPr>
            <w:r w:rsidRPr="00000087">
              <w:rPr>
                <w:rFonts w:ascii="Times New Roman" w:eastAsia="Times New Roman" w:hAnsi="Times New Roman"/>
              </w:rPr>
              <w:t>(</w:t>
            </w:r>
            <w:r>
              <w:rPr>
                <w:rFonts w:ascii="Times New Roman" w:eastAsia="Times New Roman" w:hAnsi="Times New Roman"/>
              </w:rPr>
              <w:t>n</w:t>
            </w:r>
            <w:r w:rsidRPr="00000087">
              <w:rPr>
                <w:rFonts w:ascii="Times New Roman" w:eastAsia="Times New Roman" w:hAnsi="Times New Roman"/>
              </w:rPr>
              <w:t xml:space="preserve"> х 4 Мбит/с) + (</w:t>
            </w:r>
            <w:r>
              <w:rPr>
                <w:rFonts w:ascii="Times New Roman" w:eastAsia="Times New Roman" w:hAnsi="Times New Roman"/>
              </w:rPr>
              <w:t>m</w:t>
            </w:r>
            <w:r w:rsidRPr="00000087">
              <w:rPr>
                <w:rFonts w:ascii="Times New Roman" w:eastAsia="Times New Roman" w:hAnsi="Times New Roman"/>
              </w:rPr>
              <w:t xml:space="preserve"> х 2 Мбит/с), где</w:t>
            </w:r>
          </w:p>
          <w:p w14:paraId="54D1CC7E" w14:textId="77777777" w:rsidR="00004445" w:rsidRPr="00000087" w:rsidRDefault="00004445" w:rsidP="00733500">
            <w:pPr>
              <w:tabs>
                <w:tab w:val="left" w:pos="993"/>
              </w:tabs>
              <w:spacing w:after="0"/>
              <w:ind w:firstLine="709"/>
              <w:jc w:val="both"/>
              <w:rPr>
                <w:rFonts w:ascii="Times New Roman" w:eastAsia="Times New Roman" w:hAnsi="Times New Roman"/>
              </w:rPr>
            </w:pPr>
            <w:r w:rsidRPr="00000087">
              <w:rPr>
                <w:rFonts w:ascii="Times New Roman" w:eastAsia="Times New Roman" w:hAnsi="Times New Roman"/>
              </w:rPr>
              <w:tab/>
            </w:r>
            <w:r>
              <w:rPr>
                <w:rFonts w:ascii="Times New Roman" w:eastAsia="Times New Roman" w:hAnsi="Times New Roman"/>
              </w:rPr>
              <w:t>n</w:t>
            </w:r>
            <w:r w:rsidRPr="00000087">
              <w:rPr>
                <w:rFonts w:ascii="Times New Roman" w:eastAsia="Times New Roman" w:hAnsi="Times New Roman"/>
              </w:rPr>
              <w:t xml:space="preserve"> - количество видеокамер Тип № 2;</w:t>
            </w:r>
          </w:p>
          <w:p w14:paraId="0F9EE0E8" w14:textId="77777777" w:rsidR="00004445" w:rsidRPr="00000087" w:rsidRDefault="00004445" w:rsidP="00733500">
            <w:pPr>
              <w:tabs>
                <w:tab w:val="left" w:pos="993"/>
              </w:tabs>
              <w:spacing w:after="0"/>
              <w:ind w:firstLine="709"/>
              <w:jc w:val="both"/>
              <w:rPr>
                <w:rFonts w:ascii="Times New Roman" w:eastAsia="Times New Roman" w:hAnsi="Times New Roman"/>
              </w:rPr>
            </w:pPr>
            <w:r w:rsidRPr="00000087">
              <w:rPr>
                <w:rFonts w:ascii="Times New Roman" w:eastAsia="Times New Roman" w:hAnsi="Times New Roman"/>
              </w:rPr>
              <w:tab/>
            </w:r>
            <w:r>
              <w:rPr>
                <w:rFonts w:ascii="Times New Roman" w:eastAsia="Times New Roman" w:hAnsi="Times New Roman"/>
              </w:rPr>
              <w:t>m</w:t>
            </w:r>
            <w:r w:rsidRPr="00000087">
              <w:rPr>
                <w:rFonts w:ascii="Times New Roman" w:eastAsia="Times New Roman" w:hAnsi="Times New Roman"/>
              </w:rPr>
              <w:t xml:space="preserve"> - количество видеокамер Тип №</w:t>
            </w:r>
            <w:r w:rsidRPr="00F46152">
              <w:rPr>
                <w:rFonts w:ascii="Times New Roman" w:eastAsia="Times New Roman" w:hAnsi="Times New Roman"/>
              </w:rPr>
              <w:t> </w:t>
            </w:r>
            <w:r w:rsidRPr="00000087">
              <w:rPr>
                <w:rFonts w:ascii="Times New Roman" w:eastAsia="Times New Roman" w:hAnsi="Times New Roman"/>
              </w:rPr>
              <w:t>3 и Тип №</w:t>
            </w:r>
            <w:r w:rsidRPr="00F46152">
              <w:rPr>
                <w:rFonts w:ascii="Times New Roman" w:eastAsia="Times New Roman" w:hAnsi="Times New Roman"/>
              </w:rPr>
              <w:t> </w:t>
            </w:r>
            <w:r w:rsidRPr="00000087">
              <w:rPr>
                <w:rFonts w:ascii="Times New Roman" w:eastAsia="Times New Roman" w:hAnsi="Times New Roman"/>
              </w:rPr>
              <w:t>5.</w:t>
            </w:r>
          </w:p>
        </w:tc>
      </w:tr>
    </w:tbl>
    <w:p w14:paraId="3165158D" w14:textId="77777777" w:rsidR="00F442D7" w:rsidRPr="00423B5F" w:rsidRDefault="00F442D7" w:rsidP="00004445">
      <w:pPr>
        <w:spacing w:after="0" w:line="23" w:lineRule="atLeast"/>
        <w:ind w:firstLine="709"/>
        <w:jc w:val="both"/>
        <w:rPr>
          <w:rFonts w:ascii="Times New Roman" w:eastAsia="Times New Roman" w:hAnsi="Times New Roman"/>
          <w:sz w:val="24"/>
          <w:szCs w:val="24"/>
        </w:rPr>
      </w:pPr>
    </w:p>
    <w:p w14:paraId="0DF89193" w14:textId="2BDB6435" w:rsidR="00423B5F" w:rsidRPr="00423B5F" w:rsidRDefault="00B41BE7" w:rsidP="000C4B61">
      <w:pPr>
        <w:pStyle w:val="4"/>
        <w:numPr>
          <w:ilvl w:val="0"/>
          <w:numId w:val="0"/>
        </w:numPr>
        <w:overflowPunct/>
        <w:spacing w:before="0" w:line="23" w:lineRule="atLeast"/>
        <w:ind w:left="709"/>
        <w:rPr>
          <w:rFonts w:ascii="Times New Roman" w:eastAsia="MS Mincho" w:hAnsi="Times New Roman"/>
          <w:b/>
          <w:bCs/>
          <w:i w:val="0"/>
          <w:color w:val="auto"/>
          <w:sz w:val="24"/>
          <w:szCs w:val="24"/>
          <w:lang w:eastAsia="ja-JP"/>
        </w:rPr>
      </w:pPr>
      <w:bookmarkStart w:id="41" w:name="_Toc51324553"/>
      <w:r>
        <w:rPr>
          <w:rFonts w:ascii="Times New Roman" w:eastAsia="MS Mincho" w:hAnsi="Times New Roman"/>
          <w:b/>
          <w:bCs/>
          <w:i w:val="0"/>
          <w:color w:val="auto"/>
          <w:sz w:val="24"/>
          <w:szCs w:val="24"/>
          <w:lang w:eastAsia="ja-JP"/>
        </w:rPr>
        <w:t>5.</w:t>
      </w:r>
      <w:r w:rsidR="00731AB0">
        <w:rPr>
          <w:rFonts w:ascii="Times New Roman" w:eastAsia="MS Mincho" w:hAnsi="Times New Roman"/>
          <w:b/>
          <w:bCs/>
          <w:i w:val="0"/>
          <w:color w:val="auto"/>
          <w:sz w:val="24"/>
          <w:szCs w:val="24"/>
          <w:lang w:eastAsia="ja-JP"/>
        </w:rPr>
        <w:t>6</w:t>
      </w:r>
      <w:r>
        <w:rPr>
          <w:rFonts w:ascii="Times New Roman" w:eastAsia="MS Mincho" w:hAnsi="Times New Roman"/>
          <w:b/>
          <w:bCs/>
          <w:i w:val="0"/>
          <w:color w:val="auto"/>
          <w:sz w:val="24"/>
          <w:szCs w:val="24"/>
          <w:lang w:eastAsia="ja-JP"/>
        </w:rPr>
        <w:t xml:space="preserve">.3 </w:t>
      </w:r>
      <w:r w:rsidR="00423B5F" w:rsidRPr="00423B5F">
        <w:rPr>
          <w:rFonts w:ascii="Times New Roman" w:eastAsia="MS Mincho" w:hAnsi="Times New Roman"/>
          <w:b/>
          <w:bCs/>
          <w:i w:val="0"/>
          <w:color w:val="auto"/>
          <w:sz w:val="24"/>
          <w:szCs w:val="24"/>
          <w:lang w:eastAsia="ja-JP"/>
        </w:rPr>
        <w:t>Требования к параметрам каналов передачи данных</w:t>
      </w:r>
      <w:bookmarkEnd w:id="41"/>
    </w:p>
    <w:p w14:paraId="13F57598" w14:textId="77777777" w:rsidR="00423B5F" w:rsidRPr="00423B5F" w:rsidRDefault="00423B5F" w:rsidP="000C4B61">
      <w:pPr>
        <w:tabs>
          <w:tab w:val="left" w:pos="993"/>
        </w:tabs>
        <w:spacing w:after="0" w:line="23" w:lineRule="atLeast"/>
        <w:ind w:firstLine="709"/>
        <w:jc w:val="both"/>
        <w:rPr>
          <w:rFonts w:ascii="Times New Roman" w:eastAsia="Times New Roman" w:hAnsi="Times New Roman"/>
          <w:bCs/>
          <w:sz w:val="24"/>
          <w:szCs w:val="24"/>
        </w:rPr>
      </w:pPr>
      <w:r w:rsidRPr="00423B5F">
        <w:rPr>
          <w:rFonts w:ascii="Times New Roman" w:eastAsia="Times New Roman" w:hAnsi="Times New Roman"/>
          <w:bCs/>
          <w:sz w:val="24"/>
          <w:szCs w:val="24"/>
        </w:rPr>
        <w:t>Параметры передачи сигналов электросвязи при оказании услуг VPN должны соответствовать:</w:t>
      </w:r>
    </w:p>
    <w:p w14:paraId="6968EB86" w14:textId="6E81FCFB" w:rsidR="00423B5F" w:rsidRPr="00423B5F" w:rsidRDefault="00423B5F" w:rsidP="000C4B61">
      <w:pPr>
        <w:tabs>
          <w:tab w:val="left" w:pos="993"/>
        </w:tabs>
        <w:spacing w:after="0" w:line="23" w:lineRule="atLeast"/>
        <w:ind w:firstLine="709"/>
        <w:jc w:val="both"/>
        <w:rPr>
          <w:rFonts w:ascii="Times New Roman" w:eastAsia="Times New Roman" w:hAnsi="Times New Roman"/>
          <w:bCs/>
          <w:sz w:val="24"/>
          <w:szCs w:val="24"/>
        </w:rPr>
      </w:pPr>
      <w:r w:rsidRPr="00423B5F">
        <w:rPr>
          <w:rFonts w:ascii="Times New Roman" w:eastAsia="Times New Roman" w:hAnsi="Times New Roman"/>
          <w:bCs/>
          <w:sz w:val="24"/>
          <w:szCs w:val="24"/>
        </w:rPr>
        <w:t xml:space="preserve">Приказу </w:t>
      </w:r>
      <w:proofErr w:type="spellStart"/>
      <w:r w:rsidRPr="00423B5F">
        <w:rPr>
          <w:rFonts w:ascii="Times New Roman" w:eastAsia="Times New Roman" w:hAnsi="Times New Roman"/>
          <w:bCs/>
          <w:sz w:val="24"/>
          <w:szCs w:val="24"/>
        </w:rPr>
        <w:t>Мининформсвязи</w:t>
      </w:r>
      <w:proofErr w:type="spellEnd"/>
      <w:r w:rsidRPr="00423B5F">
        <w:rPr>
          <w:rFonts w:ascii="Times New Roman" w:eastAsia="Times New Roman" w:hAnsi="Times New Roman"/>
          <w:bCs/>
          <w:sz w:val="24"/>
          <w:szCs w:val="24"/>
        </w:rPr>
        <w:t xml:space="preserve"> Российской Федерации от </w:t>
      </w:r>
      <w:r w:rsidR="007F658E" w:rsidRPr="00B40067">
        <w:rPr>
          <w:rFonts w:ascii="Times New Roman" w:eastAsia="Times New Roman" w:hAnsi="Times New Roman"/>
          <w:bCs/>
          <w:sz w:val="24"/>
          <w:szCs w:val="24"/>
        </w:rPr>
        <w:t>25.11.2021 № 1229</w:t>
      </w:r>
      <w:r w:rsidR="007F658E">
        <w:rPr>
          <w:rFonts w:ascii="Times New Roman" w:eastAsia="Times New Roman" w:hAnsi="Times New Roman"/>
          <w:bCs/>
          <w:sz w:val="24"/>
          <w:szCs w:val="24"/>
        </w:rPr>
        <w:t xml:space="preserve"> </w:t>
      </w:r>
      <w:r w:rsidRPr="00423B5F">
        <w:rPr>
          <w:rFonts w:ascii="Times New Roman" w:eastAsia="Times New Roman" w:hAnsi="Times New Roman"/>
          <w:bCs/>
          <w:sz w:val="24"/>
          <w:szCs w:val="24"/>
        </w:rPr>
        <w:t>«Об утверждении Требований к организационно-техническому обеспечению устойчивого функционирования сети связи общего пользования»;</w:t>
      </w:r>
    </w:p>
    <w:p w14:paraId="79206019" w14:textId="77777777" w:rsidR="00423B5F" w:rsidRPr="00423B5F" w:rsidRDefault="00423B5F" w:rsidP="000C4B61">
      <w:pPr>
        <w:tabs>
          <w:tab w:val="left" w:pos="993"/>
        </w:tabs>
        <w:spacing w:after="0" w:line="23" w:lineRule="atLeast"/>
        <w:ind w:firstLine="709"/>
        <w:jc w:val="both"/>
        <w:rPr>
          <w:rFonts w:ascii="Times New Roman" w:eastAsia="Times New Roman" w:hAnsi="Times New Roman"/>
          <w:bCs/>
          <w:sz w:val="24"/>
          <w:szCs w:val="24"/>
        </w:rPr>
      </w:pPr>
      <w:r w:rsidRPr="00423B5F">
        <w:rPr>
          <w:rFonts w:ascii="Times New Roman" w:eastAsia="Times New Roman" w:hAnsi="Times New Roman"/>
          <w:bCs/>
          <w:sz w:val="24"/>
          <w:szCs w:val="24"/>
        </w:rPr>
        <w:t>рекомендациям ITU-Т Y.1541, МСЭ-Т Y.1561.</w:t>
      </w:r>
    </w:p>
    <w:p w14:paraId="6A1398EA" w14:textId="61DAB359" w:rsidR="00423B5F" w:rsidRPr="00267833" w:rsidRDefault="00423B5F" w:rsidP="000C4B61">
      <w:pPr>
        <w:tabs>
          <w:tab w:val="left" w:pos="993"/>
        </w:tabs>
        <w:spacing w:after="0" w:line="23" w:lineRule="atLeast"/>
        <w:ind w:firstLine="709"/>
        <w:jc w:val="both"/>
        <w:rPr>
          <w:rFonts w:ascii="Times New Roman" w:hAnsi="Times New Roman" w:cs="Times New Roman"/>
          <w:sz w:val="24"/>
          <w:szCs w:val="24"/>
        </w:rPr>
      </w:pPr>
      <w:r w:rsidRPr="00423B5F">
        <w:rPr>
          <w:rFonts w:ascii="Times New Roman" w:hAnsi="Times New Roman"/>
          <w:sz w:val="24"/>
          <w:szCs w:val="24"/>
        </w:rPr>
        <w:t xml:space="preserve">Базовые критичные параметры каналов передачи данных </w:t>
      </w:r>
      <w:r w:rsidRPr="00423B5F">
        <w:rPr>
          <w:rFonts w:ascii="Times New Roman" w:hAnsi="Times New Roman"/>
          <w:bCs/>
          <w:sz w:val="24"/>
          <w:szCs w:val="24"/>
          <w:lang w:val="en-US"/>
        </w:rPr>
        <w:t>L</w:t>
      </w:r>
      <w:r w:rsidRPr="00423B5F">
        <w:rPr>
          <w:rFonts w:ascii="Times New Roman" w:hAnsi="Times New Roman"/>
          <w:bCs/>
          <w:sz w:val="24"/>
          <w:szCs w:val="24"/>
        </w:rPr>
        <w:t>2/L3 VPN должны поддерживаться при загрузке канала не более 75% от установленной полосы пропускания (</w:t>
      </w:r>
      <w:r w:rsidR="00E1673F">
        <w:rPr>
          <w:rFonts w:ascii="Times New Roman" w:hAnsi="Times New Roman" w:cs="Times New Roman"/>
          <w:bCs/>
          <w:sz w:val="24"/>
          <w:szCs w:val="24"/>
        </w:rPr>
        <w:t>Приложение №5 к ТТ</w:t>
      </w:r>
      <w:r w:rsidRPr="00267833">
        <w:rPr>
          <w:rFonts w:ascii="Times New Roman" w:hAnsi="Times New Roman" w:cs="Times New Roman"/>
          <w:bCs/>
          <w:sz w:val="24"/>
          <w:szCs w:val="24"/>
        </w:rPr>
        <w:t>).</w:t>
      </w:r>
      <w:r w:rsidRPr="00267833">
        <w:rPr>
          <w:rFonts w:ascii="Times New Roman" w:hAnsi="Times New Roman" w:cs="Times New Roman"/>
          <w:sz w:val="24"/>
          <w:szCs w:val="24"/>
        </w:rPr>
        <w:t xml:space="preserve"> </w:t>
      </w:r>
    </w:p>
    <w:p w14:paraId="459C75CD" w14:textId="18622BEF" w:rsidR="000A04F3" w:rsidRDefault="00CE1B01" w:rsidP="000C4B61">
      <w:pPr>
        <w:keepNext/>
        <w:spacing w:after="0" w:line="23" w:lineRule="atLeast"/>
        <w:ind w:firstLine="709"/>
        <w:contextualSpacing/>
        <w:jc w:val="both"/>
        <w:rPr>
          <w:rFonts w:ascii="Times New Roman" w:eastAsia="Arimo" w:hAnsi="Times New Roman" w:cs="Times New Roman"/>
          <w:b/>
          <w:sz w:val="24"/>
          <w:szCs w:val="24"/>
        </w:rPr>
      </w:pPr>
      <w:r>
        <w:rPr>
          <w:rFonts w:ascii="Times New Roman" w:eastAsia="Arimo" w:hAnsi="Times New Roman" w:cs="Times New Roman"/>
          <w:b/>
          <w:sz w:val="24"/>
          <w:szCs w:val="24"/>
        </w:rPr>
        <w:t xml:space="preserve"> 5.</w:t>
      </w:r>
      <w:r w:rsidR="00731AB0">
        <w:rPr>
          <w:rFonts w:ascii="Times New Roman" w:eastAsia="Arimo" w:hAnsi="Times New Roman" w:cs="Times New Roman"/>
          <w:b/>
          <w:sz w:val="24"/>
          <w:szCs w:val="24"/>
        </w:rPr>
        <w:t xml:space="preserve">7 </w:t>
      </w:r>
      <w:r w:rsidR="009D5469">
        <w:rPr>
          <w:rFonts w:ascii="Times New Roman" w:eastAsia="Arimo" w:hAnsi="Times New Roman" w:cs="Times New Roman"/>
          <w:b/>
          <w:sz w:val="24"/>
          <w:szCs w:val="24"/>
        </w:rPr>
        <w:t>Требования к качеству оказания Услуг</w:t>
      </w:r>
    </w:p>
    <w:p w14:paraId="1E601F61" w14:textId="19F057A8" w:rsidR="000A04F3" w:rsidRDefault="00C640B0" w:rsidP="000C4B61">
      <w:pPr>
        <w:spacing w:after="0" w:line="23" w:lineRule="atLeast"/>
        <w:ind w:firstLine="709"/>
        <w:jc w:val="both"/>
        <w:rPr>
          <w:rFonts w:ascii="Times New Roman" w:eastAsia="Times New Roman" w:hAnsi="Times New Roman" w:cs="Times New Roman"/>
          <w:bCs/>
          <w:iCs/>
          <w:sz w:val="24"/>
          <w:szCs w:val="24"/>
        </w:rPr>
      </w:pPr>
      <w:r w:rsidRPr="007E143F">
        <w:rPr>
          <w:rFonts w:ascii="Times New Roman" w:eastAsia="Times New Roman" w:hAnsi="Times New Roman" w:cs="Times New Roman"/>
          <w:bCs/>
          <w:iCs/>
          <w:sz w:val="24"/>
          <w:szCs w:val="24"/>
        </w:rPr>
        <w:t>Непрерывность и качество предоставления видеоизображения контролируется СКОУ на</w:t>
      </w:r>
      <w:r>
        <w:rPr>
          <w:rFonts w:ascii="Times New Roman" w:eastAsia="Times New Roman" w:hAnsi="Times New Roman" w:cs="Times New Roman"/>
          <w:bCs/>
          <w:iCs/>
          <w:sz w:val="24"/>
          <w:szCs w:val="24"/>
        </w:rPr>
        <w:t xml:space="preserve"> </w:t>
      </w:r>
      <w:r w:rsidR="00731AB0">
        <w:rPr>
          <w:rFonts w:ascii="Times New Roman" w:eastAsia="Times New Roman" w:hAnsi="Times New Roman" w:cs="Times New Roman"/>
          <w:bCs/>
          <w:iCs/>
          <w:sz w:val="24"/>
          <w:szCs w:val="24"/>
        </w:rPr>
        <w:t>видео</w:t>
      </w:r>
      <w:r>
        <w:rPr>
          <w:rFonts w:ascii="Times New Roman" w:eastAsia="Times New Roman" w:hAnsi="Times New Roman" w:cs="Times New Roman"/>
          <w:bCs/>
          <w:iCs/>
          <w:sz w:val="24"/>
          <w:szCs w:val="24"/>
        </w:rPr>
        <w:t xml:space="preserve">серверах </w:t>
      </w:r>
      <w:r w:rsidR="0018307F">
        <w:rPr>
          <w:rFonts w:ascii="Times New Roman" w:eastAsia="Times New Roman" w:hAnsi="Times New Roman" w:cs="Times New Roman"/>
          <w:sz w:val="24"/>
          <w:szCs w:val="24"/>
        </w:rPr>
        <w:t>ЦХД (</w:t>
      </w:r>
      <w:r w:rsidR="0018307F" w:rsidRPr="0048079C">
        <w:rPr>
          <w:rFonts w:ascii="Times New Roman" w:eastAsia="Times New Roman" w:hAnsi="Times New Roman" w:cs="Times New Roman"/>
          <w:sz w:val="24"/>
          <w:szCs w:val="24"/>
        </w:rPr>
        <w:t>МЦВД</w:t>
      </w:r>
      <w:r w:rsidR="0018307F">
        <w:rPr>
          <w:rFonts w:ascii="Times New Roman" w:eastAsia="Times New Roman" w:hAnsi="Times New Roman" w:cs="Times New Roman"/>
          <w:sz w:val="24"/>
          <w:szCs w:val="24"/>
        </w:rPr>
        <w:t>)</w:t>
      </w:r>
      <w:r w:rsidR="0018307F">
        <w:rPr>
          <w:rFonts w:ascii="Times New Roman" w:eastAsia="Times New Roman" w:hAnsi="Times New Roman" w:cs="Times New Roman"/>
          <w:bCs/>
          <w:iCs/>
          <w:sz w:val="24"/>
          <w:szCs w:val="24"/>
        </w:rPr>
        <w:t xml:space="preserve"> </w:t>
      </w:r>
      <w:r>
        <w:rPr>
          <w:rFonts w:ascii="Times New Roman" w:eastAsia="Times New Roman" w:hAnsi="Times New Roman" w:cs="Times New Roman"/>
          <w:bCs/>
          <w:iCs/>
          <w:sz w:val="24"/>
          <w:szCs w:val="24"/>
        </w:rPr>
        <w:t>путём получения от СПО статистической информации по каждому видеопотоку. Контролируемыми параметрами для данных целей являются:</w:t>
      </w:r>
    </w:p>
    <w:p w14:paraId="68A080E9" w14:textId="77777777" w:rsidR="000A04F3"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количество кадров в секунду;</w:t>
      </w:r>
    </w:p>
    <w:p w14:paraId="707E5F15" w14:textId="77777777" w:rsidR="000A04F3" w:rsidRDefault="00C640B0" w:rsidP="000C4B61">
      <w:pPr>
        <w:spacing w:after="0" w:line="23" w:lineRule="atLeast"/>
        <w:ind w:firstLine="709"/>
        <w:jc w:val="both"/>
        <w:rPr>
          <w:rFonts w:ascii="Times New Roman" w:eastAsia="Times New Roman" w:hAnsi="Times New Roman" w:cs="Times New Roman"/>
          <w:bCs/>
          <w:iCs/>
          <w:sz w:val="24"/>
          <w:szCs w:val="24"/>
        </w:rPr>
      </w:pPr>
      <w:proofErr w:type="spellStart"/>
      <w:r>
        <w:rPr>
          <w:rFonts w:ascii="Times New Roman" w:eastAsia="Times New Roman" w:hAnsi="Times New Roman" w:cs="Times New Roman"/>
          <w:bCs/>
          <w:iCs/>
          <w:sz w:val="24"/>
          <w:szCs w:val="24"/>
        </w:rPr>
        <w:t>битрейт</w:t>
      </w:r>
      <w:proofErr w:type="spellEnd"/>
      <w:r>
        <w:rPr>
          <w:rFonts w:ascii="Times New Roman" w:eastAsia="Times New Roman" w:hAnsi="Times New Roman" w:cs="Times New Roman"/>
          <w:bCs/>
          <w:iCs/>
          <w:sz w:val="24"/>
          <w:szCs w:val="24"/>
        </w:rPr>
        <w:t xml:space="preserve"> (скорость видеопотока) передаваемого изображения;</w:t>
      </w:r>
    </w:p>
    <w:p w14:paraId="3B128CCF" w14:textId="77777777" w:rsidR="000A04F3"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разрешение видеоизображения;</w:t>
      </w:r>
    </w:p>
    <w:p w14:paraId="51B0B57E" w14:textId="77777777" w:rsidR="000A04F3"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деградация видеоизображения;</w:t>
      </w:r>
    </w:p>
    <w:p w14:paraId="032F89E1" w14:textId="77777777" w:rsidR="000A04F3"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изменение сцены обзора;</w:t>
      </w:r>
    </w:p>
    <w:p w14:paraId="51C92DD1" w14:textId="77777777" w:rsidR="00FB6283" w:rsidRDefault="00C640B0" w:rsidP="000C4B61">
      <w:pPr>
        <w:spacing w:after="0" w:line="23" w:lineRule="atLeast"/>
        <w:ind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отсутствие видеопотока</w:t>
      </w:r>
      <w:r w:rsidR="008E7B5A">
        <w:rPr>
          <w:rFonts w:ascii="Times New Roman" w:eastAsia="Times New Roman" w:hAnsi="Times New Roman" w:cs="Times New Roman"/>
          <w:bCs/>
          <w:iCs/>
          <w:sz w:val="24"/>
          <w:szCs w:val="24"/>
        </w:rPr>
        <w:t>.</w:t>
      </w:r>
    </w:p>
    <w:p w14:paraId="589FDD8F" w14:textId="77777777" w:rsidR="000A04F3" w:rsidRPr="0086246A" w:rsidRDefault="00C640B0" w:rsidP="000C4B61">
      <w:pPr>
        <w:spacing w:after="0" w:line="23" w:lineRule="atLeast"/>
        <w:ind w:firstLine="709"/>
        <w:jc w:val="both"/>
      </w:pPr>
      <w:r w:rsidRPr="0086246A">
        <w:rPr>
          <w:rFonts w:ascii="Times New Roman" w:eastAsia="Times New Roman" w:hAnsi="Times New Roman" w:cs="Times New Roman"/>
          <w:bCs/>
          <w:iCs/>
          <w:sz w:val="24"/>
          <w:szCs w:val="24"/>
        </w:rPr>
        <w:t xml:space="preserve">В случае </w:t>
      </w:r>
      <w:r w:rsidRPr="00C33489">
        <w:rPr>
          <w:rFonts w:ascii="Times New Roman" w:eastAsia="Times New Roman" w:hAnsi="Times New Roman" w:cs="Times New Roman"/>
          <w:b/>
          <w:bCs/>
          <w:iCs/>
          <w:sz w:val="24"/>
          <w:szCs w:val="24"/>
        </w:rPr>
        <w:t xml:space="preserve">изменения или отклонения </w:t>
      </w:r>
      <w:proofErr w:type="spellStart"/>
      <w:r w:rsidRPr="00C33489">
        <w:rPr>
          <w:rFonts w:ascii="Times New Roman" w:eastAsia="Times New Roman" w:hAnsi="Times New Roman" w:cs="Times New Roman"/>
          <w:b/>
          <w:bCs/>
          <w:iCs/>
          <w:sz w:val="24"/>
          <w:szCs w:val="24"/>
        </w:rPr>
        <w:t>битрейта</w:t>
      </w:r>
      <w:proofErr w:type="spellEnd"/>
      <w:r w:rsidRPr="00C33489">
        <w:rPr>
          <w:rFonts w:ascii="Times New Roman" w:eastAsia="Times New Roman" w:hAnsi="Times New Roman" w:cs="Times New Roman"/>
          <w:bCs/>
          <w:iCs/>
          <w:sz w:val="24"/>
          <w:szCs w:val="24"/>
        </w:rPr>
        <w:t xml:space="preserve"> для камер типа </w:t>
      </w:r>
      <w:r w:rsidRPr="00C33489">
        <w:rPr>
          <w:rFonts w:ascii="Times New Roman" w:eastAsia="Times New Roman" w:hAnsi="Times New Roman" w:cs="Times New Roman"/>
          <w:b/>
          <w:bCs/>
          <w:iCs/>
          <w:sz w:val="24"/>
          <w:szCs w:val="24"/>
        </w:rPr>
        <w:t>(</w:t>
      </w:r>
      <w:r w:rsidRPr="00675EC2">
        <w:rPr>
          <w:rFonts w:ascii="Times New Roman" w:eastAsia="Times New Roman" w:hAnsi="Times New Roman" w:cs="Times New Roman"/>
          <w:b/>
          <w:bCs/>
          <w:iCs/>
          <w:sz w:val="24"/>
          <w:szCs w:val="24"/>
          <w:highlight w:val="yellow"/>
        </w:rPr>
        <w:t>ММС</w:t>
      </w:r>
      <w:r w:rsidR="00E61F8E" w:rsidRPr="00675EC2">
        <w:rPr>
          <w:rFonts w:ascii="Times New Roman" w:eastAsia="Times New Roman" w:hAnsi="Times New Roman" w:cs="Times New Roman"/>
          <w:b/>
          <w:bCs/>
          <w:iCs/>
          <w:sz w:val="24"/>
          <w:szCs w:val="24"/>
          <w:highlight w:val="yellow"/>
        </w:rPr>
        <w:t>, ГРЗ</w:t>
      </w:r>
      <w:r w:rsidRPr="00BC663B">
        <w:rPr>
          <w:rFonts w:ascii="Times New Roman" w:eastAsia="Times New Roman" w:hAnsi="Times New Roman" w:cs="Times New Roman"/>
          <w:b/>
          <w:bCs/>
          <w:iCs/>
          <w:sz w:val="24"/>
          <w:szCs w:val="24"/>
        </w:rPr>
        <w:t>)</w:t>
      </w:r>
      <w:r w:rsidRPr="0086246A">
        <w:rPr>
          <w:rFonts w:ascii="Times New Roman" w:eastAsia="Times New Roman" w:hAnsi="Times New Roman" w:cs="Times New Roman"/>
          <w:bCs/>
          <w:iCs/>
          <w:sz w:val="24"/>
          <w:szCs w:val="24"/>
        </w:rPr>
        <w:t xml:space="preserve"> по каждому из передаваемых видеопотоков (первичный 4096 Кбит/сек ± 10% и вторичный 1024 Кбит/сек ± 10%) на протяжении времени, превышающем 5 минут подряд, статус работы данной конкретной ВК изменяется на «Неисправность». После восстановления скорости потока с отклонением от указанного в паспорте ВК не более чем на 10%, статус автоматически возвращается к значению «Штатный режим».</w:t>
      </w:r>
    </w:p>
    <w:p w14:paraId="0803967D" w14:textId="0F720487" w:rsidR="000A04F3" w:rsidRPr="0086246A" w:rsidRDefault="00C640B0" w:rsidP="000C4B61">
      <w:pPr>
        <w:spacing w:after="0" w:line="23" w:lineRule="atLeast"/>
        <w:ind w:firstLine="709"/>
        <w:jc w:val="both"/>
      </w:pPr>
      <w:r w:rsidRPr="0086246A">
        <w:rPr>
          <w:rFonts w:ascii="Times New Roman" w:eastAsia="Times New Roman" w:hAnsi="Times New Roman" w:cs="Times New Roman"/>
          <w:bCs/>
          <w:iCs/>
          <w:sz w:val="24"/>
          <w:szCs w:val="24"/>
        </w:rPr>
        <w:t xml:space="preserve">В случае </w:t>
      </w:r>
      <w:r w:rsidRPr="0086246A">
        <w:rPr>
          <w:rFonts w:ascii="Times New Roman" w:eastAsia="Times New Roman" w:hAnsi="Times New Roman" w:cs="Times New Roman"/>
          <w:b/>
          <w:bCs/>
          <w:iCs/>
          <w:sz w:val="24"/>
          <w:szCs w:val="24"/>
        </w:rPr>
        <w:t xml:space="preserve">изменения или отклонения </w:t>
      </w:r>
      <w:proofErr w:type="spellStart"/>
      <w:r w:rsidRPr="0086246A">
        <w:rPr>
          <w:rFonts w:ascii="Times New Roman" w:eastAsia="Times New Roman" w:hAnsi="Times New Roman" w:cs="Times New Roman"/>
          <w:b/>
          <w:bCs/>
          <w:iCs/>
          <w:sz w:val="24"/>
          <w:szCs w:val="24"/>
        </w:rPr>
        <w:t>битрейта</w:t>
      </w:r>
      <w:proofErr w:type="spellEnd"/>
      <w:r w:rsidRPr="0086246A">
        <w:rPr>
          <w:rFonts w:ascii="Times New Roman" w:eastAsia="Times New Roman" w:hAnsi="Times New Roman" w:cs="Times New Roman"/>
          <w:bCs/>
          <w:iCs/>
          <w:sz w:val="24"/>
          <w:szCs w:val="24"/>
        </w:rPr>
        <w:t xml:space="preserve"> для камер типа </w:t>
      </w:r>
      <w:r w:rsidRPr="0086246A">
        <w:rPr>
          <w:rFonts w:ascii="Times New Roman" w:eastAsia="Times New Roman" w:hAnsi="Times New Roman" w:cs="Times New Roman"/>
          <w:b/>
          <w:bCs/>
          <w:iCs/>
          <w:sz w:val="24"/>
          <w:szCs w:val="24"/>
        </w:rPr>
        <w:t>(</w:t>
      </w:r>
      <w:r w:rsidRPr="00675EC2">
        <w:rPr>
          <w:rFonts w:ascii="Times New Roman" w:eastAsia="Times New Roman" w:hAnsi="Times New Roman" w:cs="Times New Roman"/>
          <w:b/>
          <w:bCs/>
          <w:iCs/>
          <w:sz w:val="24"/>
          <w:szCs w:val="24"/>
          <w:highlight w:val="yellow"/>
        </w:rPr>
        <w:t>ПВН</w:t>
      </w:r>
      <w:r w:rsidR="00152DCB" w:rsidRPr="00675EC2">
        <w:rPr>
          <w:rFonts w:ascii="Times New Roman" w:eastAsia="Times New Roman" w:hAnsi="Times New Roman" w:cs="Times New Roman"/>
          <w:b/>
          <w:bCs/>
          <w:iCs/>
          <w:sz w:val="24"/>
          <w:szCs w:val="24"/>
          <w:highlight w:val="yellow"/>
        </w:rPr>
        <w:t xml:space="preserve">, </w:t>
      </w:r>
      <w:r w:rsidR="007872CF">
        <w:rPr>
          <w:rFonts w:ascii="Times New Roman" w:eastAsia="Times New Roman" w:hAnsi="Times New Roman" w:cs="Times New Roman"/>
          <w:b/>
          <w:bCs/>
          <w:iCs/>
          <w:sz w:val="24"/>
          <w:szCs w:val="24"/>
          <w:highlight w:val="yellow"/>
        </w:rPr>
        <w:t>В</w:t>
      </w:r>
      <w:r w:rsidR="00152DCB" w:rsidRPr="00675EC2">
        <w:rPr>
          <w:rFonts w:ascii="Times New Roman" w:eastAsia="Times New Roman" w:hAnsi="Times New Roman" w:cs="Times New Roman"/>
          <w:b/>
          <w:bCs/>
          <w:iCs/>
          <w:sz w:val="24"/>
          <w:szCs w:val="24"/>
          <w:highlight w:val="yellow"/>
        </w:rPr>
        <w:t>ВН, МКДН</w:t>
      </w:r>
      <w:r w:rsidRPr="0086246A">
        <w:rPr>
          <w:rFonts w:ascii="Times New Roman" w:eastAsia="Times New Roman" w:hAnsi="Times New Roman" w:cs="Times New Roman"/>
          <w:b/>
          <w:bCs/>
          <w:iCs/>
          <w:sz w:val="24"/>
          <w:szCs w:val="24"/>
        </w:rPr>
        <w:t>)</w:t>
      </w:r>
      <w:r w:rsidRPr="0086246A">
        <w:rPr>
          <w:rFonts w:ascii="Times New Roman" w:eastAsia="Times New Roman" w:hAnsi="Times New Roman" w:cs="Times New Roman"/>
          <w:bCs/>
          <w:iCs/>
          <w:sz w:val="24"/>
          <w:szCs w:val="24"/>
        </w:rPr>
        <w:t xml:space="preserve"> по каждому из передаваемых видеопотоков (первичный 2048 Кбит/сек ± 10% и вторичный 1024 Кбит/сек ± 10%) на протяжении времени, превышающем 5 минут подряд, статус работы данной конкретной ВК изменяется на «Неисправность». После восстановления скорости потока с отклонением от указанного в паспорте ВК не более чем на 10%, статус автоматически возвращается к значению «Штатный режим».</w:t>
      </w:r>
    </w:p>
    <w:p w14:paraId="0CB0DD3B" w14:textId="77777777" w:rsidR="000A04F3" w:rsidRPr="0086246A" w:rsidRDefault="00C640B0" w:rsidP="000C4B61">
      <w:pPr>
        <w:spacing w:after="0" w:line="23" w:lineRule="atLeast"/>
        <w:ind w:firstLine="709"/>
        <w:jc w:val="both"/>
      </w:pPr>
      <w:r w:rsidRPr="0086246A">
        <w:rPr>
          <w:rFonts w:ascii="Times New Roman" w:eastAsia="Times New Roman" w:hAnsi="Times New Roman" w:cs="Times New Roman"/>
          <w:bCs/>
          <w:iCs/>
          <w:sz w:val="24"/>
          <w:szCs w:val="24"/>
        </w:rPr>
        <w:t xml:space="preserve">В случае </w:t>
      </w:r>
      <w:r w:rsidRPr="0086246A">
        <w:rPr>
          <w:rFonts w:ascii="Times New Roman" w:eastAsia="Times New Roman" w:hAnsi="Times New Roman" w:cs="Times New Roman"/>
          <w:b/>
          <w:bCs/>
          <w:iCs/>
          <w:sz w:val="24"/>
          <w:szCs w:val="24"/>
        </w:rPr>
        <w:t>отклонения количества кадров в секунду</w:t>
      </w:r>
      <w:r w:rsidRPr="0086246A">
        <w:rPr>
          <w:rFonts w:ascii="Times New Roman" w:eastAsia="Times New Roman" w:hAnsi="Times New Roman" w:cs="Times New Roman"/>
          <w:bCs/>
          <w:iCs/>
          <w:sz w:val="24"/>
          <w:szCs w:val="24"/>
        </w:rPr>
        <w:t xml:space="preserve"> для любого из видеопотоков, поступающих с какой-либо ВК, от указанных в паспорте ВК более чем на 5 кадров в секунду (как в сторону уменьшения, так и в сторону увеличения) на протяжении времени, превышающем 5 минут подряд, статус работы данной конкретной ВК изменяется на «Неисправность». После восстановления количества кадров в диапазон, не отклоняющийся от указанного в паспорте ВК более чем на 5 кадров в секунду, статус автоматически возвращается к значению «Штатный режим».</w:t>
      </w:r>
    </w:p>
    <w:p w14:paraId="7823CD2A" w14:textId="77777777" w:rsidR="000A04F3" w:rsidRPr="00B366B0" w:rsidRDefault="00C640B0" w:rsidP="000C4B61">
      <w:pPr>
        <w:spacing w:after="0" w:line="23" w:lineRule="atLeast"/>
        <w:ind w:firstLine="709"/>
        <w:jc w:val="both"/>
      </w:pPr>
      <w:r w:rsidRPr="0086246A">
        <w:rPr>
          <w:rFonts w:ascii="Times New Roman" w:eastAsia="Times New Roman" w:hAnsi="Times New Roman" w:cs="Times New Roman"/>
          <w:bCs/>
          <w:iCs/>
          <w:sz w:val="24"/>
          <w:szCs w:val="24"/>
        </w:rPr>
        <w:t xml:space="preserve">В случае </w:t>
      </w:r>
      <w:r w:rsidRPr="0086246A">
        <w:rPr>
          <w:rFonts w:ascii="Times New Roman" w:eastAsia="Times New Roman" w:hAnsi="Times New Roman" w:cs="Times New Roman"/>
          <w:b/>
          <w:bCs/>
          <w:iCs/>
          <w:sz w:val="24"/>
          <w:szCs w:val="24"/>
        </w:rPr>
        <w:t>отклонения разрешения видеоизображения</w:t>
      </w:r>
      <w:r w:rsidRPr="0086246A">
        <w:rPr>
          <w:rFonts w:ascii="Times New Roman" w:eastAsia="Times New Roman" w:hAnsi="Times New Roman" w:cs="Times New Roman"/>
          <w:bCs/>
          <w:iCs/>
          <w:sz w:val="24"/>
          <w:szCs w:val="24"/>
        </w:rPr>
        <w:t xml:space="preserve"> для любого из видеопотоков, поступающих с какой-либо ВК, от указанных в паспорте ВК значений на протяжении времени, превышающем 5 минут подряд, статус работы данной конкретной ВК изменяется на </w:t>
      </w:r>
      <w:r w:rsidRPr="0086246A">
        <w:rPr>
          <w:rFonts w:ascii="Times New Roman" w:eastAsia="Times New Roman" w:hAnsi="Times New Roman" w:cs="Times New Roman"/>
          <w:bCs/>
          <w:iCs/>
          <w:sz w:val="24"/>
          <w:szCs w:val="24"/>
        </w:rPr>
        <w:lastRenderedPageBreak/>
        <w:t xml:space="preserve">«Неисправность». После восстановления разрешения видеоизображения к указанному в паспорте ВК </w:t>
      </w:r>
      <w:r w:rsidRPr="00B366B0">
        <w:rPr>
          <w:rFonts w:ascii="Times New Roman" w:eastAsia="Times New Roman" w:hAnsi="Times New Roman" w:cs="Times New Roman"/>
          <w:bCs/>
          <w:iCs/>
          <w:sz w:val="24"/>
          <w:szCs w:val="24"/>
        </w:rPr>
        <w:t>значению, статус автоматически возвращается к значению «Штатный режим».</w:t>
      </w:r>
    </w:p>
    <w:p w14:paraId="03ABF139" w14:textId="77777777" w:rsidR="00294780" w:rsidRPr="00B366B0" w:rsidRDefault="00294780" w:rsidP="00294780">
      <w:pPr>
        <w:spacing w:after="0"/>
        <w:ind w:firstLine="708"/>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 xml:space="preserve">В случае </w:t>
      </w:r>
      <w:r w:rsidRPr="00B366B0">
        <w:rPr>
          <w:rFonts w:ascii="Times New Roman" w:eastAsia="Times New Roman" w:hAnsi="Times New Roman" w:cs="Times New Roman"/>
          <w:b/>
          <w:iCs/>
          <w:sz w:val="24"/>
          <w:szCs w:val="24"/>
        </w:rPr>
        <w:t>деградации видеоизображения</w:t>
      </w:r>
      <w:r w:rsidRPr="00B366B0">
        <w:rPr>
          <w:rFonts w:ascii="Times New Roman" w:eastAsia="Times New Roman" w:hAnsi="Times New Roman" w:cs="Times New Roman"/>
          <w:bCs/>
          <w:iCs/>
          <w:sz w:val="24"/>
          <w:szCs w:val="24"/>
        </w:rPr>
        <w:t xml:space="preserve"> на протяжении времени, превышающем 24 часа, статус работы данной конкретной ВК изменяется на «Неисправность» (определяется встроенными алгоритмами СПО).</w:t>
      </w:r>
    </w:p>
    <w:p w14:paraId="7651BA52" w14:textId="77777777" w:rsidR="00294780" w:rsidRPr="00B366B0" w:rsidRDefault="00294780" w:rsidP="00294780">
      <w:pPr>
        <w:spacing w:after="0"/>
        <w:ind w:firstLine="708"/>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Деградация изображения определяется схожестью изображения, полученного с видеокамеры и изображения с видеокамеры, загруженного в паспорт видеокамеры на портале Системы.</w:t>
      </w:r>
    </w:p>
    <w:p w14:paraId="3865D8D8" w14:textId="77777777" w:rsidR="00294780" w:rsidRPr="00B366B0" w:rsidRDefault="00294780" w:rsidP="00294780">
      <w:pPr>
        <w:spacing w:after="0"/>
        <w:ind w:firstLine="708"/>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 xml:space="preserve">Деградация видеоизображения определяется следующими видами детекторов: </w:t>
      </w:r>
    </w:p>
    <w:p w14:paraId="363CB674" w14:textId="77777777" w:rsidR="00294780" w:rsidRPr="00B366B0" w:rsidRDefault="00294780" w:rsidP="00294780">
      <w:pPr>
        <w:pStyle w:val="afc"/>
        <w:numPr>
          <w:ilvl w:val="0"/>
          <w:numId w:val="45"/>
        </w:numPr>
        <w:spacing w:after="0"/>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 xml:space="preserve">Детектор </w:t>
      </w:r>
      <w:proofErr w:type="spellStart"/>
      <w:r w:rsidRPr="00B366B0">
        <w:rPr>
          <w:rFonts w:ascii="Times New Roman" w:eastAsia="Times New Roman" w:hAnsi="Times New Roman" w:cs="Times New Roman"/>
          <w:bCs/>
          <w:iCs/>
          <w:sz w:val="24"/>
          <w:szCs w:val="24"/>
        </w:rPr>
        <w:t>расфокусировки</w:t>
      </w:r>
      <w:proofErr w:type="spellEnd"/>
      <w:r w:rsidRPr="00B366B0">
        <w:rPr>
          <w:rFonts w:ascii="Times New Roman" w:eastAsia="Times New Roman" w:hAnsi="Times New Roman" w:cs="Times New Roman"/>
          <w:bCs/>
          <w:iCs/>
          <w:sz w:val="24"/>
          <w:szCs w:val="24"/>
        </w:rPr>
        <w:t xml:space="preserve"> камеры (определяется амплитудой верхних частот на изображении относительно эталона) – значение схожести </w:t>
      </w:r>
      <w:r w:rsidRPr="00B366B0">
        <w:rPr>
          <w:rFonts w:ascii="Cambria Math" w:eastAsia="Times New Roman" w:hAnsi="Cambria Math" w:cs="Cambria Math"/>
          <w:bCs/>
          <w:iCs/>
          <w:sz w:val="24"/>
          <w:szCs w:val="24"/>
        </w:rPr>
        <w:t>⩽</w:t>
      </w:r>
      <w:r w:rsidRPr="00B366B0">
        <w:rPr>
          <w:rFonts w:ascii="Times New Roman" w:eastAsia="Times New Roman" w:hAnsi="Times New Roman" w:cs="Times New Roman"/>
          <w:bCs/>
          <w:iCs/>
          <w:sz w:val="24"/>
          <w:szCs w:val="24"/>
        </w:rPr>
        <w:t>70% (X1);</w:t>
      </w:r>
    </w:p>
    <w:p w14:paraId="52304DC4" w14:textId="77777777" w:rsidR="00294780" w:rsidRPr="00B366B0" w:rsidRDefault="00294780" w:rsidP="00294780">
      <w:pPr>
        <w:pStyle w:val="afc"/>
        <w:numPr>
          <w:ilvl w:val="0"/>
          <w:numId w:val="45"/>
        </w:numPr>
        <w:spacing w:after="0"/>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 xml:space="preserve">Детектор засветки объектива камеры (определяется отношением пикселей, превышающих 245 кд на изображении к количеству пикселей, превышающих 245 кд на эталонном изображении) – значение схожести </w:t>
      </w:r>
      <w:r w:rsidRPr="00B366B0">
        <w:rPr>
          <w:rFonts w:ascii="Cambria Math" w:eastAsia="Times New Roman" w:hAnsi="Cambria Math" w:cs="Cambria Math"/>
          <w:bCs/>
          <w:iCs/>
          <w:sz w:val="24"/>
          <w:szCs w:val="24"/>
        </w:rPr>
        <w:t>⩾</w:t>
      </w:r>
      <w:r w:rsidRPr="00B366B0">
        <w:rPr>
          <w:rFonts w:ascii="Times New Roman" w:eastAsia="Times New Roman" w:hAnsi="Times New Roman" w:cs="Times New Roman"/>
          <w:bCs/>
          <w:iCs/>
          <w:sz w:val="24"/>
          <w:szCs w:val="24"/>
        </w:rPr>
        <w:t>15% (X2);</w:t>
      </w:r>
    </w:p>
    <w:p w14:paraId="222438F0" w14:textId="77777777" w:rsidR="00294780" w:rsidRPr="00B366B0" w:rsidRDefault="00294780" w:rsidP="00294780">
      <w:pPr>
        <w:pStyle w:val="afc"/>
        <w:numPr>
          <w:ilvl w:val="0"/>
          <w:numId w:val="45"/>
        </w:numPr>
        <w:spacing w:after="0"/>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 xml:space="preserve">Детектор загрязнения объектива камеры (определяет отношением темных пикселей относительно эталона) – значение схожести </w:t>
      </w:r>
      <w:r w:rsidRPr="00B366B0">
        <w:rPr>
          <w:rFonts w:ascii="Cambria Math" w:eastAsia="Times New Roman" w:hAnsi="Cambria Math" w:cs="Cambria Math"/>
          <w:bCs/>
          <w:iCs/>
          <w:sz w:val="24"/>
          <w:szCs w:val="24"/>
        </w:rPr>
        <w:t>⩽</w:t>
      </w:r>
      <w:r w:rsidRPr="00B366B0">
        <w:rPr>
          <w:rFonts w:ascii="Times New Roman" w:eastAsia="Times New Roman" w:hAnsi="Times New Roman" w:cs="Times New Roman"/>
          <w:bCs/>
          <w:iCs/>
          <w:sz w:val="24"/>
          <w:szCs w:val="24"/>
        </w:rPr>
        <w:t>80% (X3);</w:t>
      </w:r>
    </w:p>
    <w:p w14:paraId="62A915C5" w14:textId="77777777" w:rsidR="00294780" w:rsidRPr="00B366B0" w:rsidRDefault="00294780" w:rsidP="00294780">
      <w:pPr>
        <w:pStyle w:val="afc"/>
        <w:numPr>
          <w:ilvl w:val="0"/>
          <w:numId w:val="45"/>
        </w:numPr>
        <w:spacing w:after="0"/>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Детектор отворота камеры (фиксирует отворот камеры относительно эталона)</w:t>
      </w:r>
      <w:r w:rsidRPr="00B366B0">
        <w:rPr>
          <w:rFonts w:ascii="Times New Roman" w:eastAsia="Times New Roman" w:hAnsi="Times New Roman" w:cs="Times New Roman"/>
          <w:bCs/>
          <w:iCs/>
          <w:sz w:val="24"/>
          <w:szCs w:val="24"/>
          <w:lang w:val="en-US"/>
        </w:rPr>
        <w:t> </w:t>
      </w:r>
      <w:r w:rsidRPr="00B366B0">
        <w:rPr>
          <w:rFonts w:ascii="Times New Roman" w:eastAsia="Times New Roman" w:hAnsi="Times New Roman" w:cs="Times New Roman"/>
          <w:bCs/>
          <w:iCs/>
          <w:sz w:val="24"/>
          <w:szCs w:val="24"/>
        </w:rPr>
        <w:t>–</w:t>
      </w:r>
      <w:r w:rsidRPr="00B366B0">
        <w:rPr>
          <w:rFonts w:ascii="Times New Roman" w:eastAsia="Times New Roman" w:hAnsi="Times New Roman" w:cs="Times New Roman"/>
          <w:bCs/>
          <w:iCs/>
          <w:sz w:val="24"/>
          <w:szCs w:val="24"/>
          <w:lang w:val="en-US"/>
        </w:rPr>
        <w:t> </w:t>
      </w:r>
      <w:r w:rsidRPr="00B366B0">
        <w:rPr>
          <w:rFonts w:ascii="Times New Roman" w:eastAsia="Times New Roman" w:hAnsi="Times New Roman" w:cs="Times New Roman"/>
          <w:bCs/>
          <w:iCs/>
          <w:sz w:val="24"/>
          <w:szCs w:val="24"/>
        </w:rPr>
        <w:t xml:space="preserve">значение схожести </w:t>
      </w:r>
      <w:r w:rsidRPr="00B366B0">
        <w:rPr>
          <w:rFonts w:ascii="Cambria Math" w:eastAsia="Times New Roman" w:hAnsi="Cambria Math" w:cs="Cambria Math"/>
          <w:bCs/>
          <w:iCs/>
          <w:sz w:val="24"/>
          <w:szCs w:val="24"/>
        </w:rPr>
        <w:t>⩽</w:t>
      </w:r>
      <w:r w:rsidRPr="00B366B0">
        <w:rPr>
          <w:rFonts w:ascii="Times New Roman" w:eastAsia="Times New Roman" w:hAnsi="Times New Roman" w:cs="Times New Roman"/>
          <w:bCs/>
          <w:iCs/>
          <w:sz w:val="24"/>
          <w:szCs w:val="24"/>
        </w:rPr>
        <w:t>95% (X4);</w:t>
      </w:r>
    </w:p>
    <w:p w14:paraId="0BB50474" w14:textId="77777777" w:rsidR="00294780" w:rsidRPr="00B366B0" w:rsidRDefault="00294780" w:rsidP="00294780">
      <w:pPr>
        <w:pStyle w:val="afc"/>
        <w:numPr>
          <w:ilvl w:val="0"/>
          <w:numId w:val="45"/>
        </w:numPr>
        <w:spacing w:after="0"/>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Детектор заслонения камеры (фиксирует заслонение камеры относительно эталона)</w:t>
      </w:r>
      <w:r w:rsidRPr="00B366B0">
        <w:rPr>
          <w:rFonts w:ascii="Times New Roman" w:eastAsia="Times New Roman" w:hAnsi="Times New Roman" w:cs="Times New Roman"/>
          <w:bCs/>
          <w:iCs/>
          <w:sz w:val="24"/>
          <w:szCs w:val="24"/>
          <w:lang w:val="en-US"/>
        </w:rPr>
        <w:t> </w:t>
      </w:r>
      <w:r w:rsidRPr="00B366B0">
        <w:rPr>
          <w:rFonts w:ascii="Times New Roman" w:eastAsia="Times New Roman" w:hAnsi="Times New Roman" w:cs="Times New Roman"/>
          <w:bCs/>
          <w:iCs/>
          <w:sz w:val="24"/>
          <w:szCs w:val="24"/>
        </w:rPr>
        <w:t>–</w:t>
      </w:r>
      <w:r w:rsidRPr="00B366B0">
        <w:rPr>
          <w:rFonts w:ascii="Times New Roman" w:eastAsia="Times New Roman" w:hAnsi="Times New Roman" w:cs="Times New Roman"/>
          <w:bCs/>
          <w:iCs/>
          <w:sz w:val="24"/>
          <w:szCs w:val="24"/>
          <w:lang w:val="en-US"/>
        </w:rPr>
        <w:t> </w:t>
      </w:r>
      <w:r w:rsidRPr="00B366B0">
        <w:rPr>
          <w:rFonts w:ascii="Times New Roman" w:eastAsia="Times New Roman" w:hAnsi="Times New Roman" w:cs="Times New Roman"/>
          <w:bCs/>
          <w:iCs/>
          <w:sz w:val="24"/>
          <w:szCs w:val="24"/>
        </w:rPr>
        <w:t xml:space="preserve">значение схожести </w:t>
      </w:r>
      <w:r w:rsidRPr="00B366B0">
        <w:rPr>
          <w:rFonts w:ascii="Cambria Math" w:eastAsia="Times New Roman" w:hAnsi="Cambria Math" w:cs="Cambria Math"/>
          <w:bCs/>
          <w:iCs/>
          <w:sz w:val="24"/>
          <w:szCs w:val="24"/>
        </w:rPr>
        <w:t>⩽</w:t>
      </w:r>
      <w:r w:rsidRPr="00B366B0">
        <w:rPr>
          <w:rFonts w:ascii="Times New Roman" w:eastAsia="Times New Roman" w:hAnsi="Times New Roman" w:cs="Times New Roman"/>
          <w:bCs/>
          <w:iCs/>
          <w:sz w:val="24"/>
          <w:szCs w:val="24"/>
        </w:rPr>
        <w:t xml:space="preserve"> 80% (X5).</w:t>
      </w:r>
    </w:p>
    <w:p w14:paraId="18A534E8" w14:textId="77777777" w:rsidR="000A04F3" w:rsidRDefault="00C640B0" w:rsidP="000C4B61">
      <w:pPr>
        <w:spacing w:after="0" w:line="23" w:lineRule="atLeast"/>
        <w:ind w:firstLine="709"/>
        <w:jc w:val="both"/>
        <w:rPr>
          <w:rFonts w:ascii="Times New Roman" w:eastAsia="Times New Roman" w:hAnsi="Times New Roman" w:cs="Times New Roman"/>
          <w:bCs/>
          <w:iCs/>
          <w:sz w:val="24"/>
          <w:szCs w:val="24"/>
        </w:rPr>
      </w:pPr>
      <w:r w:rsidRPr="0086246A">
        <w:rPr>
          <w:rFonts w:ascii="Times New Roman" w:eastAsia="Times New Roman" w:hAnsi="Times New Roman" w:cs="Times New Roman"/>
          <w:bCs/>
          <w:iCs/>
          <w:sz w:val="24"/>
          <w:szCs w:val="24"/>
        </w:rPr>
        <w:t xml:space="preserve">В случае </w:t>
      </w:r>
      <w:r w:rsidRPr="0086246A">
        <w:rPr>
          <w:rFonts w:ascii="Times New Roman" w:eastAsia="Times New Roman" w:hAnsi="Times New Roman" w:cs="Times New Roman"/>
          <w:b/>
          <w:bCs/>
          <w:iCs/>
          <w:sz w:val="24"/>
          <w:szCs w:val="24"/>
        </w:rPr>
        <w:t>отсутствия видеопотока</w:t>
      </w:r>
      <w:r w:rsidRPr="0086246A">
        <w:rPr>
          <w:rFonts w:ascii="Times New Roman" w:eastAsia="Times New Roman" w:hAnsi="Times New Roman" w:cs="Times New Roman"/>
          <w:bCs/>
          <w:iCs/>
          <w:sz w:val="24"/>
          <w:szCs w:val="24"/>
        </w:rPr>
        <w:t xml:space="preserve"> с какой-либо ВК на протяжении времени, превышающем 5 минут подряд, статус работы данной конкретной ВК изменяется на «Неисправность». После восстановления видеопотока, статус автоматически возвращается к значению «Штатный режим». При двукратном отсутствии видеопотока продолжительностью свыше 2 секунд в течение 30 минут статус работы данной конкретной ВК также изменяется на «Неисправность». Восстановление статуса «Штатный режим» в этом случае происходит только после 30 минут непрерывного наличия видеопотока с данной конкретной ВК.</w:t>
      </w:r>
    </w:p>
    <w:p w14:paraId="0C7E3F1F" w14:textId="77777777" w:rsidR="00940B32" w:rsidRPr="0086246A" w:rsidRDefault="00940B32" w:rsidP="000C4B61">
      <w:pPr>
        <w:spacing w:after="0" w:line="23" w:lineRule="atLeast"/>
        <w:ind w:firstLine="709"/>
        <w:jc w:val="both"/>
      </w:pPr>
    </w:p>
    <w:p w14:paraId="14EB57B7" w14:textId="4951FA5F" w:rsidR="000A04F3" w:rsidRPr="00213F9F" w:rsidRDefault="00CE1B01" w:rsidP="000C4B61">
      <w:pPr>
        <w:pStyle w:val="23"/>
        <w:numPr>
          <w:ilvl w:val="0"/>
          <w:numId w:val="0"/>
        </w:numPr>
        <w:spacing w:line="23" w:lineRule="atLeast"/>
        <w:ind w:left="709"/>
        <w:outlineLvl w:val="9"/>
        <w:rPr>
          <w:rFonts w:eastAsia="Arimo"/>
        </w:rPr>
      </w:pPr>
      <w:r>
        <w:t>5.</w:t>
      </w:r>
      <w:bookmarkStart w:id="42" w:name="_Toc403653719"/>
      <w:bookmarkEnd w:id="42"/>
      <w:r w:rsidR="004E2C19">
        <w:t>8</w:t>
      </w:r>
      <w:r w:rsidR="004E2C19" w:rsidRPr="0037276F">
        <w:t xml:space="preserve"> </w:t>
      </w:r>
      <w:r w:rsidR="00213F9F" w:rsidRPr="00213F9F">
        <w:rPr>
          <w:rFonts w:eastAsia="Arimo"/>
        </w:rPr>
        <w:t>Требования к информационному обеспечению видеонаблюдения</w:t>
      </w:r>
      <w:r w:rsidR="00213F9F">
        <w:rPr>
          <w:rFonts w:eastAsia="Arimo"/>
        </w:rPr>
        <w:t xml:space="preserve"> </w:t>
      </w:r>
    </w:p>
    <w:bookmarkEnd w:id="29"/>
    <w:p w14:paraId="2390C5A3" w14:textId="2B1F784C" w:rsidR="00213F9F" w:rsidRPr="00213F9F" w:rsidRDefault="00213F9F" w:rsidP="000C4B61">
      <w:pPr>
        <w:spacing w:after="0" w:line="23" w:lineRule="atLeast"/>
        <w:ind w:firstLine="709"/>
        <w:jc w:val="both"/>
        <w:rPr>
          <w:rFonts w:ascii="Times New Roman" w:eastAsia="Times New Roman" w:hAnsi="Times New Roman" w:cs="Times New Roman"/>
          <w:bCs/>
          <w:iCs/>
          <w:sz w:val="24"/>
          <w:szCs w:val="24"/>
        </w:rPr>
      </w:pPr>
      <w:r w:rsidRPr="00213F9F">
        <w:rPr>
          <w:rFonts w:ascii="Times New Roman" w:eastAsia="Times New Roman" w:hAnsi="Times New Roman" w:cs="Times New Roman"/>
          <w:bCs/>
          <w:iCs/>
          <w:sz w:val="24"/>
          <w:szCs w:val="24"/>
        </w:rPr>
        <w:t>Требования к размеру, материалу изготовления, графическому и текстовому содержанию информационной таблички (эскиз) отражены в Приложении №1</w:t>
      </w:r>
      <w:r w:rsidR="007B12DA">
        <w:rPr>
          <w:rFonts w:ascii="Times New Roman" w:eastAsia="Times New Roman" w:hAnsi="Times New Roman" w:cs="Times New Roman"/>
          <w:bCs/>
          <w:iCs/>
          <w:sz w:val="24"/>
          <w:szCs w:val="24"/>
        </w:rPr>
        <w:t>3</w:t>
      </w:r>
      <w:r w:rsidRPr="00213F9F">
        <w:rPr>
          <w:rFonts w:ascii="Times New Roman" w:eastAsia="Times New Roman" w:hAnsi="Times New Roman" w:cs="Times New Roman"/>
          <w:bCs/>
          <w:iCs/>
          <w:sz w:val="24"/>
          <w:szCs w:val="24"/>
        </w:rPr>
        <w:t xml:space="preserve"> к ТТ.</w:t>
      </w:r>
    </w:p>
    <w:p w14:paraId="03FAB840" w14:textId="39B8D901" w:rsidR="00213F9F" w:rsidRPr="00213F9F" w:rsidRDefault="00213F9F" w:rsidP="000C4B61">
      <w:pPr>
        <w:spacing w:after="0" w:line="23" w:lineRule="atLeast"/>
        <w:ind w:firstLine="709"/>
        <w:jc w:val="both"/>
        <w:rPr>
          <w:rFonts w:ascii="Times New Roman" w:eastAsia="Times New Roman" w:hAnsi="Times New Roman" w:cs="Times New Roman"/>
          <w:bCs/>
          <w:iCs/>
          <w:sz w:val="24"/>
          <w:szCs w:val="24"/>
        </w:rPr>
      </w:pPr>
      <w:r w:rsidRPr="00213F9F">
        <w:rPr>
          <w:rFonts w:ascii="Times New Roman" w:eastAsia="Times New Roman" w:hAnsi="Times New Roman" w:cs="Times New Roman"/>
          <w:bCs/>
          <w:iCs/>
          <w:sz w:val="24"/>
          <w:szCs w:val="24"/>
        </w:rPr>
        <w:t xml:space="preserve">Для </w:t>
      </w:r>
      <w:r w:rsidR="004A2294">
        <w:rPr>
          <w:rFonts w:ascii="Times New Roman" w:eastAsia="Times New Roman" w:hAnsi="Times New Roman" w:cs="Times New Roman"/>
          <w:bCs/>
          <w:iCs/>
          <w:sz w:val="24"/>
          <w:szCs w:val="24"/>
        </w:rPr>
        <w:t xml:space="preserve">камер типов </w:t>
      </w:r>
      <w:r w:rsidR="004A2294">
        <w:rPr>
          <w:rFonts w:ascii="Times New Roman" w:eastAsia="Times New Roman" w:hAnsi="Times New Roman" w:cs="Times New Roman"/>
          <w:bCs/>
          <w:iCs/>
          <w:sz w:val="24"/>
          <w:szCs w:val="24"/>
          <w:highlight w:val="yellow"/>
        </w:rPr>
        <w:t xml:space="preserve">ММС, ГРЗ, </w:t>
      </w:r>
      <w:r w:rsidR="007872CF">
        <w:rPr>
          <w:rFonts w:ascii="Times New Roman" w:eastAsia="Times New Roman" w:hAnsi="Times New Roman" w:cs="Times New Roman"/>
          <w:bCs/>
          <w:iCs/>
          <w:sz w:val="24"/>
          <w:szCs w:val="24"/>
          <w:highlight w:val="yellow"/>
        </w:rPr>
        <w:t>В</w:t>
      </w:r>
      <w:r w:rsidRPr="00213F9F">
        <w:rPr>
          <w:rFonts w:ascii="Times New Roman" w:eastAsia="Times New Roman" w:hAnsi="Times New Roman" w:cs="Times New Roman"/>
          <w:bCs/>
          <w:iCs/>
          <w:sz w:val="24"/>
          <w:szCs w:val="24"/>
          <w:highlight w:val="yellow"/>
        </w:rPr>
        <w:t>ВН</w:t>
      </w:r>
      <w:r w:rsidRPr="00213F9F">
        <w:rPr>
          <w:rFonts w:ascii="Times New Roman" w:eastAsia="Times New Roman" w:hAnsi="Times New Roman" w:cs="Times New Roman"/>
          <w:bCs/>
          <w:iCs/>
          <w:sz w:val="24"/>
          <w:szCs w:val="24"/>
        </w:rPr>
        <w:t xml:space="preserve"> место размещения таблички должно находиться в приоритетной сцене обзора ВК, высота размещения - на уровне 2,5 - 5 м от земли, а лицевая сторона таблички должна быть обращена в сторону зон нахождения и прохода граждан и должна быть хорошо заметна. В случае невозможности размещения таблички в приоритетной сцене обзора ВК, табличка должна быть размещена непосредственно под или над установленной видеокамерой.</w:t>
      </w:r>
    </w:p>
    <w:p w14:paraId="447B29A8" w14:textId="072D9F50" w:rsidR="00213F9F" w:rsidRPr="00213F9F" w:rsidRDefault="00213F9F" w:rsidP="000C4B61">
      <w:pPr>
        <w:spacing w:after="0" w:line="23" w:lineRule="atLeast"/>
        <w:ind w:firstLine="709"/>
        <w:jc w:val="both"/>
        <w:rPr>
          <w:rFonts w:ascii="Times New Roman" w:eastAsia="Times New Roman" w:hAnsi="Times New Roman" w:cs="Times New Roman"/>
          <w:bCs/>
          <w:iCs/>
          <w:sz w:val="24"/>
          <w:szCs w:val="24"/>
        </w:rPr>
      </w:pPr>
      <w:r w:rsidRPr="00213F9F">
        <w:rPr>
          <w:rFonts w:ascii="Times New Roman" w:eastAsia="Times New Roman" w:hAnsi="Times New Roman" w:cs="Times New Roman"/>
          <w:bCs/>
          <w:iCs/>
          <w:sz w:val="24"/>
          <w:szCs w:val="24"/>
        </w:rPr>
        <w:t xml:space="preserve">Для </w:t>
      </w:r>
      <w:r w:rsidR="004A2294">
        <w:rPr>
          <w:rFonts w:ascii="Times New Roman" w:eastAsia="Times New Roman" w:hAnsi="Times New Roman" w:cs="Times New Roman"/>
          <w:bCs/>
          <w:iCs/>
          <w:sz w:val="24"/>
          <w:szCs w:val="24"/>
        </w:rPr>
        <w:t xml:space="preserve">камер типа </w:t>
      </w:r>
      <w:r w:rsidRPr="00213F9F">
        <w:rPr>
          <w:rFonts w:ascii="Times New Roman" w:eastAsia="Times New Roman" w:hAnsi="Times New Roman" w:cs="Times New Roman"/>
          <w:bCs/>
          <w:iCs/>
          <w:sz w:val="24"/>
          <w:szCs w:val="24"/>
          <w:highlight w:val="yellow"/>
        </w:rPr>
        <w:t>ПВН</w:t>
      </w:r>
      <w:r w:rsidR="005E2EA9" w:rsidRPr="00675EC2">
        <w:rPr>
          <w:rFonts w:ascii="Times New Roman" w:eastAsia="Times New Roman" w:hAnsi="Times New Roman" w:cs="Times New Roman"/>
          <w:bCs/>
          <w:iCs/>
          <w:sz w:val="24"/>
          <w:szCs w:val="24"/>
          <w:highlight w:val="yellow"/>
        </w:rPr>
        <w:t>, МКДН</w:t>
      </w:r>
      <w:r w:rsidRPr="00213F9F">
        <w:rPr>
          <w:rFonts w:ascii="Times New Roman" w:eastAsia="Times New Roman" w:hAnsi="Times New Roman" w:cs="Times New Roman"/>
          <w:bCs/>
          <w:iCs/>
          <w:sz w:val="24"/>
          <w:szCs w:val="24"/>
        </w:rPr>
        <w:t xml:space="preserve"> место размещения таблички должно находится в непосредственной близости от установленной ВК, высота размещения - на уровне 2 - 3 м от земли, а лицевая сторона таблички должна быть обращена в сторону зон нахождения и прохода граждан и должна быть хорошо заметна. </w:t>
      </w:r>
    </w:p>
    <w:p w14:paraId="43F9EF48" w14:textId="77777777" w:rsidR="00213F9F" w:rsidRPr="00213F9F" w:rsidRDefault="00213F9F" w:rsidP="000C4B61">
      <w:pPr>
        <w:spacing w:after="0" w:line="23" w:lineRule="atLeast"/>
        <w:ind w:firstLine="709"/>
        <w:jc w:val="both"/>
        <w:rPr>
          <w:rFonts w:ascii="Times New Roman" w:eastAsia="Times New Roman" w:hAnsi="Times New Roman" w:cs="Times New Roman"/>
          <w:bCs/>
          <w:iCs/>
          <w:sz w:val="24"/>
          <w:szCs w:val="24"/>
        </w:rPr>
      </w:pPr>
      <w:r w:rsidRPr="00213F9F">
        <w:rPr>
          <w:rFonts w:ascii="Times New Roman" w:eastAsia="Times New Roman" w:hAnsi="Times New Roman" w:cs="Times New Roman"/>
          <w:bCs/>
          <w:iCs/>
          <w:sz w:val="24"/>
          <w:szCs w:val="24"/>
        </w:rPr>
        <w:t>Изготовление и установку информационных табличек Исполнитель осуществляет за счет собственных средств.</w:t>
      </w:r>
    </w:p>
    <w:p w14:paraId="665D65D6" w14:textId="77777777" w:rsidR="000A04F3" w:rsidRPr="0037276F" w:rsidRDefault="00213F9F" w:rsidP="000C4B61">
      <w:pPr>
        <w:spacing w:after="0" w:line="23" w:lineRule="atLeast"/>
        <w:ind w:firstLine="709"/>
        <w:jc w:val="both"/>
        <w:rPr>
          <w:rFonts w:ascii="Times New Roman" w:eastAsia="Times New Roman" w:hAnsi="Times New Roman" w:cs="Times New Roman"/>
          <w:bCs/>
          <w:iCs/>
          <w:sz w:val="24"/>
          <w:szCs w:val="24"/>
        </w:rPr>
      </w:pPr>
      <w:r w:rsidRPr="00213F9F">
        <w:rPr>
          <w:rFonts w:ascii="Times New Roman" w:eastAsia="Times New Roman" w:hAnsi="Times New Roman" w:cs="Times New Roman"/>
          <w:bCs/>
          <w:iCs/>
          <w:sz w:val="24"/>
          <w:szCs w:val="24"/>
        </w:rPr>
        <w:t xml:space="preserve">Информационные таблички должны быть в технически исправном состоянии на протяжении всего срока действия </w:t>
      </w:r>
      <w:r w:rsidR="001F2D2F">
        <w:rPr>
          <w:rFonts w:ascii="Times New Roman" w:eastAsia="Times New Roman" w:hAnsi="Times New Roman" w:cs="Times New Roman"/>
          <w:bCs/>
          <w:iCs/>
          <w:sz w:val="24"/>
          <w:szCs w:val="24"/>
        </w:rPr>
        <w:t>К</w:t>
      </w:r>
      <w:r w:rsidRPr="00213F9F">
        <w:rPr>
          <w:rFonts w:ascii="Times New Roman" w:eastAsia="Times New Roman" w:hAnsi="Times New Roman" w:cs="Times New Roman"/>
          <w:bCs/>
          <w:iCs/>
          <w:sz w:val="24"/>
          <w:szCs w:val="24"/>
        </w:rPr>
        <w:t>онтракта.</w:t>
      </w:r>
    </w:p>
    <w:p w14:paraId="2818A3ED" w14:textId="77777777" w:rsidR="000A04F3" w:rsidRDefault="000A04F3" w:rsidP="000C4B61">
      <w:pPr>
        <w:spacing w:after="0" w:line="23" w:lineRule="atLeast"/>
        <w:ind w:firstLine="425"/>
        <w:jc w:val="both"/>
        <w:rPr>
          <w:rFonts w:ascii="Times New Roman" w:eastAsia="Times New Roman" w:hAnsi="Times New Roman" w:cs="Times New Roman"/>
          <w:bCs/>
          <w:iCs/>
          <w:sz w:val="24"/>
          <w:szCs w:val="24"/>
        </w:rPr>
      </w:pPr>
    </w:p>
    <w:p w14:paraId="54558520" w14:textId="77777777" w:rsidR="000A04F3" w:rsidRDefault="00B54E15" w:rsidP="000C4B61">
      <w:pPr>
        <w:pStyle w:val="23"/>
        <w:spacing w:line="276" w:lineRule="auto"/>
        <w:rPr>
          <w:rFonts w:eastAsia="Calibri"/>
        </w:rPr>
      </w:pPr>
      <w:r>
        <w:rPr>
          <w:rFonts w:eastAsia="Calibri"/>
        </w:rPr>
        <w:t>ПРИЛОЖЕНИЯ</w:t>
      </w:r>
    </w:p>
    <w:p w14:paraId="6FE10825" w14:textId="3CC4D36E" w:rsidR="000A04F3" w:rsidRDefault="000A04F3" w:rsidP="000C4B61">
      <w:pPr>
        <w:pStyle w:val="afc"/>
        <w:widowControl w:val="0"/>
        <w:spacing w:after="0"/>
        <w:ind w:left="540"/>
        <w:jc w:val="both"/>
        <w:rPr>
          <w:rFonts w:ascii="Times New Roman" w:eastAsia="Calibri" w:hAnsi="Times New Roman" w:cs="Times New Roman"/>
          <w:b/>
          <w:caps/>
          <w:sz w:val="24"/>
          <w:szCs w:val="24"/>
        </w:rPr>
      </w:pPr>
    </w:p>
    <w:p w14:paraId="65EFF6F4" w14:textId="1410CFF0" w:rsidR="007737D5" w:rsidRPr="00162FFA" w:rsidRDefault="007737D5" w:rsidP="000C4B61">
      <w:pPr>
        <w:pStyle w:val="afc"/>
        <w:widowControl w:val="0"/>
        <w:spacing w:after="0"/>
        <w:ind w:left="709"/>
        <w:jc w:val="both"/>
        <w:rPr>
          <w:rFonts w:ascii="Times New Roman" w:eastAsia="Calibri" w:hAnsi="Times New Roman" w:cs="Times New Roman"/>
          <w:bCs/>
          <w:caps/>
          <w:sz w:val="24"/>
          <w:szCs w:val="24"/>
        </w:rPr>
      </w:pPr>
      <w:r w:rsidRPr="00162FFA">
        <w:rPr>
          <w:rFonts w:ascii="Times New Roman" w:hAnsi="Times New Roman" w:cs="Times New Roman"/>
          <w:sz w:val="24"/>
          <w:szCs w:val="24"/>
        </w:rPr>
        <w:t xml:space="preserve">Неотъемлемыми частями </w:t>
      </w:r>
      <w:r>
        <w:rPr>
          <w:rFonts w:ascii="Times New Roman" w:hAnsi="Times New Roman" w:cs="Times New Roman"/>
          <w:sz w:val="24"/>
          <w:szCs w:val="24"/>
        </w:rPr>
        <w:t>ТТ</w:t>
      </w:r>
      <w:r w:rsidRPr="00162FFA">
        <w:rPr>
          <w:rFonts w:ascii="Times New Roman" w:hAnsi="Times New Roman" w:cs="Times New Roman"/>
          <w:sz w:val="24"/>
          <w:szCs w:val="24"/>
        </w:rPr>
        <w:t xml:space="preserve"> являются</w:t>
      </w:r>
      <w:r>
        <w:rPr>
          <w:rFonts w:ascii="Times New Roman" w:hAnsi="Times New Roman" w:cs="Times New Roman"/>
          <w:sz w:val="24"/>
          <w:szCs w:val="24"/>
        </w:rPr>
        <w:t>:</w:t>
      </w:r>
    </w:p>
    <w:p w14:paraId="221E89A8" w14:textId="5F7C6606" w:rsidR="000A04F3" w:rsidRPr="00B366B0" w:rsidRDefault="00C640B0" w:rsidP="000C4B61">
      <w:pPr>
        <w:keepNext/>
        <w:spacing w:after="0"/>
        <w:ind w:left="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lastRenderedPageBreak/>
        <w:t xml:space="preserve">Приложение №1 </w:t>
      </w:r>
      <w:r w:rsidR="007737D5" w:rsidRPr="00B366B0">
        <w:rPr>
          <w:rFonts w:ascii="Times New Roman" w:eastAsia="Arimo" w:hAnsi="Times New Roman" w:cs="Times New Roman"/>
          <w:sz w:val="24"/>
          <w:szCs w:val="24"/>
        </w:rPr>
        <w:t>Заявка на начало оказания Услуг;</w:t>
      </w:r>
    </w:p>
    <w:p w14:paraId="0893B386" w14:textId="39501949" w:rsidR="000A04F3" w:rsidRDefault="00C640B0" w:rsidP="000C4B61">
      <w:pPr>
        <w:keepNext/>
        <w:spacing w:after="0"/>
        <w:ind w:left="709"/>
        <w:contextualSpacing/>
        <w:jc w:val="both"/>
        <w:rPr>
          <w:rFonts w:ascii="Times New Roman" w:eastAsia="Arimo" w:hAnsi="Times New Roman" w:cs="Times New Roman"/>
          <w:sz w:val="24"/>
          <w:szCs w:val="24"/>
        </w:rPr>
      </w:pPr>
      <w:r w:rsidRPr="00B366B0">
        <w:rPr>
          <w:rFonts w:ascii="Times New Roman" w:eastAsia="Arimo" w:hAnsi="Times New Roman" w:cs="Times New Roman"/>
          <w:sz w:val="24"/>
          <w:szCs w:val="24"/>
        </w:rPr>
        <w:t>Прило</w:t>
      </w:r>
      <w:r w:rsidR="009D5469" w:rsidRPr="00B366B0">
        <w:rPr>
          <w:rFonts w:ascii="Times New Roman" w:eastAsia="Arimo" w:hAnsi="Times New Roman" w:cs="Times New Roman"/>
          <w:sz w:val="24"/>
          <w:szCs w:val="24"/>
        </w:rPr>
        <w:t xml:space="preserve">жение №2 План-график </w:t>
      </w:r>
      <w:r w:rsidR="002125A8" w:rsidRPr="00B366B0">
        <w:rPr>
          <w:rFonts w:ascii="Times New Roman" w:eastAsia="Arimo" w:hAnsi="Times New Roman" w:cs="Times New Roman"/>
          <w:sz w:val="24"/>
          <w:szCs w:val="24"/>
        </w:rPr>
        <w:t xml:space="preserve">на начало </w:t>
      </w:r>
      <w:r w:rsidR="009D5469" w:rsidRPr="00B366B0">
        <w:rPr>
          <w:rFonts w:ascii="Times New Roman" w:eastAsia="Arimo" w:hAnsi="Times New Roman" w:cs="Times New Roman"/>
          <w:sz w:val="24"/>
          <w:szCs w:val="24"/>
        </w:rPr>
        <w:t>оказания Услуг</w:t>
      </w:r>
      <w:r w:rsidR="007737D5" w:rsidRPr="00B366B0">
        <w:rPr>
          <w:rFonts w:ascii="Times New Roman" w:eastAsia="Arimo" w:hAnsi="Times New Roman" w:cs="Times New Roman"/>
          <w:sz w:val="24"/>
          <w:szCs w:val="24"/>
        </w:rPr>
        <w:t>;</w:t>
      </w:r>
    </w:p>
    <w:p w14:paraId="255AC5B7" w14:textId="57131A68"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 xml:space="preserve">Приложение №3 </w:t>
      </w:r>
      <w:r w:rsidR="00AB21C7" w:rsidRPr="00AB21C7">
        <w:rPr>
          <w:rFonts w:ascii="Times New Roman" w:eastAsia="Arimo" w:hAnsi="Times New Roman" w:cs="Times New Roman"/>
          <w:sz w:val="24"/>
          <w:szCs w:val="24"/>
        </w:rPr>
        <w:t>Требования Заказчика к качественным характери</w:t>
      </w:r>
      <w:r w:rsidR="00AB21C7">
        <w:rPr>
          <w:rFonts w:ascii="Times New Roman" w:eastAsia="Arimo" w:hAnsi="Times New Roman" w:cs="Times New Roman"/>
          <w:sz w:val="24"/>
          <w:szCs w:val="24"/>
        </w:rPr>
        <w:t xml:space="preserve">стикам и конкретным показателям </w:t>
      </w:r>
      <w:r w:rsidR="00AB21C7" w:rsidRPr="00AB21C7">
        <w:rPr>
          <w:rFonts w:ascii="Times New Roman" w:eastAsia="Arimo" w:hAnsi="Times New Roman" w:cs="Times New Roman"/>
          <w:sz w:val="24"/>
          <w:szCs w:val="24"/>
        </w:rPr>
        <w:t>используемых товаров, материалов и конструкций</w:t>
      </w:r>
      <w:r w:rsidR="007737D5">
        <w:rPr>
          <w:rFonts w:ascii="Times New Roman" w:eastAsia="Arimo" w:hAnsi="Times New Roman" w:cs="Times New Roman"/>
          <w:sz w:val="24"/>
          <w:szCs w:val="24"/>
        </w:rPr>
        <w:t>;</w:t>
      </w:r>
    </w:p>
    <w:p w14:paraId="265FD380" w14:textId="3E66442B"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Приложение №4 Перечень адресов объектов Системы для организации каналов СПД</w:t>
      </w:r>
      <w:r w:rsidR="007737D5">
        <w:rPr>
          <w:rFonts w:ascii="Times New Roman" w:eastAsia="Arimo" w:hAnsi="Times New Roman" w:cs="Times New Roman"/>
          <w:sz w:val="24"/>
          <w:szCs w:val="24"/>
        </w:rPr>
        <w:t>;</w:t>
      </w:r>
    </w:p>
    <w:p w14:paraId="45419D0E" w14:textId="1582E9BB"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Приложение №5 Базовые критичные параметры СПД</w:t>
      </w:r>
      <w:r w:rsidR="007737D5">
        <w:rPr>
          <w:rFonts w:ascii="Times New Roman" w:eastAsia="Arimo" w:hAnsi="Times New Roman" w:cs="Times New Roman"/>
          <w:sz w:val="24"/>
          <w:szCs w:val="24"/>
        </w:rPr>
        <w:t>;</w:t>
      </w:r>
    </w:p>
    <w:p w14:paraId="01330DD6" w14:textId="2F573CCD"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Приложение №6 Паспорт ВК</w:t>
      </w:r>
      <w:r w:rsidR="007737D5">
        <w:rPr>
          <w:rFonts w:ascii="Times New Roman" w:eastAsia="Arimo" w:hAnsi="Times New Roman" w:cs="Times New Roman"/>
          <w:sz w:val="24"/>
          <w:szCs w:val="24"/>
        </w:rPr>
        <w:t>;</w:t>
      </w:r>
    </w:p>
    <w:p w14:paraId="1EA685DD" w14:textId="044EC10D"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 xml:space="preserve">Приложение №7 Параметры качества оказания </w:t>
      </w:r>
      <w:r w:rsidR="009D5469">
        <w:rPr>
          <w:rFonts w:ascii="Times New Roman" w:eastAsia="Arimo" w:hAnsi="Times New Roman" w:cs="Times New Roman"/>
          <w:sz w:val="24"/>
          <w:szCs w:val="24"/>
        </w:rPr>
        <w:t>Услуг</w:t>
      </w:r>
      <w:r w:rsidR="007737D5">
        <w:rPr>
          <w:rFonts w:ascii="Times New Roman" w:eastAsia="Arimo" w:hAnsi="Times New Roman" w:cs="Times New Roman"/>
          <w:sz w:val="24"/>
          <w:szCs w:val="24"/>
        </w:rPr>
        <w:t>;</w:t>
      </w:r>
    </w:p>
    <w:p w14:paraId="756A2ED3" w14:textId="22FBEEC0"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 xml:space="preserve">Приложение №8 Перечень документов, на основании которых производится оказание </w:t>
      </w:r>
      <w:r w:rsidR="009D5469">
        <w:rPr>
          <w:rFonts w:ascii="Times New Roman" w:eastAsia="Arimo" w:hAnsi="Times New Roman" w:cs="Times New Roman"/>
          <w:sz w:val="24"/>
          <w:szCs w:val="24"/>
        </w:rPr>
        <w:t>Услуг</w:t>
      </w:r>
      <w:r w:rsidR="007737D5">
        <w:rPr>
          <w:rFonts w:ascii="Times New Roman" w:eastAsia="Arimo" w:hAnsi="Times New Roman" w:cs="Times New Roman"/>
          <w:sz w:val="24"/>
          <w:szCs w:val="24"/>
        </w:rPr>
        <w:t>;</w:t>
      </w:r>
    </w:p>
    <w:p w14:paraId="05933B32" w14:textId="104A6D86"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Приложение №9 Регламент взаи</w:t>
      </w:r>
      <w:r w:rsidR="009D5469">
        <w:rPr>
          <w:rFonts w:ascii="Times New Roman" w:eastAsia="Arimo" w:hAnsi="Times New Roman" w:cs="Times New Roman"/>
          <w:sz w:val="24"/>
          <w:szCs w:val="24"/>
        </w:rPr>
        <w:t>модействия сторон при оказании Услуг</w:t>
      </w:r>
      <w:r w:rsidR="007737D5">
        <w:rPr>
          <w:rFonts w:ascii="Times New Roman" w:eastAsia="Arimo" w:hAnsi="Times New Roman" w:cs="Times New Roman"/>
          <w:sz w:val="24"/>
          <w:szCs w:val="24"/>
        </w:rPr>
        <w:t>;</w:t>
      </w:r>
    </w:p>
    <w:p w14:paraId="7C52A3A2" w14:textId="05030AB3"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Приложение №10 Акт приема-передачи сведений и идентификаторов</w:t>
      </w:r>
      <w:r w:rsidR="007737D5">
        <w:rPr>
          <w:rFonts w:ascii="Times New Roman" w:eastAsia="Arimo" w:hAnsi="Times New Roman" w:cs="Times New Roman"/>
          <w:sz w:val="24"/>
          <w:szCs w:val="24"/>
        </w:rPr>
        <w:t>;</w:t>
      </w:r>
    </w:p>
    <w:p w14:paraId="095C8015" w14:textId="54BF2F73"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Приложение №11 Форма запроса на получение идентификаторов для доступа на портал Системы</w:t>
      </w:r>
      <w:r w:rsidR="007737D5">
        <w:rPr>
          <w:rFonts w:ascii="Times New Roman" w:eastAsia="Arimo" w:hAnsi="Times New Roman" w:cs="Times New Roman"/>
          <w:sz w:val="24"/>
          <w:szCs w:val="24"/>
        </w:rPr>
        <w:t>;</w:t>
      </w:r>
    </w:p>
    <w:p w14:paraId="3CAA4D6B" w14:textId="458C1F66" w:rsidR="000A04F3" w:rsidRDefault="00C640B0" w:rsidP="000C4B61">
      <w:pPr>
        <w:keepNext/>
        <w:spacing w:after="0"/>
        <w:ind w:firstLine="709"/>
        <w:contextualSpacing/>
        <w:jc w:val="both"/>
        <w:rPr>
          <w:rFonts w:ascii="Times New Roman" w:eastAsia="Arimo" w:hAnsi="Times New Roman" w:cs="Times New Roman"/>
          <w:sz w:val="24"/>
          <w:szCs w:val="24"/>
        </w:rPr>
      </w:pPr>
      <w:r>
        <w:rPr>
          <w:rFonts w:ascii="Times New Roman" w:eastAsia="Arimo" w:hAnsi="Times New Roman" w:cs="Times New Roman"/>
          <w:sz w:val="24"/>
          <w:szCs w:val="24"/>
        </w:rPr>
        <w:t>Приложение №12 Акт приемки ВК в эксплуатацию</w:t>
      </w:r>
      <w:r w:rsidR="007737D5">
        <w:rPr>
          <w:rFonts w:ascii="Times New Roman" w:eastAsia="Arimo" w:hAnsi="Times New Roman" w:cs="Times New Roman"/>
          <w:sz w:val="24"/>
          <w:szCs w:val="24"/>
        </w:rPr>
        <w:t>;</w:t>
      </w:r>
    </w:p>
    <w:p w14:paraId="6C68C6A7" w14:textId="279BA600" w:rsidR="000A04F3" w:rsidRDefault="000A04F3" w:rsidP="000C4B61">
      <w:pPr>
        <w:pStyle w:val="aff"/>
        <w:spacing w:line="276" w:lineRule="auto"/>
        <w:ind w:firstLine="709"/>
        <w:rPr>
          <w:rFonts w:ascii="Times New Roman" w:eastAsia="Arimo" w:hAnsi="Times New Roman" w:cs="Times New Roman"/>
          <w:sz w:val="24"/>
          <w:szCs w:val="24"/>
        </w:rPr>
      </w:pPr>
    </w:p>
    <w:p w14:paraId="0A99EB22" w14:textId="193C139C" w:rsidR="000A04F3" w:rsidRDefault="00C640B0" w:rsidP="000C4B61">
      <w:pPr>
        <w:widowControl w:val="0"/>
        <w:spacing w:after="0"/>
        <w:ind w:firstLine="709"/>
        <w:rPr>
          <w:rFonts w:ascii="Times New Roman" w:eastAsia="Arimo" w:hAnsi="Times New Roman" w:cs="Times New Roman"/>
          <w:sz w:val="24"/>
          <w:szCs w:val="24"/>
        </w:rPr>
      </w:pPr>
      <w:r>
        <w:rPr>
          <w:rFonts w:ascii="Times New Roman" w:eastAsia="Arimo" w:hAnsi="Times New Roman" w:cs="Times New Roman"/>
          <w:sz w:val="24"/>
          <w:szCs w:val="24"/>
        </w:rPr>
        <w:t xml:space="preserve">Приложение № </w:t>
      </w:r>
      <w:r w:rsidR="00625F3B">
        <w:rPr>
          <w:rFonts w:ascii="Times New Roman" w:eastAsia="Arimo" w:hAnsi="Times New Roman" w:cs="Times New Roman"/>
          <w:sz w:val="24"/>
          <w:szCs w:val="24"/>
        </w:rPr>
        <w:t xml:space="preserve">13 </w:t>
      </w:r>
      <w:r w:rsidR="007737D5">
        <w:rPr>
          <w:rFonts w:ascii="Times New Roman" w:eastAsia="Arimo" w:hAnsi="Times New Roman" w:cs="Times New Roman"/>
          <w:sz w:val="24"/>
          <w:szCs w:val="24"/>
        </w:rPr>
        <w:t>Т</w:t>
      </w:r>
      <w:r>
        <w:rPr>
          <w:rFonts w:ascii="Times New Roman" w:eastAsia="Arimo" w:hAnsi="Times New Roman" w:cs="Times New Roman"/>
          <w:sz w:val="24"/>
          <w:szCs w:val="24"/>
        </w:rPr>
        <w:t>ребования к графическому и текстовому содержанию таблички (эскиз)</w:t>
      </w:r>
      <w:r w:rsidR="007737D5">
        <w:rPr>
          <w:rFonts w:ascii="Times New Roman" w:eastAsia="Arimo" w:hAnsi="Times New Roman" w:cs="Times New Roman"/>
          <w:sz w:val="24"/>
          <w:szCs w:val="24"/>
        </w:rPr>
        <w:t>;</w:t>
      </w:r>
    </w:p>
    <w:p w14:paraId="4DDE3192" w14:textId="30C917B2" w:rsidR="00875098" w:rsidRDefault="00875098" w:rsidP="000C4B61">
      <w:pPr>
        <w:widowControl w:val="0"/>
        <w:spacing w:after="0"/>
        <w:ind w:firstLine="709"/>
        <w:rPr>
          <w:rFonts w:ascii="Times New Roman" w:eastAsia="Arimo" w:hAnsi="Times New Roman" w:cs="Times New Roman"/>
          <w:sz w:val="24"/>
          <w:szCs w:val="24"/>
        </w:rPr>
      </w:pPr>
      <w:bookmarkStart w:id="43" w:name="_Hlk51502020"/>
      <w:r w:rsidRPr="00B366B0">
        <w:rPr>
          <w:rFonts w:ascii="Times New Roman" w:eastAsia="Arimo" w:hAnsi="Times New Roman" w:cs="Times New Roman"/>
          <w:sz w:val="24"/>
          <w:szCs w:val="24"/>
        </w:rPr>
        <w:t>Приложение № 1</w:t>
      </w:r>
      <w:r w:rsidR="00625F3B" w:rsidRPr="00B366B0">
        <w:rPr>
          <w:rFonts w:ascii="Times New Roman" w:eastAsia="Arimo" w:hAnsi="Times New Roman" w:cs="Times New Roman"/>
          <w:sz w:val="24"/>
          <w:szCs w:val="24"/>
        </w:rPr>
        <w:t>4</w:t>
      </w:r>
      <w:r w:rsidRPr="00B366B0">
        <w:rPr>
          <w:rFonts w:ascii="Times New Roman" w:eastAsia="Arimo" w:hAnsi="Times New Roman" w:cs="Times New Roman"/>
          <w:sz w:val="24"/>
          <w:szCs w:val="24"/>
        </w:rPr>
        <w:t xml:space="preserve"> Форма заявки на начало</w:t>
      </w:r>
      <w:r w:rsidR="004E2C19" w:rsidRPr="00B366B0">
        <w:rPr>
          <w:rFonts w:ascii="Times New Roman" w:eastAsia="Arimo" w:hAnsi="Times New Roman" w:cs="Times New Roman"/>
          <w:sz w:val="24"/>
          <w:szCs w:val="24"/>
        </w:rPr>
        <w:t>/прекращение</w:t>
      </w:r>
      <w:r w:rsidRPr="00B366B0">
        <w:rPr>
          <w:rFonts w:ascii="Times New Roman" w:eastAsia="Arimo" w:hAnsi="Times New Roman" w:cs="Times New Roman"/>
          <w:sz w:val="24"/>
          <w:szCs w:val="24"/>
        </w:rPr>
        <w:t xml:space="preserve"> оказания Услуг.</w:t>
      </w:r>
    </w:p>
    <w:bookmarkEnd w:id="43"/>
    <w:p w14:paraId="60208D0C" w14:textId="77777777" w:rsidR="00875098" w:rsidRDefault="00875098">
      <w:pPr>
        <w:widowControl w:val="0"/>
        <w:spacing w:after="0" w:line="240" w:lineRule="auto"/>
        <w:rPr>
          <w:rFonts w:ascii="Times New Roman" w:eastAsia="Arimo" w:hAnsi="Times New Roman" w:cs="Times New Roman"/>
          <w:sz w:val="24"/>
          <w:szCs w:val="24"/>
        </w:rPr>
        <w:sectPr w:rsidR="00875098" w:rsidSect="00940B32">
          <w:headerReference w:type="default" r:id="rId9"/>
          <w:pgSz w:w="11906" w:h="16838"/>
          <w:pgMar w:top="695" w:right="707" w:bottom="766" w:left="1134" w:header="284" w:footer="404" w:gutter="0"/>
          <w:cols w:space="720"/>
          <w:formProt w:val="0"/>
          <w:titlePg/>
          <w:docGrid w:linePitch="360" w:charSpace="-2049"/>
        </w:sectPr>
      </w:pPr>
    </w:p>
    <w:tbl>
      <w:tblPr>
        <w:tblW w:w="14969" w:type="dxa"/>
        <w:tblLook w:val="0000" w:firstRow="0" w:lastRow="0" w:firstColumn="0" w:lastColumn="0" w:noHBand="0" w:noVBand="0"/>
      </w:tblPr>
      <w:tblGrid>
        <w:gridCol w:w="486"/>
        <w:gridCol w:w="1355"/>
        <w:gridCol w:w="852"/>
        <w:gridCol w:w="1605"/>
        <w:gridCol w:w="2630"/>
        <w:gridCol w:w="1752"/>
        <w:gridCol w:w="901"/>
        <w:gridCol w:w="911"/>
        <w:gridCol w:w="1860"/>
        <w:gridCol w:w="1721"/>
        <w:gridCol w:w="896"/>
      </w:tblGrid>
      <w:tr w:rsidR="00C147D0" w14:paraId="74A3B29E" w14:textId="77777777" w:rsidTr="007C33AB">
        <w:trPr>
          <w:gridBefore w:val="1"/>
          <w:wBefore w:w="486" w:type="dxa"/>
          <w:trHeight w:val="313"/>
        </w:trPr>
        <w:tc>
          <w:tcPr>
            <w:tcW w:w="1355" w:type="dxa"/>
            <w:shd w:val="clear" w:color="auto" w:fill="FFFFFF"/>
            <w:vAlign w:val="center"/>
          </w:tcPr>
          <w:p w14:paraId="5BCFEB7C" w14:textId="77777777" w:rsidR="00C147D0" w:rsidRDefault="00C147D0" w:rsidP="004F4820">
            <w:pPr>
              <w:spacing w:after="0" w:line="240" w:lineRule="auto"/>
              <w:jc w:val="right"/>
              <w:rPr>
                <w:rFonts w:ascii="Times New Roman" w:eastAsia="Times New Roman" w:hAnsi="Times New Roman" w:cs="Times New Roman"/>
                <w:b/>
                <w:bCs/>
                <w:color w:val="000000"/>
                <w:sz w:val="24"/>
                <w:szCs w:val="24"/>
              </w:rPr>
            </w:pPr>
          </w:p>
        </w:tc>
        <w:tc>
          <w:tcPr>
            <w:tcW w:w="852" w:type="dxa"/>
            <w:shd w:val="clear" w:color="auto" w:fill="FFFFFF"/>
            <w:vAlign w:val="center"/>
          </w:tcPr>
          <w:p w14:paraId="5289E3FD" w14:textId="77777777" w:rsidR="00C147D0" w:rsidRDefault="00C147D0" w:rsidP="007C33AB">
            <w:pPr>
              <w:spacing w:after="0" w:line="240" w:lineRule="auto"/>
              <w:jc w:val="right"/>
              <w:rPr>
                <w:rFonts w:ascii="Times New Roman" w:eastAsia="Times New Roman" w:hAnsi="Times New Roman" w:cs="Times New Roman"/>
                <w:b/>
                <w:bCs/>
                <w:color w:val="000000"/>
                <w:sz w:val="24"/>
                <w:szCs w:val="24"/>
              </w:rPr>
            </w:pPr>
          </w:p>
        </w:tc>
        <w:tc>
          <w:tcPr>
            <w:tcW w:w="4235" w:type="dxa"/>
            <w:gridSpan w:val="2"/>
            <w:shd w:val="clear" w:color="auto" w:fill="FFFFFF"/>
            <w:vAlign w:val="center"/>
          </w:tcPr>
          <w:p w14:paraId="0EFC48FD" w14:textId="77777777" w:rsidR="00C147D0" w:rsidRDefault="00C147D0" w:rsidP="007C33AB">
            <w:pPr>
              <w:spacing w:after="0" w:line="240" w:lineRule="auto"/>
              <w:jc w:val="right"/>
              <w:rPr>
                <w:rFonts w:ascii="Times New Roman" w:eastAsia="Times New Roman" w:hAnsi="Times New Roman" w:cs="Times New Roman"/>
                <w:b/>
                <w:bCs/>
                <w:color w:val="000000"/>
                <w:sz w:val="24"/>
                <w:szCs w:val="24"/>
              </w:rPr>
            </w:pPr>
          </w:p>
        </w:tc>
        <w:tc>
          <w:tcPr>
            <w:tcW w:w="1752" w:type="dxa"/>
            <w:shd w:val="clear" w:color="auto" w:fill="FFFFFF"/>
            <w:vAlign w:val="center"/>
          </w:tcPr>
          <w:p w14:paraId="7F88D0D9" w14:textId="77777777" w:rsidR="00C147D0" w:rsidRDefault="00C147D0" w:rsidP="007C33AB">
            <w:pPr>
              <w:spacing w:after="0" w:line="240" w:lineRule="auto"/>
              <w:jc w:val="right"/>
              <w:rPr>
                <w:rFonts w:ascii="Times New Roman" w:eastAsia="Times New Roman" w:hAnsi="Times New Roman" w:cs="Times New Roman"/>
                <w:b/>
                <w:bCs/>
                <w:color w:val="000000"/>
                <w:sz w:val="24"/>
                <w:szCs w:val="24"/>
              </w:rPr>
            </w:pPr>
          </w:p>
        </w:tc>
        <w:tc>
          <w:tcPr>
            <w:tcW w:w="901" w:type="dxa"/>
            <w:shd w:val="clear" w:color="auto" w:fill="FFFFFF"/>
            <w:vAlign w:val="center"/>
          </w:tcPr>
          <w:p w14:paraId="3EC104DA" w14:textId="77777777" w:rsidR="00C147D0" w:rsidRDefault="00C147D0" w:rsidP="007C33AB">
            <w:pPr>
              <w:spacing w:after="0" w:line="240" w:lineRule="auto"/>
              <w:jc w:val="right"/>
              <w:rPr>
                <w:rFonts w:ascii="Times New Roman" w:eastAsia="Times New Roman" w:hAnsi="Times New Roman" w:cs="Times New Roman"/>
                <w:b/>
                <w:bCs/>
                <w:color w:val="000000"/>
                <w:sz w:val="24"/>
                <w:szCs w:val="24"/>
              </w:rPr>
            </w:pPr>
          </w:p>
        </w:tc>
        <w:tc>
          <w:tcPr>
            <w:tcW w:w="5388" w:type="dxa"/>
            <w:gridSpan w:val="4"/>
            <w:vMerge w:val="restart"/>
            <w:shd w:val="clear" w:color="auto" w:fill="FFFFFF"/>
            <w:vAlign w:val="center"/>
          </w:tcPr>
          <w:p w14:paraId="7B463D6D" w14:textId="77777777" w:rsidR="00C147D0" w:rsidRDefault="00C147D0" w:rsidP="007C33AB">
            <w:pPr>
              <w:spacing w:after="0" w:line="240" w:lineRule="auto"/>
              <w:jc w:val="right"/>
              <w:rPr>
                <w:rFonts w:ascii="Times New Roman" w:eastAsia="Arimo" w:hAnsi="Times New Roman" w:cs="Times New Roman"/>
                <w:sz w:val="24"/>
                <w:szCs w:val="24"/>
              </w:rPr>
            </w:pPr>
            <w:r>
              <w:rPr>
                <w:rFonts w:ascii="Times New Roman" w:eastAsia="Arimo" w:hAnsi="Times New Roman" w:cs="Times New Roman"/>
                <w:sz w:val="24"/>
                <w:szCs w:val="24"/>
              </w:rPr>
              <w:t>Приложение № 1</w:t>
            </w:r>
          </w:p>
          <w:p w14:paraId="50AF6ADE" w14:textId="77777777" w:rsidR="00C147D0" w:rsidRDefault="00C147D0" w:rsidP="007C33AB">
            <w:pPr>
              <w:spacing w:after="0" w:line="240" w:lineRule="auto"/>
              <w:jc w:val="right"/>
              <w:rPr>
                <w:rFonts w:ascii="Times New Roman" w:eastAsia="Arimo" w:hAnsi="Times New Roman" w:cs="Times New Roman"/>
                <w:sz w:val="24"/>
                <w:szCs w:val="24"/>
              </w:rPr>
            </w:pPr>
            <w:r>
              <w:rPr>
                <w:rFonts w:ascii="Times New Roman" w:eastAsia="Arimo" w:hAnsi="Times New Roman" w:cs="Times New Roman"/>
                <w:sz w:val="24"/>
                <w:szCs w:val="24"/>
              </w:rPr>
              <w:t>к Техническим требованиям</w:t>
            </w:r>
          </w:p>
        </w:tc>
      </w:tr>
      <w:tr w:rsidR="00C147D0" w14:paraId="4EA2661D" w14:textId="77777777" w:rsidTr="007C33AB">
        <w:trPr>
          <w:gridBefore w:val="1"/>
          <w:wBefore w:w="486" w:type="dxa"/>
          <w:trHeight w:val="313"/>
        </w:trPr>
        <w:tc>
          <w:tcPr>
            <w:tcW w:w="1355" w:type="dxa"/>
            <w:shd w:val="clear" w:color="auto" w:fill="FFFFFF"/>
            <w:vAlign w:val="center"/>
          </w:tcPr>
          <w:p w14:paraId="47084DC9" w14:textId="77777777" w:rsidR="00C147D0" w:rsidRDefault="00C147D0" w:rsidP="004F4820">
            <w:pPr>
              <w:spacing w:after="0" w:line="240" w:lineRule="auto"/>
              <w:jc w:val="center"/>
              <w:rPr>
                <w:rFonts w:ascii="Times New Roman" w:eastAsia="Times New Roman" w:hAnsi="Times New Roman" w:cs="Times New Roman"/>
                <w:b/>
                <w:bCs/>
                <w:color w:val="000000"/>
                <w:sz w:val="24"/>
                <w:szCs w:val="24"/>
              </w:rPr>
            </w:pPr>
          </w:p>
        </w:tc>
        <w:tc>
          <w:tcPr>
            <w:tcW w:w="852" w:type="dxa"/>
            <w:shd w:val="clear" w:color="auto" w:fill="FFFFFF"/>
            <w:vAlign w:val="bottom"/>
          </w:tcPr>
          <w:p w14:paraId="249CF190" w14:textId="77777777" w:rsidR="00C147D0" w:rsidRDefault="00C147D0" w:rsidP="007C33AB">
            <w:pPr>
              <w:spacing w:after="0" w:line="240" w:lineRule="auto"/>
              <w:jc w:val="center"/>
              <w:rPr>
                <w:rFonts w:ascii="Times New Roman" w:eastAsia="Times New Roman" w:hAnsi="Times New Roman" w:cs="Times New Roman"/>
                <w:b/>
                <w:bCs/>
                <w:color w:val="000000"/>
                <w:sz w:val="24"/>
                <w:szCs w:val="24"/>
              </w:rPr>
            </w:pPr>
          </w:p>
        </w:tc>
        <w:tc>
          <w:tcPr>
            <w:tcW w:w="4235" w:type="dxa"/>
            <w:gridSpan w:val="2"/>
            <w:shd w:val="clear" w:color="auto" w:fill="FFFFFF"/>
            <w:vAlign w:val="bottom"/>
          </w:tcPr>
          <w:p w14:paraId="33EBD71D" w14:textId="77777777" w:rsidR="00C147D0" w:rsidRDefault="00C147D0" w:rsidP="007C33AB">
            <w:pPr>
              <w:spacing w:after="0" w:line="240" w:lineRule="auto"/>
              <w:jc w:val="center"/>
              <w:rPr>
                <w:rFonts w:ascii="Times New Roman" w:eastAsia="Times New Roman" w:hAnsi="Times New Roman" w:cs="Times New Roman"/>
                <w:b/>
                <w:bCs/>
                <w:color w:val="000000"/>
                <w:sz w:val="24"/>
                <w:szCs w:val="24"/>
              </w:rPr>
            </w:pPr>
          </w:p>
        </w:tc>
        <w:tc>
          <w:tcPr>
            <w:tcW w:w="1752" w:type="dxa"/>
            <w:shd w:val="clear" w:color="auto" w:fill="FFFFFF"/>
            <w:vAlign w:val="bottom"/>
          </w:tcPr>
          <w:p w14:paraId="79A8370B" w14:textId="77777777" w:rsidR="00C147D0" w:rsidRDefault="00C147D0" w:rsidP="007C33AB">
            <w:pPr>
              <w:spacing w:after="0" w:line="240" w:lineRule="auto"/>
              <w:jc w:val="center"/>
              <w:rPr>
                <w:rFonts w:ascii="Times New Roman" w:eastAsia="Times New Roman" w:hAnsi="Times New Roman" w:cs="Times New Roman"/>
                <w:b/>
                <w:bCs/>
                <w:color w:val="000000"/>
                <w:sz w:val="24"/>
                <w:szCs w:val="24"/>
              </w:rPr>
            </w:pPr>
          </w:p>
        </w:tc>
        <w:tc>
          <w:tcPr>
            <w:tcW w:w="901" w:type="dxa"/>
            <w:shd w:val="clear" w:color="auto" w:fill="FFFFFF"/>
            <w:vAlign w:val="bottom"/>
          </w:tcPr>
          <w:p w14:paraId="45549416" w14:textId="77777777" w:rsidR="00C147D0" w:rsidRDefault="00C147D0" w:rsidP="007C33AB">
            <w:pPr>
              <w:spacing w:after="0" w:line="240" w:lineRule="auto"/>
              <w:jc w:val="center"/>
              <w:rPr>
                <w:rFonts w:ascii="Times New Roman" w:eastAsia="Times New Roman" w:hAnsi="Times New Roman" w:cs="Times New Roman"/>
                <w:b/>
                <w:bCs/>
                <w:color w:val="000000"/>
                <w:sz w:val="24"/>
                <w:szCs w:val="24"/>
              </w:rPr>
            </w:pPr>
          </w:p>
        </w:tc>
        <w:tc>
          <w:tcPr>
            <w:tcW w:w="5388" w:type="dxa"/>
            <w:gridSpan w:val="4"/>
            <w:vMerge/>
            <w:shd w:val="clear" w:color="auto" w:fill="FFFFFF"/>
            <w:vAlign w:val="bottom"/>
          </w:tcPr>
          <w:p w14:paraId="2234620E" w14:textId="77777777" w:rsidR="00C147D0" w:rsidRDefault="00C147D0" w:rsidP="007C33AB">
            <w:pPr>
              <w:spacing w:after="0" w:line="240" w:lineRule="auto"/>
              <w:rPr>
                <w:rFonts w:ascii="Times New Roman" w:eastAsia="Arimo" w:hAnsi="Times New Roman" w:cs="Times New Roman"/>
                <w:sz w:val="24"/>
                <w:szCs w:val="24"/>
              </w:rPr>
            </w:pPr>
          </w:p>
        </w:tc>
      </w:tr>
      <w:tr w:rsidR="00D63612" w14:paraId="71E5BE04" w14:textId="77777777" w:rsidTr="007C33AB">
        <w:trPr>
          <w:gridBefore w:val="1"/>
          <w:wBefore w:w="486" w:type="dxa"/>
          <w:trHeight w:val="313"/>
        </w:trPr>
        <w:tc>
          <w:tcPr>
            <w:tcW w:w="1355" w:type="dxa"/>
            <w:shd w:val="clear" w:color="auto" w:fill="FFFFFF"/>
            <w:vAlign w:val="center"/>
          </w:tcPr>
          <w:p w14:paraId="473434C3" w14:textId="77777777" w:rsidR="00D63612" w:rsidRDefault="00D63612" w:rsidP="004F4820">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ОБРАЗЕЦ</w:t>
            </w:r>
          </w:p>
        </w:tc>
        <w:tc>
          <w:tcPr>
            <w:tcW w:w="852" w:type="dxa"/>
            <w:shd w:val="clear" w:color="auto" w:fill="FFFFFF"/>
            <w:vAlign w:val="bottom"/>
          </w:tcPr>
          <w:p w14:paraId="38D8E898" w14:textId="77777777" w:rsidR="00D63612" w:rsidRDefault="00D63612" w:rsidP="007C33AB">
            <w:pPr>
              <w:spacing w:after="0" w:line="240" w:lineRule="auto"/>
              <w:jc w:val="center"/>
              <w:rPr>
                <w:rFonts w:ascii="Times New Roman" w:eastAsia="Times New Roman" w:hAnsi="Times New Roman" w:cs="Times New Roman"/>
                <w:b/>
                <w:bCs/>
                <w:color w:val="000000"/>
                <w:sz w:val="24"/>
                <w:szCs w:val="24"/>
              </w:rPr>
            </w:pPr>
          </w:p>
        </w:tc>
        <w:tc>
          <w:tcPr>
            <w:tcW w:w="4235" w:type="dxa"/>
            <w:gridSpan w:val="2"/>
            <w:shd w:val="clear" w:color="auto" w:fill="FFFFFF"/>
            <w:vAlign w:val="bottom"/>
          </w:tcPr>
          <w:p w14:paraId="745FDB31" w14:textId="77777777" w:rsidR="00D63612" w:rsidRDefault="00D63612" w:rsidP="007C33AB">
            <w:pPr>
              <w:spacing w:after="0" w:line="240" w:lineRule="auto"/>
              <w:jc w:val="center"/>
              <w:rPr>
                <w:rFonts w:ascii="Times New Roman" w:eastAsia="Times New Roman" w:hAnsi="Times New Roman" w:cs="Times New Roman"/>
                <w:b/>
                <w:bCs/>
                <w:color w:val="000000"/>
                <w:sz w:val="24"/>
                <w:szCs w:val="24"/>
              </w:rPr>
            </w:pPr>
          </w:p>
        </w:tc>
        <w:tc>
          <w:tcPr>
            <w:tcW w:w="1752" w:type="dxa"/>
            <w:shd w:val="clear" w:color="auto" w:fill="FFFFFF"/>
            <w:vAlign w:val="bottom"/>
          </w:tcPr>
          <w:p w14:paraId="1C68EE0D" w14:textId="77777777" w:rsidR="00D63612" w:rsidRDefault="00D63612" w:rsidP="007C33AB">
            <w:pPr>
              <w:spacing w:after="0" w:line="240" w:lineRule="auto"/>
              <w:jc w:val="center"/>
              <w:rPr>
                <w:rFonts w:ascii="Times New Roman" w:eastAsia="Times New Roman" w:hAnsi="Times New Roman" w:cs="Times New Roman"/>
                <w:b/>
                <w:bCs/>
                <w:color w:val="000000"/>
                <w:sz w:val="24"/>
                <w:szCs w:val="24"/>
              </w:rPr>
            </w:pPr>
          </w:p>
        </w:tc>
        <w:tc>
          <w:tcPr>
            <w:tcW w:w="901" w:type="dxa"/>
            <w:shd w:val="clear" w:color="auto" w:fill="FFFFFF"/>
            <w:vAlign w:val="bottom"/>
          </w:tcPr>
          <w:p w14:paraId="008116F5" w14:textId="77777777" w:rsidR="00D63612" w:rsidRDefault="00D63612" w:rsidP="007C33AB">
            <w:pPr>
              <w:spacing w:after="0" w:line="240" w:lineRule="auto"/>
              <w:jc w:val="center"/>
              <w:rPr>
                <w:rFonts w:ascii="Times New Roman" w:eastAsia="Times New Roman" w:hAnsi="Times New Roman" w:cs="Times New Roman"/>
                <w:b/>
                <w:bCs/>
                <w:color w:val="000000"/>
                <w:sz w:val="24"/>
                <w:szCs w:val="24"/>
              </w:rPr>
            </w:pPr>
          </w:p>
        </w:tc>
        <w:tc>
          <w:tcPr>
            <w:tcW w:w="2771" w:type="dxa"/>
            <w:gridSpan w:val="2"/>
            <w:shd w:val="clear" w:color="auto" w:fill="FFFFFF"/>
            <w:vAlign w:val="bottom"/>
          </w:tcPr>
          <w:p w14:paraId="735A6B40" w14:textId="77777777" w:rsidR="00D63612" w:rsidRDefault="00D63612" w:rsidP="007C33AB">
            <w:pPr>
              <w:spacing w:after="0" w:line="240" w:lineRule="auto"/>
              <w:jc w:val="center"/>
              <w:rPr>
                <w:rFonts w:ascii="Times New Roman" w:eastAsia="Times New Roman" w:hAnsi="Times New Roman" w:cs="Times New Roman"/>
                <w:b/>
                <w:bCs/>
                <w:color w:val="000000"/>
                <w:sz w:val="24"/>
                <w:szCs w:val="24"/>
              </w:rPr>
            </w:pPr>
          </w:p>
        </w:tc>
        <w:tc>
          <w:tcPr>
            <w:tcW w:w="2617" w:type="dxa"/>
            <w:gridSpan w:val="2"/>
            <w:shd w:val="clear" w:color="auto" w:fill="FFFFFF"/>
            <w:vAlign w:val="bottom"/>
          </w:tcPr>
          <w:p w14:paraId="6ED16392" w14:textId="77777777" w:rsidR="00D63612" w:rsidRDefault="00D63612" w:rsidP="007C33AB">
            <w:pPr>
              <w:spacing w:after="0" w:line="240" w:lineRule="auto"/>
              <w:rPr>
                <w:rFonts w:ascii="Times New Roman" w:eastAsia="Arimo" w:hAnsi="Times New Roman" w:cs="Times New Roman"/>
                <w:sz w:val="24"/>
                <w:szCs w:val="24"/>
              </w:rPr>
            </w:pPr>
          </w:p>
        </w:tc>
      </w:tr>
      <w:tr w:rsidR="000A04F3" w14:paraId="3BF135C5" w14:textId="77777777" w:rsidTr="007C33AB">
        <w:trPr>
          <w:gridBefore w:val="1"/>
          <w:wBefore w:w="486" w:type="dxa"/>
          <w:trHeight w:val="417"/>
        </w:trPr>
        <w:tc>
          <w:tcPr>
            <w:tcW w:w="14483" w:type="dxa"/>
            <w:gridSpan w:val="10"/>
            <w:shd w:val="clear" w:color="auto" w:fill="FFFFFF"/>
            <w:vAlign w:val="center"/>
          </w:tcPr>
          <w:p w14:paraId="15B7818A" w14:textId="03639AC2" w:rsidR="000A04F3" w:rsidRPr="00B366B0" w:rsidRDefault="00570DB7" w:rsidP="004F4820">
            <w:pPr>
              <w:widowControl w:val="0"/>
              <w:spacing w:after="0" w:line="240" w:lineRule="auto"/>
              <w:jc w:val="center"/>
              <w:rPr>
                <w:rFonts w:ascii="Times New Roman" w:hAnsi="Times New Roman" w:cs="Times New Roman"/>
                <w:b/>
                <w:sz w:val="24"/>
                <w:szCs w:val="24"/>
              </w:rPr>
            </w:pPr>
            <w:r w:rsidRPr="00B366B0">
              <w:rPr>
                <w:rFonts w:ascii="Times New Roman" w:hAnsi="Times New Roman" w:cs="Times New Roman"/>
                <w:b/>
                <w:sz w:val="24"/>
                <w:szCs w:val="24"/>
              </w:rPr>
              <w:t>Заявка на начало оказания Услуг</w:t>
            </w:r>
          </w:p>
        </w:tc>
      </w:tr>
      <w:tr w:rsidR="000A04F3" w14:paraId="6F671242" w14:textId="77777777" w:rsidTr="007C33AB">
        <w:trPr>
          <w:gridBefore w:val="1"/>
          <w:wBefore w:w="486" w:type="dxa"/>
          <w:trHeight w:val="313"/>
        </w:trPr>
        <w:tc>
          <w:tcPr>
            <w:tcW w:w="14483" w:type="dxa"/>
            <w:gridSpan w:val="10"/>
            <w:vMerge w:val="restart"/>
            <w:shd w:val="clear" w:color="auto" w:fill="FFFFFF"/>
            <w:vAlign w:val="center"/>
          </w:tcPr>
          <w:p w14:paraId="2FA8879B" w14:textId="1F34C345" w:rsidR="000A04F3" w:rsidRPr="00B366B0" w:rsidRDefault="00CE78F2" w:rsidP="004F4820">
            <w:pPr>
              <w:spacing w:after="0" w:line="240" w:lineRule="auto"/>
              <w:jc w:val="center"/>
            </w:pPr>
            <w:r w:rsidRPr="00B366B0">
              <w:rPr>
                <w:rFonts w:ascii="Times New Roman" w:hAnsi="Times New Roman" w:cs="Times New Roman"/>
                <w:b/>
                <w:sz w:val="24"/>
                <w:szCs w:val="24"/>
              </w:rPr>
              <w:t>Значения столбцов №№3-9</w:t>
            </w:r>
            <w:r w:rsidR="00C640B0" w:rsidRPr="00B366B0">
              <w:rPr>
                <w:rFonts w:ascii="Times New Roman" w:hAnsi="Times New Roman" w:cs="Times New Roman"/>
                <w:b/>
                <w:sz w:val="24"/>
                <w:szCs w:val="24"/>
              </w:rPr>
              <w:t xml:space="preserve"> могут изменяться в порядке, предусмотренном п.1.</w:t>
            </w:r>
            <w:r w:rsidR="00EE4A01" w:rsidRPr="00B366B0">
              <w:rPr>
                <w:rFonts w:ascii="Times New Roman" w:hAnsi="Times New Roman" w:cs="Times New Roman"/>
                <w:b/>
                <w:sz w:val="24"/>
                <w:szCs w:val="24"/>
              </w:rPr>
              <w:t xml:space="preserve">3 </w:t>
            </w:r>
            <w:r w:rsidR="00C640B0" w:rsidRPr="00B366B0">
              <w:rPr>
                <w:rFonts w:ascii="Times New Roman" w:hAnsi="Times New Roman" w:cs="Times New Roman"/>
                <w:b/>
                <w:sz w:val="24"/>
                <w:szCs w:val="24"/>
              </w:rPr>
              <w:t>Приложения №9 к ТТ</w:t>
            </w:r>
          </w:p>
        </w:tc>
      </w:tr>
      <w:tr w:rsidR="000A04F3" w14:paraId="53D5EAAA" w14:textId="77777777" w:rsidTr="007C33AB">
        <w:trPr>
          <w:gridBefore w:val="1"/>
          <w:wBefore w:w="486" w:type="dxa"/>
          <w:trHeight w:val="509"/>
        </w:trPr>
        <w:tc>
          <w:tcPr>
            <w:tcW w:w="14483" w:type="dxa"/>
            <w:gridSpan w:val="10"/>
            <w:vMerge/>
            <w:shd w:val="clear" w:color="auto" w:fill="FFFFFF"/>
            <w:vAlign w:val="center"/>
          </w:tcPr>
          <w:p w14:paraId="60345CB8" w14:textId="77777777" w:rsidR="000A04F3" w:rsidRDefault="000A04F3" w:rsidP="007C33AB">
            <w:pPr>
              <w:spacing w:after="0" w:line="240" w:lineRule="auto"/>
            </w:pPr>
          </w:p>
        </w:tc>
      </w:tr>
      <w:tr w:rsidR="00634394" w:rsidRPr="000B098B" w14:paraId="12FD3BAA" w14:textId="747609B0" w:rsidTr="007C33AB">
        <w:tblPrEx>
          <w:jc w:val="center"/>
          <w:tblLook w:val="04A0" w:firstRow="1" w:lastRow="0" w:firstColumn="1" w:lastColumn="0" w:noHBand="0" w:noVBand="1"/>
        </w:tblPrEx>
        <w:trPr>
          <w:gridAfter w:val="1"/>
          <w:wAfter w:w="896" w:type="dxa"/>
          <w:trHeight w:val="809"/>
          <w:jc w:val="center"/>
        </w:trPr>
        <w:tc>
          <w:tcPr>
            <w:tcW w:w="486"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0149270A" w14:textId="77777777" w:rsidR="00634394" w:rsidRPr="000B098B" w:rsidRDefault="00634394" w:rsidP="007C33AB">
            <w:pPr>
              <w:spacing w:after="0" w:line="240" w:lineRule="auto"/>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 п/п</w:t>
            </w:r>
          </w:p>
        </w:tc>
        <w:tc>
          <w:tcPr>
            <w:tcW w:w="1355"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6E6B5FAE" w14:textId="77777777" w:rsidR="00634394" w:rsidRPr="000B098B" w:rsidRDefault="00634394" w:rsidP="007C33AB">
            <w:pPr>
              <w:spacing w:after="0" w:line="240" w:lineRule="auto"/>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Номер камеры в системе</w:t>
            </w:r>
          </w:p>
        </w:tc>
        <w:tc>
          <w:tcPr>
            <w:tcW w:w="852"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28428721" w14:textId="77777777" w:rsidR="00634394" w:rsidRPr="000B098B" w:rsidRDefault="00634394" w:rsidP="007C33AB">
            <w:pPr>
              <w:spacing w:after="0" w:line="240" w:lineRule="auto"/>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 xml:space="preserve">Тип камеры </w:t>
            </w:r>
          </w:p>
        </w:tc>
        <w:tc>
          <w:tcPr>
            <w:tcW w:w="1605"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1B46D82E" w14:textId="77777777" w:rsidR="00634394" w:rsidRPr="000B098B" w:rsidRDefault="00634394" w:rsidP="007C33AB">
            <w:pPr>
              <w:spacing w:after="0" w:line="240" w:lineRule="auto"/>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Муниципальное образование, город</w:t>
            </w:r>
          </w:p>
        </w:tc>
        <w:tc>
          <w:tcPr>
            <w:tcW w:w="2630"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07E0125D" w14:textId="77777777" w:rsidR="00634394" w:rsidRPr="000B098B" w:rsidRDefault="00634394" w:rsidP="007C33AB">
            <w:pPr>
              <w:spacing w:after="0" w:line="240" w:lineRule="auto"/>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Наименование объекта видеонаблюдения</w:t>
            </w:r>
          </w:p>
        </w:tc>
        <w:tc>
          <w:tcPr>
            <w:tcW w:w="1752"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3A2D2F5C" w14:textId="4633E9C9" w:rsidR="00634394" w:rsidRPr="000B098B" w:rsidRDefault="00634394" w:rsidP="007C33A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Фактический</w:t>
            </w:r>
            <w:r w:rsidRPr="000B098B">
              <w:rPr>
                <w:rFonts w:ascii="Times New Roman" w:hAnsi="Times New Roman" w:cs="Times New Roman"/>
                <w:color w:val="000000"/>
                <w:sz w:val="20"/>
                <w:szCs w:val="20"/>
              </w:rPr>
              <w:t xml:space="preserve"> адрес объекта видеонаблюдения</w:t>
            </w:r>
          </w:p>
        </w:tc>
        <w:tc>
          <w:tcPr>
            <w:tcW w:w="1812" w:type="dxa"/>
            <w:gridSpan w:val="2"/>
            <w:tcBorders>
              <w:top w:val="single" w:sz="4" w:space="0" w:color="000000"/>
              <w:left w:val="single" w:sz="4" w:space="0" w:color="000000"/>
              <w:bottom w:val="single" w:sz="4" w:space="0" w:color="000000"/>
              <w:right w:val="single" w:sz="4" w:space="0" w:color="000000"/>
            </w:tcBorders>
            <w:shd w:val="solid" w:color="FFFFFF" w:fill="auto"/>
            <w:vAlign w:val="center"/>
          </w:tcPr>
          <w:p w14:paraId="727EB163" w14:textId="3FC434AC" w:rsidR="00634394" w:rsidRPr="000B098B" w:rsidRDefault="0067372B" w:rsidP="007C33A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Условные к</w:t>
            </w:r>
            <w:r w:rsidR="00634394" w:rsidRPr="000B098B">
              <w:rPr>
                <w:rFonts w:ascii="Times New Roman" w:hAnsi="Times New Roman" w:cs="Times New Roman"/>
                <w:color w:val="000000"/>
                <w:sz w:val="20"/>
                <w:szCs w:val="20"/>
              </w:rPr>
              <w:t>оординаты места установки камеры</w:t>
            </w:r>
          </w:p>
        </w:tc>
        <w:tc>
          <w:tcPr>
            <w:tcW w:w="18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168226C" w14:textId="77777777" w:rsidR="00634394" w:rsidRPr="000B098B" w:rsidRDefault="00634394" w:rsidP="007C33AB">
            <w:pPr>
              <w:spacing w:after="0" w:line="240" w:lineRule="auto"/>
              <w:ind w:right="-50"/>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Требование к обзору камеры</w:t>
            </w:r>
          </w:p>
        </w:tc>
        <w:tc>
          <w:tcPr>
            <w:tcW w:w="1721" w:type="dxa"/>
            <w:vMerge w:val="restart"/>
            <w:tcBorders>
              <w:top w:val="single" w:sz="4" w:space="0" w:color="000000"/>
              <w:left w:val="single" w:sz="4" w:space="0" w:color="000000"/>
              <w:right w:val="single" w:sz="4" w:space="0" w:color="000000"/>
            </w:tcBorders>
            <w:vAlign w:val="center"/>
          </w:tcPr>
          <w:p w14:paraId="6F5EAD4E" w14:textId="57890D45" w:rsidR="00634394" w:rsidRPr="00B366B0" w:rsidRDefault="00634394" w:rsidP="007C33AB">
            <w:pPr>
              <w:spacing w:after="0" w:line="240" w:lineRule="auto"/>
              <w:ind w:right="-50"/>
              <w:jc w:val="center"/>
              <w:rPr>
                <w:rFonts w:ascii="Times New Roman" w:hAnsi="Times New Roman" w:cs="Times New Roman"/>
                <w:color w:val="000000"/>
                <w:sz w:val="20"/>
                <w:szCs w:val="20"/>
                <w:highlight w:val="yellow"/>
              </w:rPr>
            </w:pPr>
            <w:r w:rsidRPr="00B366B0">
              <w:rPr>
                <w:rFonts w:ascii="Times New Roman" w:eastAsia="Times New Roman" w:hAnsi="Times New Roman" w:cs="Times New Roman"/>
                <w:sz w:val="20"/>
                <w:szCs w:val="20"/>
                <w:highlight w:val="yellow"/>
              </w:rPr>
              <w:t>Дата начала оказания услуг (в формате ДД.ММ.ГГ)</w:t>
            </w:r>
          </w:p>
        </w:tc>
      </w:tr>
      <w:tr w:rsidR="00634394" w:rsidRPr="000B098B" w14:paraId="10B05ABB" w14:textId="1E2B79A8" w:rsidTr="007C33AB">
        <w:tblPrEx>
          <w:jc w:val="center"/>
          <w:tblLook w:val="04A0" w:firstRow="1" w:lastRow="0" w:firstColumn="1" w:lastColumn="0" w:noHBand="0" w:noVBand="1"/>
        </w:tblPrEx>
        <w:trPr>
          <w:gridAfter w:val="1"/>
          <w:wAfter w:w="896" w:type="dxa"/>
          <w:trHeight w:hRule="exact" w:val="340"/>
          <w:jc w:val="center"/>
        </w:trPr>
        <w:tc>
          <w:tcPr>
            <w:tcW w:w="486" w:type="dxa"/>
            <w:vMerge/>
            <w:tcBorders>
              <w:top w:val="single" w:sz="4" w:space="0" w:color="000000"/>
              <w:left w:val="single" w:sz="4" w:space="0" w:color="000000"/>
              <w:bottom w:val="single" w:sz="4" w:space="0" w:color="000000"/>
              <w:right w:val="single" w:sz="4" w:space="0" w:color="000000"/>
            </w:tcBorders>
            <w:vAlign w:val="center"/>
          </w:tcPr>
          <w:p w14:paraId="17E6A59B" w14:textId="77777777" w:rsidR="00634394" w:rsidRPr="000B098B" w:rsidRDefault="00634394" w:rsidP="007C33AB">
            <w:pPr>
              <w:spacing w:after="0" w:line="240" w:lineRule="auto"/>
              <w:rPr>
                <w:rFonts w:ascii="Times New Roman" w:hAnsi="Times New Roman" w:cs="Times New Roman"/>
                <w:sz w:val="20"/>
                <w:szCs w:val="20"/>
              </w:rPr>
            </w:pPr>
          </w:p>
        </w:tc>
        <w:tc>
          <w:tcPr>
            <w:tcW w:w="1355" w:type="dxa"/>
            <w:vMerge/>
            <w:tcBorders>
              <w:top w:val="single" w:sz="4" w:space="0" w:color="000000"/>
              <w:left w:val="single" w:sz="4" w:space="0" w:color="000000"/>
              <w:bottom w:val="single" w:sz="4" w:space="0" w:color="000000"/>
              <w:right w:val="single" w:sz="4" w:space="0" w:color="000000"/>
            </w:tcBorders>
            <w:vAlign w:val="center"/>
          </w:tcPr>
          <w:p w14:paraId="066BD6CF" w14:textId="77777777" w:rsidR="00634394" w:rsidRPr="000B098B" w:rsidRDefault="00634394" w:rsidP="007C33AB">
            <w:pPr>
              <w:spacing w:after="0" w:line="240" w:lineRule="auto"/>
              <w:rPr>
                <w:rFonts w:ascii="Times New Roman" w:hAnsi="Times New Roman" w:cs="Times New Roman"/>
                <w:sz w:val="20"/>
                <w:szCs w:val="20"/>
              </w:rPr>
            </w:pPr>
          </w:p>
        </w:tc>
        <w:tc>
          <w:tcPr>
            <w:tcW w:w="852" w:type="dxa"/>
            <w:vMerge/>
            <w:tcBorders>
              <w:top w:val="single" w:sz="4" w:space="0" w:color="000000"/>
              <w:left w:val="single" w:sz="4" w:space="0" w:color="000000"/>
              <w:bottom w:val="single" w:sz="4" w:space="0" w:color="000000"/>
              <w:right w:val="single" w:sz="4" w:space="0" w:color="000000"/>
            </w:tcBorders>
            <w:vAlign w:val="center"/>
          </w:tcPr>
          <w:p w14:paraId="721C7476" w14:textId="77777777" w:rsidR="00634394" w:rsidRPr="000B098B" w:rsidRDefault="00634394" w:rsidP="007C33AB">
            <w:pPr>
              <w:spacing w:after="0" w:line="240" w:lineRule="auto"/>
              <w:rPr>
                <w:rFonts w:ascii="Times New Roman" w:hAnsi="Times New Roman" w:cs="Times New Roman"/>
                <w:sz w:val="20"/>
                <w:szCs w:val="20"/>
              </w:rPr>
            </w:pPr>
          </w:p>
        </w:tc>
        <w:tc>
          <w:tcPr>
            <w:tcW w:w="1605" w:type="dxa"/>
            <w:vMerge/>
            <w:tcBorders>
              <w:top w:val="single" w:sz="4" w:space="0" w:color="000000"/>
              <w:left w:val="single" w:sz="4" w:space="0" w:color="000000"/>
              <w:bottom w:val="single" w:sz="4" w:space="0" w:color="000000"/>
              <w:right w:val="single" w:sz="4" w:space="0" w:color="000000"/>
            </w:tcBorders>
            <w:vAlign w:val="center"/>
          </w:tcPr>
          <w:p w14:paraId="48ACD056" w14:textId="77777777" w:rsidR="00634394" w:rsidRPr="000B098B" w:rsidRDefault="00634394" w:rsidP="007C33AB">
            <w:pPr>
              <w:spacing w:after="0" w:line="240" w:lineRule="auto"/>
              <w:rPr>
                <w:rFonts w:ascii="Times New Roman" w:hAnsi="Times New Roman" w:cs="Times New Roman"/>
                <w:sz w:val="20"/>
                <w:szCs w:val="20"/>
              </w:rPr>
            </w:pPr>
          </w:p>
        </w:tc>
        <w:tc>
          <w:tcPr>
            <w:tcW w:w="2630" w:type="dxa"/>
            <w:vMerge/>
            <w:tcBorders>
              <w:top w:val="single" w:sz="4" w:space="0" w:color="000000"/>
              <w:left w:val="single" w:sz="4" w:space="0" w:color="000000"/>
              <w:bottom w:val="single" w:sz="4" w:space="0" w:color="000000"/>
              <w:right w:val="single" w:sz="4" w:space="0" w:color="000000"/>
            </w:tcBorders>
            <w:vAlign w:val="center"/>
          </w:tcPr>
          <w:p w14:paraId="28C1400C" w14:textId="77777777" w:rsidR="00634394" w:rsidRPr="000B098B" w:rsidRDefault="00634394" w:rsidP="007C33AB">
            <w:pPr>
              <w:spacing w:after="0" w:line="240" w:lineRule="auto"/>
              <w:rPr>
                <w:rFonts w:ascii="Times New Roman" w:hAnsi="Times New Roman" w:cs="Times New Roman"/>
                <w:sz w:val="20"/>
                <w:szCs w:val="20"/>
              </w:rPr>
            </w:pPr>
          </w:p>
        </w:tc>
        <w:tc>
          <w:tcPr>
            <w:tcW w:w="1752" w:type="dxa"/>
            <w:vMerge/>
            <w:tcBorders>
              <w:top w:val="single" w:sz="4" w:space="0" w:color="000000"/>
              <w:left w:val="single" w:sz="4" w:space="0" w:color="000000"/>
              <w:bottom w:val="single" w:sz="4" w:space="0" w:color="000000"/>
              <w:right w:val="single" w:sz="4" w:space="0" w:color="000000"/>
            </w:tcBorders>
            <w:vAlign w:val="center"/>
          </w:tcPr>
          <w:p w14:paraId="18C2C6CE" w14:textId="77777777" w:rsidR="00634394" w:rsidRPr="000B098B" w:rsidRDefault="00634394" w:rsidP="007C33AB">
            <w:pPr>
              <w:spacing w:after="0" w:line="240" w:lineRule="auto"/>
              <w:rPr>
                <w:rFonts w:ascii="Times New Roman" w:hAnsi="Times New Roman" w:cs="Times New Roman"/>
                <w:sz w:val="20"/>
                <w:szCs w:val="20"/>
              </w:rPr>
            </w:pPr>
          </w:p>
        </w:tc>
        <w:tc>
          <w:tcPr>
            <w:tcW w:w="90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3519A64" w14:textId="77777777" w:rsidR="00634394" w:rsidRPr="000B098B" w:rsidRDefault="00634394" w:rsidP="007C33AB">
            <w:pPr>
              <w:spacing w:after="0" w:line="240" w:lineRule="auto"/>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Широта</w:t>
            </w:r>
          </w:p>
        </w:tc>
        <w:tc>
          <w:tcPr>
            <w:tcW w:w="91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C9CA1BA" w14:textId="77777777" w:rsidR="00634394" w:rsidRPr="000B098B" w:rsidRDefault="00634394" w:rsidP="007C33AB">
            <w:pPr>
              <w:spacing w:after="0" w:line="240" w:lineRule="auto"/>
              <w:jc w:val="center"/>
              <w:rPr>
                <w:rFonts w:ascii="Times New Roman" w:hAnsi="Times New Roman" w:cs="Times New Roman"/>
                <w:color w:val="000000"/>
                <w:sz w:val="20"/>
                <w:szCs w:val="20"/>
              </w:rPr>
            </w:pPr>
            <w:r w:rsidRPr="000B098B">
              <w:rPr>
                <w:rFonts w:ascii="Times New Roman" w:hAnsi="Times New Roman" w:cs="Times New Roman"/>
                <w:color w:val="000000"/>
                <w:sz w:val="20"/>
                <w:szCs w:val="20"/>
              </w:rPr>
              <w:t>Долгота</w:t>
            </w:r>
          </w:p>
        </w:tc>
        <w:tc>
          <w:tcPr>
            <w:tcW w:w="1860" w:type="dxa"/>
            <w:vMerge/>
            <w:tcBorders>
              <w:top w:val="single" w:sz="4" w:space="0" w:color="000000"/>
              <w:left w:val="single" w:sz="4" w:space="0" w:color="000000"/>
              <w:bottom w:val="single" w:sz="4" w:space="0" w:color="000000"/>
              <w:right w:val="single" w:sz="4" w:space="0" w:color="000000"/>
            </w:tcBorders>
          </w:tcPr>
          <w:p w14:paraId="4FF54DA4" w14:textId="77777777" w:rsidR="00634394" w:rsidRPr="000B098B" w:rsidRDefault="00634394" w:rsidP="007C33AB">
            <w:pPr>
              <w:spacing w:after="0" w:line="240" w:lineRule="auto"/>
              <w:rPr>
                <w:rFonts w:ascii="Times New Roman" w:hAnsi="Times New Roman" w:cs="Times New Roman"/>
                <w:sz w:val="20"/>
                <w:szCs w:val="20"/>
              </w:rPr>
            </w:pPr>
          </w:p>
        </w:tc>
        <w:tc>
          <w:tcPr>
            <w:tcW w:w="1721" w:type="dxa"/>
            <w:vMerge/>
            <w:tcBorders>
              <w:left w:val="single" w:sz="4" w:space="0" w:color="000000"/>
              <w:bottom w:val="single" w:sz="4" w:space="0" w:color="000000"/>
              <w:right w:val="single" w:sz="4" w:space="0" w:color="000000"/>
            </w:tcBorders>
          </w:tcPr>
          <w:p w14:paraId="04E6E04D" w14:textId="77777777" w:rsidR="00634394" w:rsidRPr="00B366B0" w:rsidRDefault="00634394" w:rsidP="007C33AB">
            <w:pPr>
              <w:spacing w:after="0" w:line="240" w:lineRule="auto"/>
              <w:rPr>
                <w:rFonts w:ascii="Times New Roman" w:hAnsi="Times New Roman" w:cs="Times New Roman"/>
                <w:sz w:val="20"/>
                <w:szCs w:val="20"/>
                <w:highlight w:val="yellow"/>
              </w:rPr>
            </w:pPr>
          </w:p>
        </w:tc>
      </w:tr>
      <w:tr w:rsidR="00634394" w:rsidRPr="000B098B" w14:paraId="0F72A0EB" w14:textId="28379B47" w:rsidTr="007C33AB">
        <w:tblPrEx>
          <w:jc w:val="center"/>
          <w:tblLook w:val="04A0" w:firstRow="1" w:lastRow="0" w:firstColumn="1" w:lastColumn="0" w:noHBand="0" w:noVBand="1"/>
        </w:tblPrEx>
        <w:trPr>
          <w:gridAfter w:val="1"/>
          <w:wAfter w:w="896" w:type="dxa"/>
          <w:trHeight w:hRule="exact" w:val="340"/>
          <w:jc w:val="center"/>
        </w:trPr>
        <w:tc>
          <w:tcPr>
            <w:tcW w:w="486"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8957CB7"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1</w:t>
            </w:r>
          </w:p>
        </w:tc>
        <w:tc>
          <w:tcPr>
            <w:tcW w:w="135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9DE6EF0"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2</w:t>
            </w:r>
          </w:p>
        </w:tc>
        <w:tc>
          <w:tcPr>
            <w:tcW w:w="8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552F40E"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3</w:t>
            </w:r>
          </w:p>
        </w:tc>
        <w:tc>
          <w:tcPr>
            <w:tcW w:w="160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A69BB7E"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4</w:t>
            </w:r>
          </w:p>
        </w:tc>
        <w:tc>
          <w:tcPr>
            <w:tcW w:w="263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54A94AA"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5</w:t>
            </w:r>
          </w:p>
        </w:tc>
        <w:tc>
          <w:tcPr>
            <w:tcW w:w="17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935E09A"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6</w:t>
            </w:r>
          </w:p>
        </w:tc>
        <w:tc>
          <w:tcPr>
            <w:tcW w:w="90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2F6392E"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7</w:t>
            </w:r>
          </w:p>
        </w:tc>
        <w:tc>
          <w:tcPr>
            <w:tcW w:w="91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AFC6D41"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8</w:t>
            </w:r>
          </w:p>
        </w:tc>
        <w:tc>
          <w:tcPr>
            <w:tcW w:w="186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0F844C2" w14:textId="77777777" w:rsidR="00634394" w:rsidRPr="000B098B" w:rsidRDefault="00634394" w:rsidP="007C33AB">
            <w:pPr>
              <w:spacing w:after="0" w:line="240" w:lineRule="auto"/>
              <w:jc w:val="center"/>
              <w:rPr>
                <w:rFonts w:ascii="Times New Roman" w:hAnsi="Times New Roman" w:cs="Times New Roman"/>
                <w:bCs/>
                <w:sz w:val="20"/>
                <w:szCs w:val="20"/>
              </w:rPr>
            </w:pPr>
            <w:r w:rsidRPr="000B098B">
              <w:rPr>
                <w:rFonts w:ascii="Times New Roman" w:hAnsi="Times New Roman" w:cs="Times New Roman"/>
                <w:bCs/>
                <w:sz w:val="20"/>
                <w:szCs w:val="20"/>
              </w:rPr>
              <w:t>9</w:t>
            </w:r>
          </w:p>
        </w:tc>
        <w:tc>
          <w:tcPr>
            <w:tcW w:w="1721" w:type="dxa"/>
            <w:tcBorders>
              <w:top w:val="single" w:sz="4" w:space="0" w:color="000000"/>
              <w:left w:val="single" w:sz="4" w:space="0" w:color="000000"/>
              <w:bottom w:val="single" w:sz="4" w:space="0" w:color="000000"/>
              <w:right w:val="single" w:sz="4" w:space="0" w:color="000000"/>
            </w:tcBorders>
            <w:shd w:val="solid" w:color="FFFFFF" w:fill="auto"/>
          </w:tcPr>
          <w:p w14:paraId="784CBA32" w14:textId="499E5CBA" w:rsidR="00634394" w:rsidRPr="00B366B0" w:rsidRDefault="00634394" w:rsidP="007C33AB">
            <w:pPr>
              <w:spacing w:after="0" w:line="240" w:lineRule="auto"/>
              <w:jc w:val="center"/>
              <w:rPr>
                <w:rFonts w:ascii="Times New Roman" w:hAnsi="Times New Roman" w:cs="Times New Roman"/>
                <w:bCs/>
                <w:sz w:val="20"/>
                <w:szCs w:val="20"/>
                <w:highlight w:val="yellow"/>
              </w:rPr>
            </w:pPr>
            <w:r w:rsidRPr="00B366B0">
              <w:rPr>
                <w:rFonts w:ascii="Times New Roman" w:hAnsi="Times New Roman" w:cs="Times New Roman"/>
                <w:bCs/>
                <w:sz w:val="20"/>
                <w:szCs w:val="20"/>
                <w:highlight w:val="yellow"/>
              </w:rPr>
              <w:t>10</w:t>
            </w:r>
          </w:p>
        </w:tc>
      </w:tr>
      <w:tr w:rsidR="00634394" w:rsidRPr="000B098B" w14:paraId="518996FA" w14:textId="32901457" w:rsidTr="007C33AB">
        <w:tblPrEx>
          <w:jc w:val="center"/>
          <w:tblLook w:val="04A0" w:firstRow="1" w:lastRow="0" w:firstColumn="1" w:lastColumn="0" w:noHBand="0" w:noVBand="1"/>
        </w:tblPrEx>
        <w:trPr>
          <w:gridAfter w:val="1"/>
          <w:wAfter w:w="896" w:type="dxa"/>
          <w:trHeight w:val="589"/>
          <w:jc w:val="center"/>
        </w:trPr>
        <w:tc>
          <w:tcPr>
            <w:tcW w:w="486"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B941410" w14:textId="77777777" w:rsidR="00634394" w:rsidRPr="000B098B" w:rsidRDefault="00634394" w:rsidP="007C33AB">
            <w:pPr>
              <w:spacing w:after="0" w:line="240" w:lineRule="auto"/>
              <w:jc w:val="right"/>
              <w:rPr>
                <w:rFonts w:ascii="Times New Roman" w:hAnsi="Times New Roman" w:cs="Times New Roman"/>
                <w:sz w:val="20"/>
                <w:szCs w:val="20"/>
              </w:rPr>
            </w:pPr>
            <w:r w:rsidRPr="000B098B">
              <w:rPr>
                <w:rFonts w:ascii="Times New Roman" w:hAnsi="Times New Roman" w:cs="Times New Roman"/>
                <w:sz w:val="20"/>
                <w:szCs w:val="20"/>
              </w:rPr>
              <w:t>1</w:t>
            </w:r>
          </w:p>
        </w:tc>
        <w:tc>
          <w:tcPr>
            <w:tcW w:w="135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AD28899" w14:textId="300EC1A1" w:rsidR="00634394" w:rsidRPr="00B366B0" w:rsidRDefault="00B366B0" w:rsidP="007C33AB">
            <w:pPr>
              <w:spacing w:after="0" w:line="240" w:lineRule="auto"/>
              <w:jc w:val="right"/>
              <w:rPr>
                <w:rFonts w:ascii="Times New Roman" w:hAnsi="Times New Roman" w:cs="Times New Roman"/>
                <w:sz w:val="20"/>
                <w:szCs w:val="20"/>
                <w:highlight w:val="yellow"/>
                <w:lang w:val="en-US"/>
              </w:rPr>
            </w:pPr>
            <w:r w:rsidRPr="00B366B0">
              <w:rPr>
                <w:rFonts w:ascii="Times New Roman" w:hAnsi="Times New Roman" w:cs="Times New Roman"/>
                <w:sz w:val="20"/>
                <w:szCs w:val="20"/>
                <w:highlight w:val="yellow"/>
                <w:lang w:val="en-US"/>
              </w:rPr>
              <w:t>id</w:t>
            </w:r>
          </w:p>
        </w:tc>
        <w:tc>
          <w:tcPr>
            <w:tcW w:w="8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9CF26CE"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ММС</w:t>
            </w:r>
          </w:p>
        </w:tc>
        <w:tc>
          <w:tcPr>
            <w:tcW w:w="160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B1082C7" w14:textId="146B3927" w:rsidR="00634394" w:rsidRPr="00B366B0" w:rsidRDefault="00B366B0" w:rsidP="007C33AB">
            <w:pPr>
              <w:spacing w:after="0" w:line="240" w:lineRule="auto"/>
              <w:rPr>
                <w:rFonts w:ascii="Times New Roman" w:hAnsi="Times New Roman" w:cs="Times New Roman"/>
                <w:sz w:val="20"/>
                <w:szCs w:val="20"/>
                <w:highlight w:val="yellow"/>
              </w:rPr>
            </w:pPr>
            <w:proofErr w:type="spellStart"/>
            <w:r w:rsidRPr="00B366B0">
              <w:rPr>
                <w:rFonts w:ascii="Times New Roman" w:hAnsi="Times New Roman" w:cs="Times New Roman"/>
                <w:sz w:val="20"/>
                <w:szCs w:val="20"/>
                <w:highlight w:val="yellow"/>
              </w:rPr>
              <w:t>го</w:t>
            </w:r>
            <w:proofErr w:type="spellEnd"/>
          </w:p>
        </w:tc>
        <w:tc>
          <w:tcPr>
            <w:tcW w:w="263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375F33F" w14:textId="730037AA" w:rsidR="00634394" w:rsidRPr="00B366B0" w:rsidRDefault="00634394" w:rsidP="007C33AB">
            <w:pPr>
              <w:spacing w:after="0" w:line="240" w:lineRule="auto"/>
              <w:rPr>
                <w:rFonts w:ascii="Times New Roman" w:hAnsi="Times New Roman" w:cs="Times New Roman"/>
                <w:sz w:val="20"/>
                <w:szCs w:val="20"/>
                <w:highlight w:val="yellow"/>
              </w:rPr>
            </w:pPr>
          </w:p>
        </w:tc>
        <w:tc>
          <w:tcPr>
            <w:tcW w:w="17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F018163" w14:textId="749E2BB8" w:rsidR="00634394" w:rsidRPr="00B366B0" w:rsidRDefault="00634394" w:rsidP="007C33AB">
            <w:pPr>
              <w:spacing w:after="0" w:line="240" w:lineRule="auto"/>
              <w:rPr>
                <w:rFonts w:ascii="Times New Roman" w:hAnsi="Times New Roman" w:cs="Times New Roman"/>
                <w:sz w:val="20"/>
                <w:szCs w:val="20"/>
                <w:highlight w:val="yellow"/>
              </w:rPr>
            </w:pPr>
          </w:p>
        </w:tc>
        <w:tc>
          <w:tcPr>
            <w:tcW w:w="90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7CDBA6F"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55.0911</w:t>
            </w:r>
          </w:p>
        </w:tc>
        <w:tc>
          <w:tcPr>
            <w:tcW w:w="91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A761DC0"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38.7677</w:t>
            </w:r>
          </w:p>
        </w:tc>
        <w:tc>
          <w:tcPr>
            <w:tcW w:w="186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060181C"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Обзор площади</w:t>
            </w:r>
          </w:p>
        </w:tc>
        <w:tc>
          <w:tcPr>
            <w:tcW w:w="1721" w:type="dxa"/>
            <w:tcBorders>
              <w:top w:val="single" w:sz="4" w:space="0" w:color="000000"/>
              <w:left w:val="single" w:sz="4" w:space="0" w:color="000000"/>
              <w:bottom w:val="single" w:sz="4" w:space="0" w:color="000000"/>
              <w:right w:val="single" w:sz="4" w:space="0" w:color="000000"/>
            </w:tcBorders>
            <w:shd w:val="solid" w:color="FFFFFF" w:fill="auto"/>
          </w:tcPr>
          <w:p w14:paraId="5C6910F7" w14:textId="77777777" w:rsidR="00634394" w:rsidRPr="00B366B0" w:rsidRDefault="00634394" w:rsidP="007C33AB">
            <w:pPr>
              <w:spacing w:after="0" w:line="240" w:lineRule="auto"/>
              <w:rPr>
                <w:rFonts w:ascii="Times New Roman" w:hAnsi="Times New Roman" w:cs="Times New Roman"/>
                <w:sz w:val="20"/>
                <w:szCs w:val="20"/>
                <w:highlight w:val="yellow"/>
              </w:rPr>
            </w:pPr>
          </w:p>
        </w:tc>
      </w:tr>
      <w:tr w:rsidR="00634394" w:rsidRPr="000B098B" w14:paraId="00669AD1" w14:textId="45BCB8E2" w:rsidTr="007C33AB">
        <w:tblPrEx>
          <w:jc w:val="center"/>
          <w:tblLook w:val="04A0" w:firstRow="1" w:lastRow="0" w:firstColumn="1" w:lastColumn="0" w:noHBand="0" w:noVBand="1"/>
        </w:tblPrEx>
        <w:trPr>
          <w:gridAfter w:val="1"/>
          <w:wAfter w:w="896" w:type="dxa"/>
          <w:trHeight w:val="1156"/>
          <w:jc w:val="center"/>
        </w:trPr>
        <w:tc>
          <w:tcPr>
            <w:tcW w:w="486"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671E67D" w14:textId="77777777" w:rsidR="00634394" w:rsidRPr="000B098B" w:rsidRDefault="00634394" w:rsidP="007C33AB">
            <w:pPr>
              <w:spacing w:after="0" w:line="240" w:lineRule="auto"/>
              <w:jc w:val="right"/>
              <w:rPr>
                <w:rFonts w:ascii="Times New Roman" w:hAnsi="Times New Roman" w:cs="Times New Roman"/>
                <w:sz w:val="20"/>
                <w:szCs w:val="20"/>
              </w:rPr>
            </w:pPr>
            <w:r w:rsidRPr="000B098B">
              <w:rPr>
                <w:rFonts w:ascii="Times New Roman" w:hAnsi="Times New Roman" w:cs="Times New Roman"/>
                <w:sz w:val="20"/>
                <w:szCs w:val="20"/>
              </w:rPr>
              <w:t>2</w:t>
            </w:r>
          </w:p>
        </w:tc>
        <w:tc>
          <w:tcPr>
            <w:tcW w:w="135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AA411F0" w14:textId="5B5D421E" w:rsidR="00634394" w:rsidRPr="00B366B0" w:rsidRDefault="00B366B0" w:rsidP="007C33AB">
            <w:pPr>
              <w:spacing w:after="0" w:line="240" w:lineRule="auto"/>
              <w:jc w:val="right"/>
              <w:rPr>
                <w:rFonts w:ascii="Times New Roman" w:hAnsi="Times New Roman" w:cs="Times New Roman"/>
                <w:sz w:val="20"/>
                <w:szCs w:val="20"/>
                <w:highlight w:val="yellow"/>
                <w:lang w:val="en-US"/>
              </w:rPr>
            </w:pPr>
            <w:r w:rsidRPr="00B366B0">
              <w:rPr>
                <w:rFonts w:ascii="Times New Roman" w:hAnsi="Times New Roman" w:cs="Times New Roman"/>
                <w:sz w:val="20"/>
                <w:szCs w:val="20"/>
                <w:highlight w:val="yellow"/>
                <w:lang w:val="en-US"/>
              </w:rPr>
              <w:t>id</w:t>
            </w:r>
          </w:p>
        </w:tc>
        <w:tc>
          <w:tcPr>
            <w:tcW w:w="8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3511DCD"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ГРЗ</w:t>
            </w:r>
          </w:p>
        </w:tc>
        <w:tc>
          <w:tcPr>
            <w:tcW w:w="160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9F0ED74" w14:textId="7DC76FA2" w:rsidR="00634394" w:rsidRPr="00B366B0" w:rsidRDefault="00B366B0" w:rsidP="007C33AB">
            <w:pPr>
              <w:spacing w:after="0" w:line="240" w:lineRule="auto"/>
              <w:rPr>
                <w:rFonts w:ascii="Times New Roman" w:hAnsi="Times New Roman" w:cs="Times New Roman"/>
                <w:sz w:val="20"/>
                <w:szCs w:val="20"/>
                <w:highlight w:val="yellow"/>
              </w:rPr>
            </w:pPr>
            <w:proofErr w:type="spellStart"/>
            <w:r w:rsidRPr="00B366B0">
              <w:rPr>
                <w:rFonts w:ascii="Times New Roman" w:hAnsi="Times New Roman" w:cs="Times New Roman"/>
                <w:sz w:val="20"/>
                <w:szCs w:val="20"/>
                <w:highlight w:val="yellow"/>
              </w:rPr>
              <w:t>го</w:t>
            </w:r>
            <w:proofErr w:type="spellEnd"/>
          </w:p>
        </w:tc>
        <w:tc>
          <w:tcPr>
            <w:tcW w:w="263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AD26CE3" w14:textId="278979EA" w:rsidR="00634394" w:rsidRPr="00B366B0" w:rsidRDefault="00634394" w:rsidP="007C33AB">
            <w:pPr>
              <w:spacing w:after="0" w:line="240" w:lineRule="auto"/>
              <w:rPr>
                <w:rFonts w:ascii="Times New Roman" w:hAnsi="Times New Roman" w:cs="Times New Roman"/>
                <w:sz w:val="20"/>
                <w:szCs w:val="20"/>
                <w:highlight w:val="yellow"/>
              </w:rPr>
            </w:pPr>
          </w:p>
        </w:tc>
        <w:tc>
          <w:tcPr>
            <w:tcW w:w="17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5A8009A" w14:textId="6A645E7B" w:rsidR="00634394" w:rsidRPr="00B366B0" w:rsidRDefault="00634394" w:rsidP="007C33AB">
            <w:pPr>
              <w:spacing w:after="0" w:line="240" w:lineRule="auto"/>
              <w:rPr>
                <w:rFonts w:ascii="Times New Roman" w:hAnsi="Times New Roman" w:cs="Times New Roman"/>
                <w:sz w:val="20"/>
                <w:szCs w:val="20"/>
                <w:highlight w:val="yellow"/>
              </w:rPr>
            </w:pPr>
          </w:p>
        </w:tc>
        <w:tc>
          <w:tcPr>
            <w:tcW w:w="90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92C005E"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54.8765</w:t>
            </w:r>
          </w:p>
        </w:tc>
        <w:tc>
          <w:tcPr>
            <w:tcW w:w="91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816E99F"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37.5432</w:t>
            </w:r>
          </w:p>
        </w:tc>
        <w:tc>
          <w:tcPr>
            <w:tcW w:w="186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20D3992"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Обзор въездных ворот, распознавание номерных знаков</w:t>
            </w:r>
          </w:p>
        </w:tc>
        <w:tc>
          <w:tcPr>
            <w:tcW w:w="1721" w:type="dxa"/>
            <w:tcBorders>
              <w:top w:val="single" w:sz="4" w:space="0" w:color="000000"/>
              <w:left w:val="single" w:sz="4" w:space="0" w:color="000000"/>
              <w:bottom w:val="single" w:sz="4" w:space="0" w:color="000000"/>
              <w:right w:val="single" w:sz="4" w:space="0" w:color="000000"/>
            </w:tcBorders>
            <w:shd w:val="solid" w:color="FFFFFF" w:fill="auto"/>
          </w:tcPr>
          <w:p w14:paraId="740D982E" w14:textId="77777777" w:rsidR="00634394" w:rsidRPr="00B366B0" w:rsidRDefault="00634394" w:rsidP="007C33AB">
            <w:pPr>
              <w:spacing w:after="0" w:line="240" w:lineRule="auto"/>
              <w:rPr>
                <w:rFonts w:ascii="Times New Roman" w:hAnsi="Times New Roman" w:cs="Times New Roman"/>
                <w:sz w:val="20"/>
                <w:szCs w:val="20"/>
                <w:highlight w:val="yellow"/>
              </w:rPr>
            </w:pPr>
          </w:p>
        </w:tc>
      </w:tr>
      <w:tr w:rsidR="00634394" w:rsidRPr="000B098B" w14:paraId="0C394AE8" w14:textId="489413FF" w:rsidTr="007C33AB">
        <w:tblPrEx>
          <w:jc w:val="center"/>
          <w:tblLook w:val="04A0" w:firstRow="1" w:lastRow="0" w:firstColumn="1" w:lastColumn="0" w:noHBand="0" w:noVBand="1"/>
        </w:tblPrEx>
        <w:trPr>
          <w:gridAfter w:val="1"/>
          <w:wAfter w:w="896" w:type="dxa"/>
          <w:trHeight w:val="1006"/>
          <w:jc w:val="center"/>
        </w:trPr>
        <w:tc>
          <w:tcPr>
            <w:tcW w:w="486"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B4DF24E" w14:textId="77777777" w:rsidR="00634394" w:rsidRPr="000B098B" w:rsidRDefault="00634394" w:rsidP="007C33AB">
            <w:pPr>
              <w:spacing w:after="0" w:line="240" w:lineRule="auto"/>
              <w:jc w:val="right"/>
              <w:rPr>
                <w:rFonts w:ascii="Times New Roman" w:hAnsi="Times New Roman" w:cs="Times New Roman"/>
                <w:sz w:val="20"/>
                <w:szCs w:val="20"/>
              </w:rPr>
            </w:pPr>
            <w:r w:rsidRPr="000B098B">
              <w:rPr>
                <w:rFonts w:ascii="Times New Roman" w:hAnsi="Times New Roman" w:cs="Times New Roman"/>
                <w:sz w:val="20"/>
                <w:szCs w:val="20"/>
              </w:rPr>
              <w:t>3</w:t>
            </w:r>
          </w:p>
        </w:tc>
        <w:tc>
          <w:tcPr>
            <w:tcW w:w="135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85584E2" w14:textId="1B5B5B5D" w:rsidR="00634394" w:rsidRPr="00B366B0" w:rsidRDefault="00B366B0" w:rsidP="007C33AB">
            <w:pPr>
              <w:spacing w:after="0" w:line="240" w:lineRule="auto"/>
              <w:jc w:val="right"/>
              <w:rPr>
                <w:rFonts w:ascii="Times New Roman" w:hAnsi="Times New Roman" w:cs="Times New Roman"/>
                <w:sz w:val="20"/>
                <w:szCs w:val="20"/>
                <w:highlight w:val="yellow"/>
                <w:lang w:val="en-US"/>
              </w:rPr>
            </w:pPr>
            <w:r w:rsidRPr="00B366B0">
              <w:rPr>
                <w:rFonts w:ascii="Times New Roman" w:hAnsi="Times New Roman" w:cs="Times New Roman"/>
                <w:sz w:val="20"/>
                <w:szCs w:val="20"/>
                <w:highlight w:val="yellow"/>
                <w:lang w:val="en-US"/>
              </w:rPr>
              <w:t>id</w:t>
            </w:r>
          </w:p>
        </w:tc>
        <w:tc>
          <w:tcPr>
            <w:tcW w:w="8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3D7C592"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ПВН</w:t>
            </w:r>
          </w:p>
        </w:tc>
        <w:tc>
          <w:tcPr>
            <w:tcW w:w="160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7C32212" w14:textId="35A8F551" w:rsidR="00634394" w:rsidRPr="00B366B0" w:rsidRDefault="00B366B0" w:rsidP="007C33AB">
            <w:pPr>
              <w:spacing w:after="0" w:line="240" w:lineRule="auto"/>
              <w:rPr>
                <w:rFonts w:ascii="Times New Roman" w:hAnsi="Times New Roman" w:cs="Times New Roman"/>
                <w:sz w:val="20"/>
                <w:szCs w:val="20"/>
                <w:highlight w:val="yellow"/>
              </w:rPr>
            </w:pPr>
            <w:proofErr w:type="spellStart"/>
            <w:r w:rsidRPr="00B366B0">
              <w:rPr>
                <w:rFonts w:ascii="Times New Roman" w:hAnsi="Times New Roman" w:cs="Times New Roman"/>
                <w:sz w:val="20"/>
                <w:szCs w:val="20"/>
                <w:highlight w:val="yellow"/>
              </w:rPr>
              <w:t>го</w:t>
            </w:r>
            <w:proofErr w:type="spellEnd"/>
          </w:p>
        </w:tc>
        <w:tc>
          <w:tcPr>
            <w:tcW w:w="263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3FED092" w14:textId="651E2177" w:rsidR="00634394" w:rsidRPr="00B366B0" w:rsidRDefault="00634394" w:rsidP="007C33AB">
            <w:pPr>
              <w:spacing w:after="0" w:line="240" w:lineRule="auto"/>
              <w:rPr>
                <w:rFonts w:ascii="Times New Roman" w:hAnsi="Times New Roman" w:cs="Times New Roman"/>
                <w:sz w:val="20"/>
                <w:szCs w:val="20"/>
                <w:highlight w:val="yellow"/>
              </w:rPr>
            </w:pPr>
          </w:p>
        </w:tc>
        <w:tc>
          <w:tcPr>
            <w:tcW w:w="17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1946E8B" w14:textId="6016C8B1" w:rsidR="00634394" w:rsidRPr="00B366B0" w:rsidRDefault="00634394" w:rsidP="007C33AB">
            <w:pPr>
              <w:spacing w:after="0" w:line="240" w:lineRule="auto"/>
              <w:rPr>
                <w:rFonts w:ascii="Times New Roman" w:hAnsi="Times New Roman" w:cs="Times New Roman"/>
                <w:sz w:val="20"/>
                <w:szCs w:val="20"/>
                <w:highlight w:val="yellow"/>
              </w:rPr>
            </w:pPr>
          </w:p>
        </w:tc>
        <w:tc>
          <w:tcPr>
            <w:tcW w:w="90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661ADD9"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54.8760</w:t>
            </w:r>
          </w:p>
        </w:tc>
        <w:tc>
          <w:tcPr>
            <w:tcW w:w="91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C57587E"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37.5431</w:t>
            </w:r>
          </w:p>
        </w:tc>
        <w:tc>
          <w:tcPr>
            <w:tcW w:w="186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DEA9A96"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Обзор входа в школу, распознавание лиц</w:t>
            </w:r>
          </w:p>
        </w:tc>
        <w:tc>
          <w:tcPr>
            <w:tcW w:w="1721" w:type="dxa"/>
            <w:tcBorders>
              <w:top w:val="single" w:sz="4" w:space="0" w:color="000000"/>
              <w:left w:val="single" w:sz="4" w:space="0" w:color="000000"/>
              <w:bottom w:val="single" w:sz="4" w:space="0" w:color="000000"/>
              <w:right w:val="single" w:sz="4" w:space="0" w:color="000000"/>
            </w:tcBorders>
            <w:shd w:val="solid" w:color="FFFFFF" w:fill="auto"/>
          </w:tcPr>
          <w:p w14:paraId="73CFFE11" w14:textId="77777777" w:rsidR="00634394" w:rsidRPr="00B366B0" w:rsidRDefault="00634394" w:rsidP="007C33AB">
            <w:pPr>
              <w:spacing w:after="0" w:line="240" w:lineRule="auto"/>
              <w:rPr>
                <w:rFonts w:ascii="Times New Roman" w:hAnsi="Times New Roman" w:cs="Times New Roman"/>
                <w:sz w:val="20"/>
                <w:szCs w:val="20"/>
                <w:highlight w:val="yellow"/>
              </w:rPr>
            </w:pPr>
          </w:p>
        </w:tc>
      </w:tr>
      <w:tr w:rsidR="00634394" w:rsidRPr="000B098B" w14:paraId="1C514456" w14:textId="0D52C99D" w:rsidTr="007C33AB">
        <w:tblPrEx>
          <w:jc w:val="center"/>
          <w:tblLook w:val="04A0" w:firstRow="1" w:lastRow="0" w:firstColumn="1" w:lastColumn="0" w:noHBand="0" w:noVBand="1"/>
        </w:tblPrEx>
        <w:trPr>
          <w:gridAfter w:val="1"/>
          <w:wAfter w:w="896" w:type="dxa"/>
          <w:trHeight w:val="53"/>
          <w:jc w:val="center"/>
        </w:trPr>
        <w:tc>
          <w:tcPr>
            <w:tcW w:w="486"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CFB54AA" w14:textId="77777777" w:rsidR="00634394" w:rsidRPr="000B098B" w:rsidRDefault="00634394" w:rsidP="007C33AB">
            <w:pPr>
              <w:spacing w:after="0" w:line="240" w:lineRule="auto"/>
              <w:jc w:val="right"/>
              <w:rPr>
                <w:rFonts w:ascii="Times New Roman" w:hAnsi="Times New Roman" w:cs="Times New Roman"/>
                <w:sz w:val="20"/>
                <w:szCs w:val="20"/>
              </w:rPr>
            </w:pPr>
            <w:r w:rsidRPr="000B098B">
              <w:rPr>
                <w:rFonts w:ascii="Times New Roman" w:hAnsi="Times New Roman" w:cs="Times New Roman"/>
                <w:sz w:val="20"/>
                <w:szCs w:val="20"/>
              </w:rPr>
              <w:t>4</w:t>
            </w:r>
          </w:p>
        </w:tc>
        <w:tc>
          <w:tcPr>
            <w:tcW w:w="135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0EBC1F2" w14:textId="70983627" w:rsidR="00634394" w:rsidRPr="00B366B0" w:rsidRDefault="00B366B0" w:rsidP="007C33AB">
            <w:pPr>
              <w:spacing w:after="0" w:line="240" w:lineRule="auto"/>
              <w:jc w:val="right"/>
              <w:rPr>
                <w:rFonts w:ascii="Times New Roman" w:hAnsi="Times New Roman" w:cs="Times New Roman"/>
                <w:sz w:val="20"/>
                <w:szCs w:val="20"/>
                <w:highlight w:val="yellow"/>
                <w:lang w:val="en-US"/>
              </w:rPr>
            </w:pPr>
            <w:r w:rsidRPr="00B366B0">
              <w:rPr>
                <w:rFonts w:ascii="Times New Roman" w:hAnsi="Times New Roman" w:cs="Times New Roman"/>
                <w:sz w:val="20"/>
                <w:szCs w:val="20"/>
                <w:highlight w:val="yellow"/>
                <w:lang w:val="en-US"/>
              </w:rPr>
              <w:t>id</w:t>
            </w:r>
          </w:p>
        </w:tc>
        <w:tc>
          <w:tcPr>
            <w:tcW w:w="8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F7C1FA2" w14:textId="0E2D9D2E" w:rsidR="00634394" w:rsidRPr="00B366B0" w:rsidRDefault="00F70EFE"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В</w:t>
            </w:r>
            <w:r w:rsidR="00634394" w:rsidRPr="00B366B0">
              <w:rPr>
                <w:rFonts w:ascii="Times New Roman" w:hAnsi="Times New Roman" w:cs="Times New Roman"/>
                <w:sz w:val="20"/>
                <w:szCs w:val="20"/>
                <w:highlight w:val="yellow"/>
              </w:rPr>
              <w:t>ВН</w:t>
            </w:r>
          </w:p>
        </w:tc>
        <w:tc>
          <w:tcPr>
            <w:tcW w:w="160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7D63E9A" w14:textId="063D1C51" w:rsidR="00634394" w:rsidRPr="00B366B0" w:rsidRDefault="00B366B0" w:rsidP="007C33AB">
            <w:pPr>
              <w:spacing w:after="0" w:line="240" w:lineRule="auto"/>
              <w:rPr>
                <w:rFonts w:ascii="Times New Roman" w:hAnsi="Times New Roman" w:cs="Times New Roman"/>
                <w:sz w:val="20"/>
                <w:szCs w:val="20"/>
                <w:highlight w:val="yellow"/>
              </w:rPr>
            </w:pPr>
            <w:proofErr w:type="spellStart"/>
            <w:r w:rsidRPr="00B366B0">
              <w:rPr>
                <w:rFonts w:ascii="Times New Roman" w:hAnsi="Times New Roman" w:cs="Times New Roman"/>
                <w:sz w:val="20"/>
                <w:szCs w:val="20"/>
                <w:highlight w:val="yellow"/>
              </w:rPr>
              <w:t>го</w:t>
            </w:r>
            <w:proofErr w:type="spellEnd"/>
          </w:p>
        </w:tc>
        <w:tc>
          <w:tcPr>
            <w:tcW w:w="263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12C6EFD" w14:textId="463F542F" w:rsidR="00634394" w:rsidRPr="00B366B0" w:rsidRDefault="00634394" w:rsidP="007C33AB">
            <w:pPr>
              <w:spacing w:after="0" w:line="240" w:lineRule="auto"/>
              <w:rPr>
                <w:rFonts w:ascii="Times New Roman" w:hAnsi="Times New Roman" w:cs="Times New Roman"/>
                <w:sz w:val="20"/>
                <w:szCs w:val="20"/>
                <w:highlight w:val="yellow"/>
              </w:rPr>
            </w:pPr>
          </w:p>
        </w:tc>
        <w:tc>
          <w:tcPr>
            <w:tcW w:w="17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0AABFF9" w14:textId="4FF6B30A" w:rsidR="00634394" w:rsidRPr="00B366B0" w:rsidRDefault="00634394" w:rsidP="007C33AB">
            <w:pPr>
              <w:spacing w:after="0" w:line="240" w:lineRule="auto"/>
              <w:rPr>
                <w:rFonts w:ascii="Times New Roman" w:hAnsi="Times New Roman" w:cs="Times New Roman"/>
                <w:sz w:val="20"/>
                <w:szCs w:val="20"/>
                <w:highlight w:val="yellow"/>
              </w:rPr>
            </w:pPr>
          </w:p>
        </w:tc>
        <w:tc>
          <w:tcPr>
            <w:tcW w:w="90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19361B0"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54.8755</w:t>
            </w:r>
          </w:p>
        </w:tc>
        <w:tc>
          <w:tcPr>
            <w:tcW w:w="91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E17798C"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37.5429</w:t>
            </w:r>
          </w:p>
        </w:tc>
        <w:tc>
          <w:tcPr>
            <w:tcW w:w="186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59EE8AE" w14:textId="7777777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Обзор рекреации</w:t>
            </w:r>
          </w:p>
        </w:tc>
        <w:tc>
          <w:tcPr>
            <w:tcW w:w="1721" w:type="dxa"/>
            <w:tcBorders>
              <w:top w:val="single" w:sz="4" w:space="0" w:color="000000"/>
              <w:left w:val="single" w:sz="4" w:space="0" w:color="000000"/>
              <w:bottom w:val="single" w:sz="4" w:space="0" w:color="000000"/>
              <w:right w:val="single" w:sz="4" w:space="0" w:color="000000"/>
            </w:tcBorders>
            <w:shd w:val="solid" w:color="FFFFFF" w:fill="auto"/>
          </w:tcPr>
          <w:p w14:paraId="3C0D5431" w14:textId="77777777" w:rsidR="00634394" w:rsidRPr="00B366B0" w:rsidRDefault="00634394" w:rsidP="007C33AB">
            <w:pPr>
              <w:spacing w:after="0" w:line="240" w:lineRule="auto"/>
              <w:rPr>
                <w:rFonts w:ascii="Times New Roman" w:hAnsi="Times New Roman" w:cs="Times New Roman"/>
                <w:sz w:val="20"/>
                <w:szCs w:val="20"/>
                <w:highlight w:val="yellow"/>
              </w:rPr>
            </w:pPr>
          </w:p>
        </w:tc>
      </w:tr>
      <w:tr w:rsidR="00634394" w:rsidRPr="000B098B" w14:paraId="19A17D73" w14:textId="6663B291" w:rsidTr="007C33AB">
        <w:tblPrEx>
          <w:jc w:val="center"/>
          <w:tblLook w:val="04A0" w:firstRow="1" w:lastRow="0" w:firstColumn="1" w:lastColumn="0" w:noHBand="0" w:noVBand="1"/>
        </w:tblPrEx>
        <w:trPr>
          <w:gridAfter w:val="1"/>
          <w:wAfter w:w="896" w:type="dxa"/>
          <w:trHeight w:val="53"/>
          <w:jc w:val="center"/>
        </w:trPr>
        <w:tc>
          <w:tcPr>
            <w:tcW w:w="486"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4EBCA24" w14:textId="5B4BF3F6" w:rsidR="00634394" w:rsidRPr="000B098B" w:rsidRDefault="00634394" w:rsidP="007C33AB">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5</w:t>
            </w:r>
          </w:p>
        </w:tc>
        <w:tc>
          <w:tcPr>
            <w:tcW w:w="135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4B6A064" w14:textId="33CDB689" w:rsidR="00634394" w:rsidRPr="00B366B0" w:rsidRDefault="00B366B0" w:rsidP="007C33AB">
            <w:pPr>
              <w:spacing w:after="0" w:line="240" w:lineRule="auto"/>
              <w:jc w:val="right"/>
              <w:rPr>
                <w:rFonts w:ascii="Times New Roman" w:hAnsi="Times New Roman" w:cs="Times New Roman"/>
                <w:sz w:val="20"/>
                <w:szCs w:val="20"/>
                <w:highlight w:val="yellow"/>
                <w:lang w:val="en-US"/>
              </w:rPr>
            </w:pPr>
            <w:r w:rsidRPr="00B366B0">
              <w:rPr>
                <w:rFonts w:ascii="Times New Roman" w:hAnsi="Times New Roman" w:cs="Times New Roman"/>
                <w:sz w:val="20"/>
                <w:szCs w:val="20"/>
                <w:highlight w:val="yellow"/>
                <w:lang w:val="en-US"/>
              </w:rPr>
              <w:t>id</w:t>
            </w:r>
          </w:p>
        </w:tc>
        <w:tc>
          <w:tcPr>
            <w:tcW w:w="8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D3409F2" w14:textId="796B23DC"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МКДН</w:t>
            </w:r>
          </w:p>
        </w:tc>
        <w:tc>
          <w:tcPr>
            <w:tcW w:w="160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06E7F26" w14:textId="7FB1436E" w:rsidR="00634394" w:rsidRPr="00B366B0" w:rsidRDefault="00B366B0" w:rsidP="007C33AB">
            <w:pPr>
              <w:spacing w:after="0" w:line="240" w:lineRule="auto"/>
              <w:rPr>
                <w:rFonts w:ascii="Times New Roman" w:hAnsi="Times New Roman" w:cs="Times New Roman"/>
                <w:sz w:val="20"/>
                <w:szCs w:val="20"/>
                <w:highlight w:val="yellow"/>
              </w:rPr>
            </w:pPr>
            <w:proofErr w:type="spellStart"/>
            <w:r w:rsidRPr="00B366B0">
              <w:rPr>
                <w:rFonts w:ascii="Times New Roman" w:hAnsi="Times New Roman" w:cs="Times New Roman"/>
                <w:sz w:val="20"/>
                <w:szCs w:val="20"/>
                <w:highlight w:val="yellow"/>
              </w:rPr>
              <w:t>го</w:t>
            </w:r>
            <w:proofErr w:type="spellEnd"/>
          </w:p>
        </w:tc>
        <w:tc>
          <w:tcPr>
            <w:tcW w:w="263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A10C6EC" w14:textId="79FBCACE" w:rsidR="00634394" w:rsidRPr="00B366B0" w:rsidRDefault="00634394" w:rsidP="007C33AB">
            <w:pPr>
              <w:spacing w:after="0" w:line="240" w:lineRule="auto"/>
              <w:rPr>
                <w:rFonts w:ascii="Times New Roman" w:hAnsi="Times New Roman" w:cs="Times New Roman"/>
                <w:sz w:val="20"/>
                <w:szCs w:val="20"/>
                <w:highlight w:val="yellow"/>
              </w:rPr>
            </w:pPr>
          </w:p>
        </w:tc>
        <w:tc>
          <w:tcPr>
            <w:tcW w:w="175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0AC17B7" w14:textId="068D68D8" w:rsidR="00634394" w:rsidRPr="00B366B0" w:rsidRDefault="00634394" w:rsidP="007C33AB">
            <w:pPr>
              <w:spacing w:after="0" w:line="240" w:lineRule="auto"/>
              <w:rPr>
                <w:rFonts w:ascii="Times New Roman" w:hAnsi="Times New Roman" w:cs="Times New Roman"/>
                <w:sz w:val="20"/>
                <w:szCs w:val="20"/>
                <w:highlight w:val="yellow"/>
              </w:rPr>
            </w:pPr>
          </w:p>
        </w:tc>
        <w:tc>
          <w:tcPr>
            <w:tcW w:w="90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5168200" w14:textId="4EC6E087"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54.8312</w:t>
            </w:r>
          </w:p>
        </w:tc>
        <w:tc>
          <w:tcPr>
            <w:tcW w:w="911"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B860E85" w14:textId="6DB07103"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37.5412</w:t>
            </w:r>
          </w:p>
        </w:tc>
        <w:tc>
          <w:tcPr>
            <w:tcW w:w="1860"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0E7D9F6" w14:textId="54319089" w:rsidR="00634394" w:rsidRPr="00B366B0" w:rsidRDefault="00634394" w:rsidP="007C33AB">
            <w:pPr>
              <w:spacing w:after="0" w:line="240" w:lineRule="auto"/>
              <w:rPr>
                <w:rFonts w:ascii="Times New Roman" w:hAnsi="Times New Roman" w:cs="Times New Roman"/>
                <w:sz w:val="20"/>
                <w:szCs w:val="20"/>
                <w:highlight w:val="yellow"/>
              </w:rPr>
            </w:pPr>
            <w:r w:rsidRPr="00B366B0">
              <w:rPr>
                <w:rFonts w:ascii="Times New Roman" w:hAnsi="Times New Roman" w:cs="Times New Roman"/>
                <w:sz w:val="20"/>
                <w:szCs w:val="20"/>
                <w:highlight w:val="yellow"/>
              </w:rPr>
              <w:t>Обзор входа в МКД, распознавание лиц</w:t>
            </w:r>
          </w:p>
        </w:tc>
        <w:tc>
          <w:tcPr>
            <w:tcW w:w="1721" w:type="dxa"/>
            <w:tcBorders>
              <w:top w:val="single" w:sz="4" w:space="0" w:color="000000"/>
              <w:left w:val="single" w:sz="4" w:space="0" w:color="000000"/>
              <w:bottom w:val="single" w:sz="4" w:space="0" w:color="000000"/>
              <w:right w:val="single" w:sz="4" w:space="0" w:color="000000"/>
            </w:tcBorders>
            <w:shd w:val="solid" w:color="FFFFFF" w:fill="auto"/>
          </w:tcPr>
          <w:p w14:paraId="19C64B8E" w14:textId="77777777" w:rsidR="00634394" w:rsidRPr="00B366B0" w:rsidRDefault="00634394" w:rsidP="007C33AB">
            <w:pPr>
              <w:spacing w:after="0" w:line="240" w:lineRule="auto"/>
              <w:rPr>
                <w:rFonts w:ascii="Times New Roman" w:hAnsi="Times New Roman" w:cs="Times New Roman"/>
                <w:sz w:val="20"/>
                <w:szCs w:val="20"/>
                <w:highlight w:val="yellow"/>
              </w:rPr>
            </w:pPr>
          </w:p>
        </w:tc>
      </w:tr>
    </w:tbl>
    <w:p w14:paraId="74B76B02" w14:textId="77777777" w:rsidR="00896AA3" w:rsidRDefault="00896AA3">
      <w:pPr>
        <w:sectPr w:rsidR="00896AA3" w:rsidSect="00975E69">
          <w:headerReference w:type="default" r:id="rId10"/>
          <w:footerReference w:type="default" r:id="rId11"/>
          <w:headerReference w:type="first" r:id="rId12"/>
          <w:footerReference w:type="first" r:id="rId13"/>
          <w:pgSz w:w="16838" w:h="11906" w:orient="landscape"/>
          <w:pgMar w:top="567" w:right="1134" w:bottom="766" w:left="709" w:header="426" w:footer="709" w:gutter="0"/>
          <w:cols w:space="720"/>
          <w:formProt w:val="0"/>
          <w:titlePg/>
          <w:docGrid w:linePitch="360" w:charSpace="-2049"/>
        </w:sectPr>
      </w:pPr>
    </w:p>
    <w:p w14:paraId="3B912EC7" w14:textId="77777777" w:rsidR="00377828" w:rsidRPr="00276EFB" w:rsidRDefault="00377828" w:rsidP="00ED401D">
      <w:pPr>
        <w:widowControl w:val="0"/>
        <w:spacing w:after="0"/>
        <w:jc w:val="right"/>
        <w:rPr>
          <w:rFonts w:ascii="Times New Roman" w:hAnsi="Times New Roman" w:cs="Times New Roman"/>
          <w:sz w:val="24"/>
          <w:szCs w:val="24"/>
        </w:rPr>
      </w:pPr>
      <w:bookmarkStart w:id="44" w:name="_Toc407013704"/>
      <w:bookmarkStart w:id="45" w:name="Par464"/>
      <w:bookmarkStart w:id="46" w:name="Par1021"/>
      <w:bookmarkStart w:id="47" w:name="Par992"/>
      <w:bookmarkEnd w:id="44"/>
      <w:bookmarkEnd w:id="45"/>
      <w:bookmarkEnd w:id="46"/>
      <w:bookmarkEnd w:id="47"/>
      <w:r w:rsidRPr="00276EFB">
        <w:rPr>
          <w:rFonts w:ascii="Times New Roman" w:hAnsi="Times New Roman" w:cs="Times New Roman"/>
          <w:sz w:val="24"/>
          <w:szCs w:val="24"/>
        </w:rPr>
        <w:lastRenderedPageBreak/>
        <w:t>Приложение № 2</w:t>
      </w:r>
    </w:p>
    <w:p w14:paraId="4BBC564B" w14:textId="77777777" w:rsidR="00377828" w:rsidRPr="00276EFB" w:rsidRDefault="00377828" w:rsidP="00ED401D">
      <w:pPr>
        <w:spacing w:after="0"/>
        <w:jc w:val="right"/>
        <w:rPr>
          <w:rFonts w:ascii="Times New Roman" w:eastAsia="Arimo" w:hAnsi="Times New Roman" w:cs="Times New Roman"/>
          <w:sz w:val="24"/>
          <w:szCs w:val="24"/>
        </w:rPr>
      </w:pPr>
      <w:r w:rsidRPr="00276EFB">
        <w:rPr>
          <w:rFonts w:ascii="Times New Roman" w:eastAsia="Arimo" w:hAnsi="Times New Roman" w:cs="Times New Roman"/>
          <w:sz w:val="24"/>
          <w:szCs w:val="24"/>
        </w:rPr>
        <w:t>к Техническим требованиям</w:t>
      </w:r>
    </w:p>
    <w:p w14:paraId="13475876" w14:textId="125D122D" w:rsidR="00377828" w:rsidRPr="00276EFB" w:rsidRDefault="00377828" w:rsidP="00ED401D">
      <w:pPr>
        <w:widowControl w:val="0"/>
        <w:spacing w:after="0"/>
        <w:jc w:val="center"/>
        <w:rPr>
          <w:rFonts w:ascii="Times New Roman" w:hAnsi="Times New Roman" w:cs="Times New Roman"/>
          <w:b/>
          <w:sz w:val="24"/>
          <w:szCs w:val="24"/>
        </w:rPr>
      </w:pPr>
      <w:r w:rsidRPr="00276EFB">
        <w:rPr>
          <w:rFonts w:ascii="Times New Roman" w:hAnsi="Times New Roman" w:cs="Times New Roman"/>
          <w:b/>
          <w:sz w:val="24"/>
          <w:szCs w:val="24"/>
        </w:rPr>
        <w:t xml:space="preserve">План-график </w:t>
      </w:r>
      <w:r w:rsidR="00675EC2">
        <w:rPr>
          <w:rFonts w:ascii="Times New Roman" w:hAnsi="Times New Roman" w:cs="Times New Roman"/>
          <w:b/>
          <w:sz w:val="24"/>
          <w:szCs w:val="24"/>
        </w:rPr>
        <w:t xml:space="preserve">на </w:t>
      </w:r>
      <w:r w:rsidR="00675EC2" w:rsidRPr="00B366B0">
        <w:rPr>
          <w:rFonts w:ascii="Times New Roman" w:hAnsi="Times New Roman" w:cs="Times New Roman"/>
          <w:b/>
          <w:sz w:val="24"/>
          <w:szCs w:val="24"/>
        </w:rPr>
        <w:t xml:space="preserve">начало </w:t>
      </w:r>
      <w:r w:rsidRPr="00B366B0">
        <w:rPr>
          <w:rFonts w:ascii="Times New Roman" w:hAnsi="Times New Roman" w:cs="Times New Roman"/>
          <w:b/>
          <w:sz w:val="24"/>
          <w:szCs w:val="24"/>
        </w:rPr>
        <w:t xml:space="preserve">оказания </w:t>
      </w:r>
      <w:r w:rsidR="009D5469" w:rsidRPr="00B366B0">
        <w:rPr>
          <w:rFonts w:ascii="Times New Roman" w:hAnsi="Times New Roman" w:cs="Times New Roman"/>
          <w:b/>
          <w:sz w:val="24"/>
          <w:szCs w:val="24"/>
        </w:rPr>
        <w:t>Услуг</w:t>
      </w:r>
    </w:p>
    <w:tbl>
      <w:tblPr>
        <w:tblW w:w="14359" w:type="dxa"/>
        <w:tblLook w:val="04A0" w:firstRow="1" w:lastRow="0" w:firstColumn="1" w:lastColumn="0" w:noHBand="0" w:noVBand="1"/>
      </w:tblPr>
      <w:tblGrid>
        <w:gridCol w:w="1359"/>
        <w:gridCol w:w="1300"/>
        <w:gridCol w:w="1300"/>
        <w:gridCol w:w="1300"/>
        <w:gridCol w:w="1300"/>
        <w:gridCol w:w="1300"/>
        <w:gridCol w:w="1300"/>
        <w:gridCol w:w="1300"/>
        <w:gridCol w:w="1300"/>
        <w:gridCol w:w="1300"/>
        <w:gridCol w:w="1300"/>
      </w:tblGrid>
      <w:tr w:rsidR="00377828" w:rsidRPr="00D63612" w14:paraId="6E723639" w14:textId="77777777" w:rsidTr="00862A6B">
        <w:trPr>
          <w:trHeight w:val="380"/>
        </w:trPr>
        <w:tc>
          <w:tcPr>
            <w:tcW w:w="14359" w:type="dxa"/>
            <w:gridSpan w:val="11"/>
            <w:tcBorders>
              <w:top w:val="single" w:sz="8" w:space="0" w:color="00000A"/>
              <w:left w:val="single" w:sz="8" w:space="0" w:color="00000A"/>
              <w:bottom w:val="single" w:sz="8" w:space="0" w:color="00000A"/>
              <w:right w:val="single" w:sz="8" w:space="0" w:color="000001"/>
            </w:tcBorders>
            <w:shd w:val="clear" w:color="000000" w:fill="FFFFFF"/>
            <w:vAlign w:val="center"/>
            <w:hideMark/>
          </w:tcPr>
          <w:p w14:paraId="331958D8" w14:textId="77777777" w:rsidR="00377828" w:rsidRPr="00D63612" w:rsidRDefault="00377828" w:rsidP="00300E5A">
            <w:pPr>
              <w:overflowPunct/>
              <w:spacing w:after="0" w:line="240" w:lineRule="auto"/>
              <w:jc w:val="center"/>
              <w:rPr>
                <w:rFonts w:ascii="Times New Roman" w:eastAsia="Times New Roman" w:hAnsi="Times New Roman" w:cs="Times New Roman"/>
                <w:b/>
                <w:bCs/>
                <w:color w:val="000000"/>
              </w:rPr>
            </w:pPr>
            <w:bookmarkStart w:id="48" w:name="RANGE!B2"/>
            <w:r w:rsidRPr="00D63612">
              <w:rPr>
                <w:rFonts w:ascii="Times New Roman" w:eastAsia="Times New Roman" w:hAnsi="Times New Roman" w:cs="Times New Roman"/>
                <w:b/>
                <w:bCs/>
                <w:color w:val="000000"/>
              </w:rPr>
              <w:t>Этап №1 (</w:t>
            </w:r>
            <w:r w:rsidR="00300E5A" w:rsidRPr="00D63612">
              <w:rPr>
                <w:rFonts w:ascii="Times New Roman" w:eastAsia="Times New Roman" w:hAnsi="Times New Roman" w:cs="Times New Roman"/>
                <w:b/>
                <w:bCs/>
                <w:color w:val="000000"/>
              </w:rPr>
              <w:t>_______</w:t>
            </w:r>
            <w:r w:rsidRPr="00D63612">
              <w:rPr>
                <w:rFonts w:ascii="Times New Roman" w:eastAsia="Times New Roman" w:hAnsi="Times New Roman" w:cs="Times New Roman"/>
                <w:b/>
                <w:bCs/>
                <w:color w:val="000000"/>
              </w:rPr>
              <w:t xml:space="preserve">, продолжительность </w:t>
            </w:r>
            <w:r w:rsidR="00300E5A" w:rsidRPr="00D63612">
              <w:rPr>
                <w:rFonts w:ascii="Times New Roman" w:eastAsia="Times New Roman" w:hAnsi="Times New Roman" w:cs="Times New Roman"/>
                <w:b/>
                <w:bCs/>
                <w:color w:val="000000"/>
              </w:rPr>
              <w:t>_____</w:t>
            </w:r>
            <w:r w:rsidRPr="00D63612">
              <w:rPr>
                <w:rFonts w:ascii="Times New Roman" w:eastAsia="Times New Roman" w:hAnsi="Times New Roman" w:cs="Times New Roman"/>
                <w:b/>
                <w:bCs/>
                <w:color w:val="000000"/>
              </w:rPr>
              <w:t xml:space="preserve"> часа)</w:t>
            </w:r>
            <w:bookmarkEnd w:id="48"/>
          </w:p>
        </w:tc>
      </w:tr>
      <w:tr w:rsidR="00377828" w:rsidRPr="00D63612" w14:paraId="78D27B56" w14:textId="77777777" w:rsidTr="00862A6B">
        <w:trPr>
          <w:trHeight w:val="720"/>
        </w:trPr>
        <w:tc>
          <w:tcPr>
            <w:tcW w:w="14359" w:type="dxa"/>
            <w:gridSpan w:val="11"/>
            <w:tcBorders>
              <w:top w:val="single" w:sz="8" w:space="0" w:color="00000A"/>
              <w:left w:val="single" w:sz="8" w:space="0" w:color="00000A"/>
              <w:bottom w:val="single" w:sz="8" w:space="0" w:color="00000A"/>
              <w:right w:val="single" w:sz="8" w:space="0" w:color="000001"/>
            </w:tcBorders>
            <w:shd w:val="clear" w:color="000000" w:fill="FFFFFF"/>
            <w:vAlign w:val="center"/>
            <w:hideMark/>
          </w:tcPr>
          <w:p w14:paraId="2E972E28" w14:textId="220AC1FC" w:rsidR="00377828" w:rsidRPr="00D63612" w:rsidRDefault="00377828" w:rsidP="00377828">
            <w:pPr>
              <w:overflowPunct/>
              <w:spacing w:after="0" w:line="240" w:lineRule="auto"/>
              <w:rPr>
                <w:rFonts w:ascii="Times New Roman" w:eastAsia="Times New Roman" w:hAnsi="Times New Roman" w:cs="Times New Roman"/>
                <w:color w:val="000000"/>
              </w:rPr>
            </w:pPr>
            <w:r w:rsidRPr="00D63612">
              <w:rPr>
                <w:rFonts w:ascii="Times New Roman" w:eastAsia="Times New Roman" w:hAnsi="Times New Roman" w:cs="Times New Roman"/>
                <w:color w:val="000000"/>
              </w:rPr>
              <w:t>Количество задействованных серверов – __</w:t>
            </w:r>
            <w:r w:rsidR="00162FFA" w:rsidRPr="00D63612">
              <w:rPr>
                <w:rFonts w:ascii="Times New Roman" w:eastAsia="Times New Roman" w:hAnsi="Times New Roman" w:cs="Times New Roman"/>
                <w:color w:val="000000"/>
              </w:rPr>
              <w:t>_ (</w:t>
            </w:r>
            <w:r w:rsidRPr="00D63612">
              <w:rPr>
                <w:rFonts w:ascii="Times New Roman" w:eastAsia="Times New Roman" w:hAnsi="Times New Roman" w:cs="Times New Roman"/>
                <w:color w:val="000000"/>
              </w:rPr>
              <w:t>заполняется при заключении Контракта) комплекта(</w:t>
            </w:r>
            <w:proofErr w:type="spellStart"/>
            <w:r w:rsidRPr="00D63612">
              <w:rPr>
                <w:rFonts w:ascii="Times New Roman" w:eastAsia="Times New Roman" w:hAnsi="Times New Roman" w:cs="Times New Roman"/>
                <w:color w:val="000000"/>
              </w:rPr>
              <w:t>ов</w:t>
            </w:r>
            <w:proofErr w:type="spellEnd"/>
            <w:r w:rsidRPr="00D63612">
              <w:rPr>
                <w:rFonts w:ascii="Times New Roman" w:eastAsia="Times New Roman" w:hAnsi="Times New Roman" w:cs="Times New Roman"/>
                <w:color w:val="000000"/>
              </w:rPr>
              <w:t>), СХД – ___(заполняется при заключении Контракта) комплекта(</w:t>
            </w:r>
            <w:proofErr w:type="spellStart"/>
            <w:r w:rsidRPr="00D63612">
              <w:rPr>
                <w:rFonts w:ascii="Times New Roman" w:eastAsia="Times New Roman" w:hAnsi="Times New Roman" w:cs="Times New Roman"/>
                <w:color w:val="000000"/>
              </w:rPr>
              <w:t>ов</w:t>
            </w:r>
            <w:proofErr w:type="spellEnd"/>
            <w:r w:rsidRPr="00D63612">
              <w:rPr>
                <w:rFonts w:ascii="Times New Roman" w:eastAsia="Times New Roman" w:hAnsi="Times New Roman" w:cs="Times New Roman"/>
                <w:color w:val="000000"/>
              </w:rPr>
              <w:t>).</w:t>
            </w:r>
          </w:p>
        </w:tc>
      </w:tr>
      <w:tr w:rsidR="00377828" w:rsidRPr="00D63612" w14:paraId="5046683C" w14:textId="77777777" w:rsidTr="00862A6B">
        <w:trPr>
          <w:trHeight w:val="380"/>
        </w:trPr>
        <w:tc>
          <w:tcPr>
            <w:tcW w:w="14359" w:type="dxa"/>
            <w:gridSpan w:val="11"/>
            <w:tcBorders>
              <w:top w:val="single" w:sz="8" w:space="0" w:color="00000A"/>
              <w:left w:val="single" w:sz="8" w:space="0" w:color="00000A"/>
              <w:bottom w:val="single" w:sz="8" w:space="0" w:color="00000A"/>
              <w:right w:val="single" w:sz="8" w:space="0" w:color="000001"/>
            </w:tcBorders>
            <w:shd w:val="clear" w:color="000000" w:fill="FFFFFF"/>
            <w:vAlign w:val="center"/>
            <w:hideMark/>
          </w:tcPr>
          <w:p w14:paraId="3DD28508" w14:textId="6D8F1D4B" w:rsidR="00377828" w:rsidRPr="00D63612" w:rsidRDefault="00377828" w:rsidP="00377828">
            <w:pPr>
              <w:overflowPunct/>
              <w:spacing w:after="0" w:line="240" w:lineRule="auto"/>
              <w:rPr>
                <w:rFonts w:ascii="Times New Roman" w:eastAsia="Times New Roman" w:hAnsi="Times New Roman" w:cs="Times New Roman"/>
                <w:color w:val="000000"/>
              </w:rPr>
            </w:pPr>
            <w:r w:rsidRPr="00D63612">
              <w:rPr>
                <w:rFonts w:ascii="Times New Roman" w:eastAsia="Times New Roman" w:hAnsi="Times New Roman" w:cs="Times New Roman"/>
                <w:color w:val="000000"/>
              </w:rPr>
              <w:t>Номера ВК приведены в соответствии с Приложением №1</w:t>
            </w:r>
            <w:r w:rsidR="008A0293">
              <w:rPr>
                <w:rFonts w:ascii="Times New Roman" w:eastAsia="Times New Roman" w:hAnsi="Times New Roman" w:cs="Times New Roman"/>
                <w:color w:val="000000"/>
              </w:rPr>
              <w:t xml:space="preserve"> к ТТ</w:t>
            </w:r>
          </w:p>
        </w:tc>
      </w:tr>
      <w:tr w:rsidR="00377828" w:rsidRPr="00D63612" w14:paraId="1D75D121" w14:textId="77777777" w:rsidTr="00D05CF5">
        <w:trPr>
          <w:trHeight w:val="411"/>
        </w:trPr>
        <w:tc>
          <w:tcPr>
            <w:tcW w:w="1359" w:type="dxa"/>
            <w:tcBorders>
              <w:top w:val="nil"/>
              <w:left w:val="single" w:sz="8" w:space="0" w:color="00000A"/>
              <w:bottom w:val="single" w:sz="8" w:space="0" w:color="00000A"/>
              <w:right w:val="single" w:sz="8" w:space="0" w:color="00000A"/>
            </w:tcBorders>
            <w:shd w:val="clear" w:color="000000" w:fill="FFFFFF"/>
            <w:vAlign w:val="center"/>
            <w:hideMark/>
          </w:tcPr>
          <w:p w14:paraId="3819A7F4" w14:textId="11C0B19F" w:rsidR="00377828" w:rsidRPr="00D63612" w:rsidRDefault="00162FFA"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Номер столбца</w:t>
            </w:r>
          </w:p>
        </w:tc>
        <w:tc>
          <w:tcPr>
            <w:tcW w:w="1300" w:type="dxa"/>
            <w:tcBorders>
              <w:top w:val="nil"/>
              <w:left w:val="nil"/>
              <w:bottom w:val="single" w:sz="8" w:space="0" w:color="00000A"/>
              <w:right w:val="single" w:sz="8" w:space="0" w:color="00000A"/>
            </w:tcBorders>
            <w:shd w:val="clear" w:color="000000" w:fill="FFFFFF"/>
            <w:vAlign w:val="center"/>
            <w:hideMark/>
          </w:tcPr>
          <w:p w14:paraId="4B4D1388"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66F324B7"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18D4784B"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2A1799BB"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66717585"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29B6604F"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54998D3E"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21CC557F"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36F8B809"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7EB9155F"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r>
      <w:tr w:rsidR="00377828" w:rsidRPr="00D63612" w14:paraId="2A399C20" w14:textId="77777777" w:rsidTr="00300E5A">
        <w:trPr>
          <w:trHeight w:val="380"/>
        </w:trPr>
        <w:tc>
          <w:tcPr>
            <w:tcW w:w="1359" w:type="dxa"/>
            <w:tcBorders>
              <w:top w:val="nil"/>
              <w:left w:val="single" w:sz="8" w:space="0" w:color="00000A"/>
              <w:bottom w:val="single" w:sz="8" w:space="0" w:color="00000A"/>
              <w:right w:val="single" w:sz="8" w:space="0" w:color="00000A"/>
            </w:tcBorders>
            <w:shd w:val="clear" w:color="000000" w:fill="FFFFFF"/>
            <w:vAlign w:val="center"/>
            <w:hideMark/>
          </w:tcPr>
          <w:p w14:paraId="4BE49CF4"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1</w:t>
            </w:r>
          </w:p>
        </w:tc>
        <w:tc>
          <w:tcPr>
            <w:tcW w:w="1300" w:type="dxa"/>
            <w:tcBorders>
              <w:top w:val="nil"/>
              <w:left w:val="nil"/>
              <w:bottom w:val="single" w:sz="8" w:space="0" w:color="00000A"/>
              <w:right w:val="single" w:sz="8" w:space="0" w:color="00000A"/>
            </w:tcBorders>
            <w:shd w:val="clear" w:color="000000" w:fill="FFFFFF"/>
            <w:vAlign w:val="center"/>
          </w:tcPr>
          <w:p w14:paraId="1C661ECD" w14:textId="28E58913" w:rsidR="00377828" w:rsidRPr="00B366B0" w:rsidRDefault="00B366B0" w:rsidP="00377828">
            <w:pPr>
              <w:overflowPunct/>
              <w:spacing w:after="0" w:line="240" w:lineRule="auto"/>
              <w:jc w:val="center"/>
              <w:rPr>
                <w:rFonts w:ascii="Times New Roman" w:eastAsia="Times New Roman" w:hAnsi="Times New Roman" w:cs="Times New Roman"/>
                <w:color w:val="000000"/>
                <w:lang w:val="en-US"/>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14B85001" w14:textId="659FD140" w:rsidR="00377828" w:rsidRPr="00B366B0" w:rsidRDefault="00B366B0" w:rsidP="00377828">
            <w:pPr>
              <w:overflowPunct/>
              <w:spacing w:after="0" w:line="240" w:lineRule="auto"/>
              <w:jc w:val="center"/>
              <w:rPr>
                <w:rFonts w:ascii="Times New Roman" w:eastAsia="Times New Roman" w:hAnsi="Times New Roman" w:cs="Times New Roman"/>
                <w:color w:val="000000"/>
                <w:lang w:val="en-US"/>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7DE1EC4F" w14:textId="7D719CE6" w:rsidR="00377828" w:rsidRPr="00B366B0" w:rsidRDefault="00B366B0" w:rsidP="00377828">
            <w:pPr>
              <w:overflowPunct/>
              <w:spacing w:after="0" w:line="240" w:lineRule="auto"/>
              <w:jc w:val="center"/>
              <w:rPr>
                <w:rFonts w:ascii="Times New Roman" w:eastAsia="Times New Roman" w:hAnsi="Times New Roman" w:cs="Times New Roman"/>
                <w:color w:val="000000"/>
                <w:lang w:val="en-US"/>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5F338A82" w14:textId="28F89D15" w:rsidR="00377828" w:rsidRPr="00B366B0" w:rsidRDefault="00B366B0" w:rsidP="00377828">
            <w:pPr>
              <w:overflowPunct/>
              <w:spacing w:after="0" w:line="240" w:lineRule="auto"/>
              <w:jc w:val="center"/>
              <w:rPr>
                <w:rFonts w:ascii="Times New Roman" w:eastAsia="Times New Roman" w:hAnsi="Times New Roman" w:cs="Times New Roman"/>
                <w:color w:val="000000"/>
                <w:lang w:val="en-US"/>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57558826" w14:textId="77777777" w:rsidR="00377828" w:rsidRPr="00D63612" w:rsidRDefault="00377828" w:rsidP="00377828">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0754FB5D" w14:textId="77777777" w:rsidR="00377828" w:rsidRPr="00D63612" w:rsidRDefault="00377828" w:rsidP="00377828">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623BE54A" w14:textId="77777777" w:rsidR="00377828" w:rsidRPr="00D63612" w:rsidRDefault="00377828" w:rsidP="00377828">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2ED8452A" w14:textId="77777777" w:rsidR="00377828" w:rsidRPr="00D63612" w:rsidRDefault="00377828" w:rsidP="00377828">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39E22AB5" w14:textId="77777777" w:rsidR="00377828" w:rsidRPr="00D63612" w:rsidRDefault="00377828" w:rsidP="00377828">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348D426A" w14:textId="77777777" w:rsidR="00377828" w:rsidRPr="00D63612" w:rsidRDefault="00377828" w:rsidP="00377828">
            <w:pPr>
              <w:overflowPunct/>
              <w:spacing w:after="0" w:line="240" w:lineRule="auto"/>
              <w:jc w:val="center"/>
              <w:rPr>
                <w:rFonts w:ascii="Times New Roman" w:eastAsia="Times New Roman" w:hAnsi="Times New Roman" w:cs="Times New Roman"/>
                <w:color w:val="000000"/>
              </w:rPr>
            </w:pPr>
          </w:p>
        </w:tc>
      </w:tr>
      <w:tr w:rsidR="00377828" w:rsidRPr="00D63612" w14:paraId="5E8A6850" w14:textId="77777777" w:rsidTr="00862A6B">
        <w:trPr>
          <w:trHeight w:val="340"/>
        </w:trPr>
        <w:tc>
          <w:tcPr>
            <w:tcW w:w="1359" w:type="dxa"/>
            <w:tcBorders>
              <w:top w:val="nil"/>
              <w:left w:val="nil"/>
              <w:bottom w:val="nil"/>
              <w:right w:val="nil"/>
            </w:tcBorders>
            <w:shd w:val="clear" w:color="auto" w:fill="auto"/>
            <w:noWrap/>
            <w:vAlign w:val="bottom"/>
            <w:hideMark/>
          </w:tcPr>
          <w:p w14:paraId="7F273344" w14:textId="77777777" w:rsidR="00377828" w:rsidRPr="00D63612" w:rsidRDefault="00377828" w:rsidP="00377828">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nil"/>
              <w:right w:val="nil"/>
            </w:tcBorders>
            <w:shd w:val="clear" w:color="auto" w:fill="auto"/>
            <w:noWrap/>
            <w:vAlign w:val="bottom"/>
            <w:hideMark/>
          </w:tcPr>
          <w:p w14:paraId="1DE6A806"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34C8AC72"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118C6915"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52A81209"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14C8C115"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74A405FD"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5386A010"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6EB7680A"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0D1F4CDC"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c>
          <w:tcPr>
            <w:tcW w:w="1300" w:type="dxa"/>
            <w:tcBorders>
              <w:top w:val="nil"/>
              <w:left w:val="nil"/>
              <w:bottom w:val="nil"/>
              <w:right w:val="nil"/>
            </w:tcBorders>
            <w:shd w:val="clear" w:color="auto" w:fill="auto"/>
            <w:noWrap/>
            <w:vAlign w:val="bottom"/>
            <w:hideMark/>
          </w:tcPr>
          <w:p w14:paraId="04D445E7" w14:textId="77777777" w:rsidR="00377828" w:rsidRPr="00D63612" w:rsidRDefault="00377828" w:rsidP="00377828">
            <w:pPr>
              <w:overflowPunct/>
              <w:spacing w:after="0" w:line="240" w:lineRule="auto"/>
              <w:rPr>
                <w:rFonts w:ascii="Times New Roman" w:eastAsia="Times New Roman" w:hAnsi="Times New Roman" w:cs="Times New Roman"/>
                <w:color w:val="auto"/>
              </w:rPr>
            </w:pPr>
          </w:p>
        </w:tc>
      </w:tr>
      <w:tr w:rsidR="00377828" w:rsidRPr="00D63612" w14:paraId="25360C8A" w14:textId="77777777" w:rsidTr="00862A6B">
        <w:trPr>
          <w:trHeight w:val="380"/>
        </w:trPr>
        <w:tc>
          <w:tcPr>
            <w:tcW w:w="14359" w:type="dxa"/>
            <w:gridSpan w:val="11"/>
            <w:tcBorders>
              <w:top w:val="single" w:sz="8" w:space="0" w:color="00000A"/>
              <w:left w:val="single" w:sz="8" w:space="0" w:color="00000A"/>
              <w:bottom w:val="single" w:sz="8" w:space="0" w:color="00000A"/>
              <w:right w:val="single" w:sz="8" w:space="0" w:color="000001"/>
            </w:tcBorders>
            <w:shd w:val="clear" w:color="000000" w:fill="FFFFFF"/>
            <w:vAlign w:val="center"/>
            <w:hideMark/>
          </w:tcPr>
          <w:p w14:paraId="7ED0A425" w14:textId="77777777" w:rsidR="00377828" w:rsidRPr="00D63612" w:rsidRDefault="00377828" w:rsidP="00300E5A">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Этап №2 (</w:t>
            </w:r>
            <w:r w:rsidR="00300E5A" w:rsidRPr="00D63612">
              <w:rPr>
                <w:rFonts w:ascii="Times New Roman" w:eastAsia="Times New Roman" w:hAnsi="Times New Roman" w:cs="Times New Roman"/>
                <w:b/>
                <w:bCs/>
                <w:color w:val="000000"/>
              </w:rPr>
              <w:t>_________</w:t>
            </w:r>
            <w:r w:rsidRPr="00D63612">
              <w:rPr>
                <w:rFonts w:ascii="Times New Roman" w:eastAsia="Times New Roman" w:hAnsi="Times New Roman" w:cs="Times New Roman"/>
                <w:b/>
                <w:bCs/>
                <w:color w:val="000000"/>
              </w:rPr>
              <w:t xml:space="preserve">, продолжительность </w:t>
            </w:r>
            <w:r w:rsidR="00300E5A" w:rsidRPr="00D63612">
              <w:rPr>
                <w:rFonts w:ascii="Times New Roman" w:eastAsia="Times New Roman" w:hAnsi="Times New Roman" w:cs="Times New Roman"/>
                <w:b/>
                <w:bCs/>
                <w:color w:val="000000"/>
              </w:rPr>
              <w:t>______</w:t>
            </w:r>
            <w:r w:rsidRPr="00D63612">
              <w:rPr>
                <w:rFonts w:ascii="Times New Roman" w:eastAsia="Times New Roman" w:hAnsi="Times New Roman" w:cs="Times New Roman"/>
                <w:b/>
                <w:bCs/>
                <w:color w:val="000000"/>
              </w:rPr>
              <w:t xml:space="preserve"> часа)</w:t>
            </w:r>
          </w:p>
        </w:tc>
      </w:tr>
      <w:tr w:rsidR="00377828" w:rsidRPr="00D63612" w14:paraId="7FA7BC4D" w14:textId="77777777" w:rsidTr="00862A6B">
        <w:trPr>
          <w:trHeight w:val="380"/>
        </w:trPr>
        <w:tc>
          <w:tcPr>
            <w:tcW w:w="14359" w:type="dxa"/>
            <w:gridSpan w:val="11"/>
            <w:tcBorders>
              <w:top w:val="single" w:sz="8" w:space="0" w:color="00000A"/>
              <w:left w:val="single" w:sz="8" w:space="0" w:color="00000A"/>
              <w:bottom w:val="single" w:sz="8" w:space="0" w:color="00000A"/>
              <w:right w:val="single" w:sz="8" w:space="0" w:color="000001"/>
            </w:tcBorders>
            <w:shd w:val="clear" w:color="000000" w:fill="FFFFFF"/>
            <w:vAlign w:val="center"/>
            <w:hideMark/>
          </w:tcPr>
          <w:p w14:paraId="258BCF98" w14:textId="28709666" w:rsidR="00377828" w:rsidRPr="00D63612" w:rsidRDefault="00377828" w:rsidP="00377828">
            <w:pPr>
              <w:overflowPunct/>
              <w:spacing w:after="0" w:line="240" w:lineRule="auto"/>
              <w:rPr>
                <w:rFonts w:ascii="Times New Roman" w:eastAsia="Times New Roman" w:hAnsi="Times New Roman" w:cs="Times New Roman"/>
                <w:color w:val="000000"/>
              </w:rPr>
            </w:pPr>
            <w:r w:rsidRPr="00D63612">
              <w:rPr>
                <w:rFonts w:ascii="Times New Roman" w:eastAsia="Times New Roman" w:hAnsi="Times New Roman" w:cs="Times New Roman"/>
                <w:color w:val="000000"/>
              </w:rPr>
              <w:t>Количество задействованных серверов – __</w:t>
            </w:r>
            <w:r w:rsidR="00162FFA" w:rsidRPr="00D63612">
              <w:rPr>
                <w:rFonts w:ascii="Times New Roman" w:eastAsia="Times New Roman" w:hAnsi="Times New Roman" w:cs="Times New Roman"/>
                <w:color w:val="000000"/>
              </w:rPr>
              <w:t>_ (</w:t>
            </w:r>
            <w:r w:rsidRPr="00D63612">
              <w:rPr>
                <w:rFonts w:ascii="Times New Roman" w:eastAsia="Times New Roman" w:hAnsi="Times New Roman" w:cs="Times New Roman"/>
                <w:color w:val="000000"/>
              </w:rPr>
              <w:t>заполняется при заключении Контракта) комплекта(</w:t>
            </w:r>
            <w:proofErr w:type="spellStart"/>
            <w:r w:rsidRPr="00D63612">
              <w:rPr>
                <w:rFonts w:ascii="Times New Roman" w:eastAsia="Times New Roman" w:hAnsi="Times New Roman" w:cs="Times New Roman"/>
                <w:color w:val="000000"/>
              </w:rPr>
              <w:t>ов</w:t>
            </w:r>
            <w:proofErr w:type="spellEnd"/>
            <w:r w:rsidRPr="00D63612">
              <w:rPr>
                <w:rFonts w:ascii="Times New Roman" w:eastAsia="Times New Roman" w:hAnsi="Times New Roman" w:cs="Times New Roman"/>
                <w:color w:val="000000"/>
              </w:rPr>
              <w:t>), СХД – __</w:t>
            </w:r>
            <w:r w:rsidR="00162FFA" w:rsidRPr="00D63612">
              <w:rPr>
                <w:rFonts w:ascii="Times New Roman" w:eastAsia="Times New Roman" w:hAnsi="Times New Roman" w:cs="Times New Roman"/>
                <w:color w:val="000000"/>
              </w:rPr>
              <w:t>_ (</w:t>
            </w:r>
            <w:r w:rsidRPr="00D63612">
              <w:rPr>
                <w:rFonts w:ascii="Times New Roman" w:eastAsia="Times New Roman" w:hAnsi="Times New Roman" w:cs="Times New Roman"/>
                <w:color w:val="000000"/>
              </w:rPr>
              <w:t>заполняется при заключении Контракта) комплекта(</w:t>
            </w:r>
            <w:proofErr w:type="spellStart"/>
            <w:r w:rsidRPr="00D63612">
              <w:rPr>
                <w:rFonts w:ascii="Times New Roman" w:eastAsia="Times New Roman" w:hAnsi="Times New Roman" w:cs="Times New Roman"/>
                <w:color w:val="000000"/>
              </w:rPr>
              <w:t>ов</w:t>
            </w:r>
            <w:proofErr w:type="spellEnd"/>
            <w:r w:rsidRPr="00D63612">
              <w:rPr>
                <w:rFonts w:ascii="Times New Roman" w:eastAsia="Times New Roman" w:hAnsi="Times New Roman" w:cs="Times New Roman"/>
                <w:color w:val="000000"/>
              </w:rPr>
              <w:t>).</w:t>
            </w:r>
          </w:p>
        </w:tc>
      </w:tr>
      <w:tr w:rsidR="00377828" w:rsidRPr="00D63612" w14:paraId="6D290062" w14:textId="77777777" w:rsidTr="00862A6B">
        <w:trPr>
          <w:trHeight w:val="380"/>
        </w:trPr>
        <w:tc>
          <w:tcPr>
            <w:tcW w:w="14359" w:type="dxa"/>
            <w:gridSpan w:val="11"/>
            <w:tcBorders>
              <w:top w:val="single" w:sz="8" w:space="0" w:color="00000A"/>
              <w:left w:val="single" w:sz="8" w:space="0" w:color="00000A"/>
              <w:bottom w:val="single" w:sz="8" w:space="0" w:color="00000A"/>
              <w:right w:val="single" w:sz="8" w:space="0" w:color="000001"/>
            </w:tcBorders>
            <w:shd w:val="clear" w:color="000000" w:fill="FFFFFF"/>
            <w:vAlign w:val="center"/>
            <w:hideMark/>
          </w:tcPr>
          <w:p w14:paraId="60EFDE1E" w14:textId="6AB63303" w:rsidR="00377828" w:rsidRPr="00D63612" w:rsidRDefault="00377828" w:rsidP="00377828">
            <w:pPr>
              <w:overflowPunct/>
              <w:spacing w:after="0" w:line="240" w:lineRule="auto"/>
              <w:rPr>
                <w:rFonts w:ascii="Times New Roman" w:eastAsia="Times New Roman" w:hAnsi="Times New Roman" w:cs="Times New Roman"/>
                <w:color w:val="000000"/>
              </w:rPr>
            </w:pPr>
            <w:r w:rsidRPr="00D63612">
              <w:rPr>
                <w:rFonts w:ascii="Times New Roman" w:eastAsia="Times New Roman" w:hAnsi="Times New Roman" w:cs="Times New Roman"/>
                <w:color w:val="000000"/>
              </w:rPr>
              <w:t>Номера ВК приведены в соответствии с Приложением №1</w:t>
            </w:r>
            <w:r w:rsidR="008A0293">
              <w:rPr>
                <w:rFonts w:ascii="Times New Roman" w:eastAsia="Times New Roman" w:hAnsi="Times New Roman" w:cs="Times New Roman"/>
                <w:color w:val="000000"/>
              </w:rPr>
              <w:t xml:space="preserve"> к ТТ</w:t>
            </w:r>
          </w:p>
        </w:tc>
      </w:tr>
      <w:tr w:rsidR="00377828" w:rsidRPr="00D63612" w14:paraId="6BD083C7" w14:textId="77777777" w:rsidTr="00D05CF5">
        <w:trPr>
          <w:trHeight w:val="647"/>
        </w:trPr>
        <w:tc>
          <w:tcPr>
            <w:tcW w:w="1359" w:type="dxa"/>
            <w:tcBorders>
              <w:top w:val="nil"/>
              <w:left w:val="single" w:sz="8" w:space="0" w:color="00000A"/>
              <w:bottom w:val="single" w:sz="8" w:space="0" w:color="00000A"/>
              <w:right w:val="single" w:sz="8" w:space="0" w:color="00000A"/>
            </w:tcBorders>
            <w:shd w:val="clear" w:color="000000" w:fill="FFFFFF"/>
            <w:vAlign w:val="center"/>
            <w:hideMark/>
          </w:tcPr>
          <w:p w14:paraId="5900A77C" w14:textId="02468FD0" w:rsidR="00377828" w:rsidRPr="00D63612" w:rsidRDefault="00162FFA"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Номер столбца</w:t>
            </w:r>
          </w:p>
        </w:tc>
        <w:tc>
          <w:tcPr>
            <w:tcW w:w="1300" w:type="dxa"/>
            <w:tcBorders>
              <w:top w:val="nil"/>
              <w:left w:val="nil"/>
              <w:bottom w:val="single" w:sz="8" w:space="0" w:color="00000A"/>
              <w:right w:val="single" w:sz="8" w:space="0" w:color="00000A"/>
            </w:tcBorders>
            <w:shd w:val="clear" w:color="000000" w:fill="FFFFFF"/>
            <w:vAlign w:val="center"/>
            <w:hideMark/>
          </w:tcPr>
          <w:p w14:paraId="092631DE"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1953C1C1"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3D3CD41E"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61A255EB"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2BC6FC1A"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0BC24239"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367330D7"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7C25816B"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45E2D37E"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c>
          <w:tcPr>
            <w:tcW w:w="1300" w:type="dxa"/>
            <w:tcBorders>
              <w:top w:val="nil"/>
              <w:left w:val="nil"/>
              <w:bottom w:val="single" w:sz="8" w:space="0" w:color="00000A"/>
              <w:right w:val="single" w:sz="8" w:space="0" w:color="00000A"/>
            </w:tcBorders>
            <w:shd w:val="clear" w:color="000000" w:fill="FFFFFF"/>
            <w:vAlign w:val="center"/>
            <w:hideMark/>
          </w:tcPr>
          <w:p w14:paraId="29D858B9" w14:textId="77777777" w:rsidR="00377828" w:rsidRPr="00D63612" w:rsidRDefault="00377828" w:rsidP="00377828">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 </w:t>
            </w:r>
          </w:p>
        </w:tc>
      </w:tr>
      <w:tr w:rsidR="00B366B0" w:rsidRPr="00D63612" w14:paraId="06FE483F" w14:textId="77777777" w:rsidTr="00300E5A">
        <w:trPr>
          <w:trHeight w:val="380"/>
        </w:trPr>
        <w:tc>
          <w:tcPr>
            <w:tcW w:w="1359" w:type="dxa"/>
            <w:tcBorders>
              <w:top w:val="nil"/>
              <w:left w:val="single" w:sz="8" w:space="0" w:color="00000A"/>
              <w:bottom w:val="single" w:sz="8" w:space="0" w:color="00000A"/>
              <w:right w:val="single" w:sz="8" w:space="0" w:color="00000A"/>
            </w:tcBorders>
            <w:shd w:val="clear" w:color="000000" w:fill="FFFFFF"/>
            <w:vAlign w:val="center"/>
            <w:hideMark/>
          </w:tcPr>
          <w:p w14:paraId="395C4994" w14:textId="77777777" w:rsidR="00B366B0" w:rsidRPr="00D63612" w:rsidRDefault="00B366B0" w:rsidP="00B366B0">
            <w:pPr>
              <w:overflowPunct/>
              <w:spacing w:after="0" w:line="240" w:lineRule="auto"/>
              <w:jc w:val="center"/>
              <w:rPr>
                <w:rFonts w:ascii="Times New Roman" w:eastAsia="Times New Roman" w:hAnsi="Times New Roman" w:cs="Times New Roman"/>
                <w:b/>
                <w:bCs/>
                <w:color w:val="000000"/>
              </w:rPr>
            </w:pPr>
            <w:r w:rsidRPr="00D63612">
              <w:rPr>
                <w:rFonts w:ascii="Times New Roman" w:eastAsia="Times New Roman" w:hAnsi="Times New Roman" w:cs="Times New Roman"/>
                <w:b/>
                <w:bCs/>
                <w:color w:val="000000"/>
              </w:rPr>
              <w:t>1</w:t>
            </w:r>
          </w:p>
        </w:tc>
        <w:tc>
          <w:tcPr>
            <w:tcW w:w="1300" w:type="dxa"/>
            <w:tcBorders>
              <w:top w:val="nil"/>
              <w:left w:val="nil"/>
              <w:bottom w:val="single" w:sz="8" w:space="0" w:color="00000A"/>
              <w:right w:val="single" w:sz="8" w:space="0" w:color="00000A"/>
            </w:tcBorders>
            <w:shd w:val="clear" w:color="000000" w:fill="FFFFFF"/>
            <w:vAlign w:val="center"/>
          </w:tcPr>
          <w:p w14:paraId="247F75FA" w14:textId="161772AB" w:rsidR="00B366B0" w:rsidRPr="00D63612" w:rsidRDefault="00B366B0" w:rsidP="00B366B0">
            <w:pPr>
              <w:overflowPunct/>
              <w:spacing w:after="0" w:line="240" w:lineRule="auto"/>
              <w:jc w:val="center"/>
              <w:rPr>
                <w:rFonts w:ascii="Times New Roman" w:eastAsia="Times New Roman" w:hAnsi="Times New Roman" w:cs="Times New Roman"/>
                <w:color w:val="000000"/>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48DDCF09" w14:textId="5DE8E8C5" w:rsidR="00B366B0" w:rsidRPr="00D63612" w:rsidRDefault="00B366B0" w:rsidP="00B366B0">
            <w:pPr>
              <w:overflowPunct/>
              <w:spacing w:after="0" w:line="240" w:lineRule="auto"/>
              <w:jc w:val="center"/>
              <w:rPr>
                <w:rFonts w:ascii="Times New Roman" w:eastAsia="Times New Roman" w:hAnsi="Times New Roman" w:cs="Times New Roman"/>
                <w:color w:val="000000"/>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005C7699" w14:textId="0D2836C8" w:rsidR="00B366B0" w:rsidRPr="00D63612" w:rsidRDefault="00B366B0" w:rsidP="00B366B0">
            <w:pPr>
              <w:overflowPunct/>
              <w:spacing w:after="0" w:line="240" w:lineRule="auto"/>
              <w:jc w:val="center"/>
              <w:rPr>
                <w:rFonts w:ascii="Times New Roman" w:eastAsia="Times New Roman" w:hAnsi="Times New Roman" w:cs="Times New Roman"/>
                <w:color w:val="000000"/>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763E7564" w14:textId="1D8ACC07" w:rsidR="00B366B0" w:rsidRPr="00D63612" w:rsidRDefault="00B366B0" w:rsidP="00B366B0">
            <w:pPr>
              <w:overflowPunct/>
              <w:spacing w:after="0" w:line="240" w:lineRule="auto"/>
              <w:jc w:val="center"/>
              <w:rPr>
                <w:rFonts w:ascii="Times New Roman" w:eastAsia="Times New Roman" w:hAnsi="Times New Roman" w:cs="Times New Roman"/>
                <w:color w:val="000000"/>
              </w:rPr>
            </w:pPr>
            <w:r>
              <w:rPr>
                <w:rFonts w:ascii="Times New Roman" w:hAnsi="Times New Roman" w:cs="Times New Roman"/>
                <w:lang w:val="en-US"/>
              </w:rPr>
              <w:t>id</w:t>
            </w:r>
          </w:p>
        </w:tc>
        <w:tc>
          <w:tcPr>
            <w:tcW w:w="1300" w:type="dxa"/>
            <w:tcBorders>
              <w:top w:val="nil"/>
              <w:left w:val="nil"/>
              <w:bottom w:val="single" w:sz="8" w:space="0" w:color="00000A"/>
              <w:right w:val="single" w:sz="8" w:space="0" w:color="00000A"/>
            </w:tcBorders>
            <w:shd w:val="clear" w:color="000000" w:fill="FFFFFF"/>
            <w:vAlign w:val="center"/>
          </w:tcPr>
          <w:p w14:paraId="552A64CE" w14:textId="77777777" w:rsidR="00B366B0" w:rsidRPr="00D63612" w:rsidRDefault="00B366B0" w:rsidP="00B366B0">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566A1537" w14:textId="77777777" w:rsidR="00B366B0" w:rsidRPr="00D63612" w:rsidRDefault="00B366B0" w:rsidP="00B366B0">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3EBCCBC7" w14:textId="77777777" w:rsidR="00B366B0" w:rsidRPr="00D63612" w:rsidRDefault="00B366B0" w:rsidP="00B366B0">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6BE2613D" w14:textId="77777777" w:rsidR="00B366B0" w:rsidRPr="00D63612" w:rsidRDefault="00B366B0" w:rsidP="00B366B0">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66B95A18" w14:textId="77777777" w:rsidR="00B366B0" w:rsidRPr="00D63612" w:rsidRDefault="00B366B0" w:rsidP="00B366B0">
            <w:pPr>
              <w:overflowPunct/>
              <w:spacing w:after="0" w:line="240" w:lineRule="auto"/>
              <w:jc w:val="center"/>
              <w:rPr>
                <w:rFonts w:ascii="Times New Roman" w:eastAsia="Times New Roman" w:hAnsi="Times New Roman" w:cs="Times New Roman"/>
                <w:color w:val="000000"/>
              </w:rPr>
            </w:pPr>
          </w:p>
        </w:tc>
        <w:tc>
          <w:tcPr>
            <w:tcW w:w="1300" w:type="dxa"/>
            <w:tcBorders>
              <w:top w:val="nil"/>
              <w:left w:val="nil"/>
              <w:bottom w:val="single" w:sz="8" w:space="0" w:color="00000A"/>
              <w:right w:val="single" w:sz="8" w:space="0" w:color="00000A"/>
            </w:tcBorders>
            <w:shd w:val="clear" w:color="000000" w:fill="FFFFFF"/>
            <w:vAlign w:val="center"/>
          </w:tcPr>
          <w:p w14:paraId="6FC22B26" w14:textId="77777777" w:rsidR="00B366B0" w:rsidRPr="00D63612" w:rsidRDefault="00B366B0" w:rsidP="00B366B0">
            <w:pPr>
              <w:overflowPunct/>
              <w:spacing w:after="0" w:line="240" w:lineRule="auto"/>
              <w:jc w:val="center"/>
              <w:rPr>
                <w:rFonts w:ascii="Times New Roman" w:eastAsia="Times New Roman" w:hAnsi="Times New Roman" w:cs="Times New Roman"/>
                <w:color w:val="000000"/>
              </w:rPr>
            </w:pPr>
          </w:p>
        </w:tc>
      </w:tr>
    </w:tbl>
    <w:p w14:paraId="64263AAD" w14:textId="77777777" w:rsidR="00377828" w:rsidRDefault="00377828">
      <w:pPr>
        <w:overflowPunct/>
        <w:spacing w:after="0" w:line="240" w:lineRule="auto"/>
        <w:rPr>
          <w:rFonts w:ascii="Times New Roman" w:hAnsi="Times New Roman"/>
          <w:sz w:val="24"/>
          <w:szCs w:val="24"/>
        </w:rPr>
      </w:pPr>
      <w:r>
        <w:rPr>
          <w:rFonts w:ascii="Times New Roman" w:hAnsi="Times New Roman"/>
          <w:sz w:val="24"/>
          <w:szCs w:val="24"/>
        </w:rPr>
        <w:br w:type="page"/>
      </w:r>
    </w:p>
    <w:p w14:paraId="29A5FBFB" w14:textId="77777777" w:rsidR="005F1142" w:rsidRDefault="005F1142">
      <w:pPr>
        <w:widowControl w:val="0"/>
        <w:spacing w:after="0" w:line="240" w:lineRule="auto"/>
        <w:contextualSpacing/>
        <w:jc w:val="right"/>
        <w:rPr>
          <w:rFonts w:ascii="Times New Roman" w:hAnsi="Times New Roman"/>
          <w:sz w:val="24"/>
          <w:szCs w:val="24"/>
        </w:rPr>
        <w:sectPr w:rsidR="005F1142" w:rsidSect="00F74140">
          <w:headerReference w:type="default" r:id="rId14"/>
          <w:footerReference w:type="default" r:id="rId15"/>
          <w:pgSz w:w="16838" w:h="11906" w:orient="landscape"/>
          <w:pgMar w:top="711" w:right="822" w:bottom="993" w:left="1134" w:header="284" w:footer="709" w:gutter="0"/>
          <w:cols w:space="720"/>
          <w:formProt w:val="0"/>
          <w:docGrid w:linePitch="360" w:charSpace="-2049"/>
        </w:sectPr>
      </w:pPr>
    </w:p>
    <w:p w14:paraId="5FC08CB2" w14:textId="77777777" w:rsidR="000A04F3" w:rsidRDefault="00C640B0" w:rsidP="002F05C4">
      <w:pPr>
        <w:widowControl w:val="0"/>
        <w:spacing w:after="0" w:line="240" w:lineRule="auto"/>
        <w:contextualSpacing/>
        <w:jc w:val="right"/>
        <w:rPr>
          <w:rFonts w:ascii="Times New Roman" w:hAnsi="Times New Roman"/>
          <w:sz w:val="24"/>
          <w:szCs w:val="24"/>
        </w:rPr>
      </w:pPr>
      <w:r>
        <w:rPr>
          <w:rFonts w:ascii="Times New Roman" w:hAnsi="Times New Roman"/>
          <w:sz w:val="24"/>
          <w:szCs w:val="24"/>
        </w:rPr>
        <w:lastRenderedPageBreak/>
        <w:t>Приложение № 3</w:t>
      </w:r>
    </w:p>
    <w:p w14:paraId="78E2718F" w14:textId="77777777" w:rsidR="000A04F3" w:rsidRDefault="00C640B0" w:rsidP="00CF736A">
      <w:pPr>
        <w:widowControl w:val="0"/>
        <w:spacing w:after="0" w:line="240" w:lineRule="auto"/>
        <w:contextualSpacing/>
        <w:jc w:val="right"/>
        <w:rPr>
          <w:rFonts w:ascii="Times New Roman" w:eastAsia="Arimo" w:hAnsi="Times New Roman" w:cs="Times New Roman"/>
          <w:sz w:val="24"/>
          <w:szCs w:val="24"/>
        </w:rPr>
      </w:pPr>
      <w:r>
        <w:rPr>
          <w:rFonts w:ascii="Times New Roman" w:eastAsia="Arimo" w:hAnsi="Times New Roman" w:cs="Times New Roman"/>
          <w:sz w:val="24"/>
          <w:szCs w:val="24"/>
        </w:rPr>
        <w:t>к Техническим требованиям</w:t>
      </w:r>
    </w:p>
    <w:p w14:paraId="222B868B" w14:textId="77777777" w:rsidR="00711B56" w:rsidRDefault="00711B56" w:rsidP="00CF736A">
      <w:pPr>
        <w:widowControl w:val="0"/>
        <w:spacing w:after="0" w:line="240" w:lineRule="auto"/>
        <w:jc w:val="center"/>
        <w:rPr>
          <w:rFonts w:ascii="Times New Roman" w:hAnsi="Times New Roman"/>
          <w:b/>
          <w:sz w:val="24"/>
          <w:szCs w:val="24"/>
        </w:rPr>
      </w:pPr>
    </w:p>
    <w:p w14:paraId="7AD54541" w14:textId="77777777" w:rsidR="00B31615" w:rsidRPr="00276EFB" w:rsidRDefault="00B31615" w:rsidP="00CF736A">
      <w:pPr>
        <w:widowControl w:val="0"/>
        <w:spacing w:after="0" w:line="240" w:lineRule="auto"/>
        <w:jc w:val="center"/>
        <w:rPr>
          <w:rFonts w:ascii="Times New Roman" w:hAnsi="Times New Roman"/>
          <w:b/>
          <w:sz w:val="24"/>
          <w:szCs w:val="24"/>
          <w:highlight w:val="yellow"/>
        </w:rPr>
      </w:pPr>
      <w:r w:rsidRPr="00276EFB">
        <w:rPr>
          <w:rFonts w:ascii="Times New Roman" w:hAnsi="Times New Roman"/>
          <w:b/>
          <w:sz w:val="24"/>
          <w:szCs w:val="24"/>
          <w:highlight w:val="yellow"/>
        </w:rPr>
        <w:t>Требования Заказчика к качественным характеристикам и конкретным показателям</w:t>
      </w:r>
    </w:p>
    <w:p w14:paraId="62CEC8BF" w14:textId="77777777" w:rsidR="001217C3" w:rsidRPr="00276EFB" w:rsidRDefault="00B31615" w:rsidP="00CF736A">
      <w:pPr>
        <w:spacing w:after="0"/>
        <w:ind w:firstLine="709"/>
        <w:jc w:val="center"/>
        <w:rPr>
          <w:rFonts w:ascii="Times New Roman" w:hAnsi="Times New Roman"/>
          <w:b/>
          <w:sz w:val="24"/>
          <w:szCs w:val="24"/>
          <w:highlight w:val="yellow"/>
        </w:rPr>
      </w:pPr>
      <w:r w:rsidRPr="00276EFB">
        <w:rPr>
          <w:rFonts w:ascii="Times New Roman" w:hAnsi="Times New Roman"/>
          <w:b/>
          <w:sz w:val="24"/>
          <w:szCs w:val="24"/>
          <w:highlight w:val="yellow"/>
        </w:rPr>
        <w:t xml:space="preserve"> используемых товаров, материалов и конструкций</w:t>
      </w:r>
    </w:p>
    <w:tbl>
      <w:tblPr>
        <w:tblStyle w:val="1f"/>
        <w:tblW w:w="10343" w:type="dxa"/>
        <w:tblLook w:val="04A0" w:firstRow="1" w:lastRow="0" w:firstColumn="1" w:lastColumn="0" w:noHBand="0" w:noVBand="1"/>
      </w:tblPr>
      <w:tblGrid>
        <w:gridCol w:w="2132"/>
        <w:gridCol w:w="8211"/>
      </w:tblGrid>
      <w:tr w:rsidR="007872CF" w:rsidRPr="00537369" w14:paraId="0CE1C69B" w14:textId="77777777" w:rsidTr="00C845F8">
        <w:trPr>
          <w:trHeight w:val="455"/>
          <w:tblHeader/>
        </w:trPr>
        <w:tc>
          <w:tcPr>
            <w:tcW w:w="2132" w:type="dxa"/>
            <w:shd w:val="clear" w:color="auto" w:fill="auto"/>
            <w:tcMar>
              <w:left w:w="108" w:type="dxa"/>
            </w:tcMar>
            <w:vAlign w:val="center"/>
          </w:tcPr>
          <w:p w14:paraId="1D947CEF" w14:textId="77777777" w:rsidR="007872CF" w:rsidRPr="00537369" w:rsidRDefault="007872CF" w:rsidP="009457FE">
            <w:pPr>
              <w:ind w:left="360"/>
              <w:jc w:val="center"/>
              <w:rPr>
                <w:rFonts w:ascii="Times New Roman" w:hAnsi="Times New Roman"/>
                <w:b/>
                <w:sz w:val="28"/>
                <w:szCs w:val="28"/>
              </w:rPr>
            </w:pPr>
            <w:r w:rsidRPr="00537369">
              <w:rPr>
                <w:rFonts w:ascii="Times New Roman" w:hAnsi="Times New Roman"/>
                <w:b/>
                <w:sz w:val="24"/>
                <w:szCs w:val="24"/>
              </w:rPr>
              <w:t>Тип ВК</w:t>
            </w:r>
          </w:p>
        </w:tc>
        <w:tc>
          <w:tcPr>
            <w:tcW w:w="8211" w:type="dxa"/>
            <w:shd w:val="clear" w:color="auto" w:fill="auto"/>
            <w:tcMar>
              <w:left w:w="108" w:type="dxa"/>
            </w:tcMar>
            <w:vAlign w:val="center"/>
          </w:tcPr>
          <w:p w14:paraId="64899338" w14:textId="77777777" w:rsidR="007872CF" w:rsidRPr="00537369" w:rsidRDefault="007872CF" w:rsidP="009457FE">
            <w:pPr>
              <w:jc w:val="center"/>
              <w:rPr>
                <w:rFonts w:ascii="Times New Roman" w:hAnsi="Times New Roman"/>
                <w:b/>
                <w:bCs/>
                <w:sz w:val="24"/>
                <w:szCs w:val="24"/>
              </w:rPr>
            </w:pPr>
            <w:r w:rsidRPr="00537369">
              <w:rPr>
                <w:rFonts w:ascii="Times New Roman" w:hAnsi="Times New Roman"/>
                <w:b/>
                <w:bCs/>
                <w:sz w:val="24"/>
                <w:szCs w:val="24"/>
              </w:rPr>
              <w:t>Технические требования</w:t>
            </w:r>
          </w:p>
        </w:tc>
      </w:tr>
      <w:tr w:rsidR="007872CF" w:rsidRPr="007872CF" w14:paraId="7852E7F3" w14:textId="77777777" w:rsidTr="00C845F8">
        <w:trPr>
          <w:trHeight w:val="454"/>
        </w:trPr>
        <w:tc>
          <w:tcPr>
            <w:tcW w:w="2132" w:type="dxa"/>
            <w:vMerge w:val="restart"/>
            <w:shd w:val="clear" w:color="auto" w:fill="auto"/>
            <w:tcMar>
              <w:left w:w="108" w:type="dxa"/>
            </w:tcMar>
          </w:tcPr>
          <w:p w14:paraId="4C8CD411" w14:textId="77777777" w:rsidR="007872CF" w:rsidRPr="00C845F8" w:rsidRDefault="007872CF" w:rsidP="009457FE">
            <w:pPr>
              <w:rPr>
                <w:rFonts w:ascii="Times New Roman" w:hAnsi="Times New Roman"/>
                <w:sz w:val="24"/>
                <w:szCs w:val="24"/>
                <w:highlight w:val="yellow"/>
              </w:rPr>
            </w:pPr>
            <w:r w:rsidRPr="00C845F8">
              <w:rPr>
                <w:rFonts w:ascii="Times New Roman" w:hAnsi="Times New Roman"/>
                <w:sz w:val="24"/>
                <w:szCs w:val="24"/>
                <w:highlight w:val="yellow"/>
              </w:rPr>
              <w:t>Тип № 1 (ММС) - основное уличное видеонаблюдение</w:t>
            </w:r>
          </w:p>
        </w:tc>
        <w:tc>
          <w:tcPr>
            <w:tcW w:w="8211" w:type="dxa"/>
            <w:shd w:val="clear" w:color="auto" w:fill="auto"/>
            <w:tcMar>
              <w:left w:w="108" w:type="dxa"/>
            </w:tcMar>
            <w:vAlign w:val="center"/>
          </w:tcPr>
          <w:p w14:paraId="51B06D03" w14:textId="77777777" w:rsidR="007872CF" w:rsidRPr="00C845F8" w:rsidRDefault="007872CF" w:rsidP="009457FE">
            <w:pPr>
              <w:rPr>
                <w:rFonts w:ascii="Times New Roman" w:hAnsi="Times New Roman"/>
                <w:sz w:val="24"/>
                <w:szCs w:val="24"/>
                <w:highlight w:val="yellow"/>
              </w:rPr>
            </w:pPr>
            <w:r w:rsidRPr="00C845F8">
              <w:rPr>
                <w:rFonts w:ascii="Times New Roman" w:hAnsi="Times New Roman"/>
                <w:sz w:val="24"/>
                <w:szCs w:val="24"/>
                <w:highlight w:val="yellow"/>
              </w:rPr>
              <w:t>Конструктивные требования:</w:t>
            </w:r>
          </w:p>
        </w:tc>
      </w:tr>
      <w:tr w:rsidR="007872CF" w:rsidRPr="007872CF" w14:paraId="75C3A083" w14:textId="77777777" w:rsidTr="00C845F8">
        <w:trPr>
          <w:trHeight w:val="273"/>
        </w:trPr>
        <w:tc>
          <w:tcPr>
            <w:tcW w:w="2132" w:type="dxa"/>
            <w:vMerge/>
            <w:shd w:val="clear" w:color="auto" w:fill="auto"/>
            <w:tcMar>
              <w:left w:w="108" w:type="dxa"/>
            </w:tcMar>
          </w:tcPr>
          <w:p w14:paraId="1F9949A5" w14:textId="77777777" w:rsidR="007872CF" w:rsidRPr="00C845F8" w:rsidRDefault="007872CF" w:rsidP="009457FE">
            <w:pPr>
              <w:rPr>
                <w:highlight w:val="yellow"/>
              </w:rPr>
            </w:pPr>
          </w:p>
        </w:tc>
        <w:tc>
          <w:tcPr>
            <w:tcW w:w="8211" w:type="dxa"/>
            <w:shd w:val="clear" w:color="auto" w:fill="auto"/>
            <w:tcMar>
              <w:left w:w="108" w:type="dxa"/>
            </w:tcMar>
          </w:tcPr>
          <w:p w14:paraId="56AAF5D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КМОП-сенсор: не менее 1/3</w:t>
            </w:r>
            <w:r w:rsidRPr="00C845F8">
              <w:rPr>
                <w:rFonts w:ascii="Times New Roman" w:hAnsi="Times New Roman"/>
                <w:sz w:val="24"/>
                <w:szCs w:val="24"/>
                <w:highlight w:val="yellow"/>
              </w:rPr>
              <w:t>'';</w:t>
            </w:r>
          </w:p>
          <w:p w14:paraId="77A6FE9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Разрешение сенсора: не менее 2 </w:t>
            </w:r>
            <w:proofErr w:type="spellStart"/>
            <w:r w:rsidRPr="00C845F8">
              <w:rPr>
                <w:rFonts w:ascii="Times New Roman" w:hAnsi="Times New Roman"/>
                <w:bCs/>
                <w:sz w:val="24"/>
                <w:szCs w:val="24"/>
                <w:highlight w:val="yellow"/>
              </w:rPr>
              <w:t>Мп</w:t>
            </w:r>
            <w:proofErr w:type="spellEnd"/>
            <w:r w:rsidRPr="00C845F8">
              <w:rPr>
                <w:rFonts w:ascii="Times New Roman" w:hAnsi="Times New Roman"/>
                <w:bCs/>
                <w:sz w:val="24"/>
                <w:szCs w:val="24"/>
                <w:highlight w:val="yellow"/>
              </w:rPr>
              <w:t>;</w:t>
            </w:r>
          </w:p>
          <w:p w14:paraId="5C81E8D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Чувствительность: не более 0,01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(цветное) и 0,005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(черно-белое);</w:t>
            </w:r>
          </w:p>
          <w:p w14:paraId="7ECEF91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Цветная камера с поддержкой режима «день» и «ночь»;</w:t>
            </w:r>
          </w:p>
          <w:p w14:paraId="6536D7E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proofErr w:type="spellStart"/>
            <w:r w:rsidRPr="00C845F8">
              <w:rPr>
                <w:rFonts w:ascii="Times New Roman" w:hAnsi="Times New Roman"/>
                <w:bCs/>
                <w:sz w:val="24"/>
                <w:szCs w:val="24"/>
                <w:highlight w:val="yellow"/>
              </w:rPr>
              <w:t>Вариофокальный</w:t>
            </w:r>
            <w:proofErr w:type="spellEnd"/>
            <w:r w:rsidRPr="00C845F8">
              <w:rPr>
                <w:rFonts w:ascii="Times New Roman" w:hAnsi="Times New Roman"/>
                <w:bCs/>
                <w:sz w:val="24"/>
                <w:szCs w:val="24"/>
                <w:highlight w:val="yellow"/>
              </w:rPr>
              <w:t xml:space="preserve"> объектив;</w:t>
            </w:r>
          </w:p>
          <w:p w14:paraId="040565CE"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sz w:val="24"/>
                <w:szCs w:val="24"/>
                <w:highlight w:val="yellow"/>
              </w:rPr>
              <w:t>Диапазон фокусных расстояний от 2,8 мм (не более) – до 11 мм (не менее)</w:t>
            </w:r>
            <w:r w:rsidRPr="00C845F8">
              <w:rPr>
                <w:rFonts w:ascii="Times New Roman" w:hAnsi="Times New Roman"/>
                <w:bCs/>
                <w:sz w:val="24"/>
                <w:szCs w:val="24"/>
                <w:highlight w:val="yellow"/>
              </w:rPr>
              <w:t>, с авторегулировкой диафрагмы;</w:t>
            </w:r>
          </w:p>
          <w:p w14:paraId="5E1F3BBE"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ИК-подсветка дальностью: не менее 30 м;</w:t>
            </w:r>
          </w:p>
          <w:p w14:paraId="6F43D2C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Рабочий диапазон температур: от -40 до +50 </w:t>
            </w:r>
            <w:r w:rsidRPr="00C845F8">
              <w:rPr>
                <w:rFonts w:ascii="Times New Roman" w:hAnsi="Times New Roman"/>
                <w:sz w:val="24"/>
                <w:szCs w:val="24"/>
                <w:highlight w:val="yellow"/>
              </w:rPr>
              <w:t>ᵒ</w:t>
            </w:r>
            <w:r w:rsidRPr="00C845F8">
              <w:rPr>
                <w:rFonts w:ascii="Times New Roman" w:hAnsi="Times New Roman"/>
                <w:bCs/>
                <w:sz w:val="24"/>
                <w:szCs w:val="24"/>
                <w:highlight w:val="yellow"/>
              </w:rPr>
              <w:t>С;</w:t>
            </w:r>
          </w:p>
          <w:p w14:paraId="17FAAFB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w:t>
            </w:r>
            <w:r w:rsidRPr="00C845F8">
              <w:rPr>
                <w:rFonts w:ascii="Times New Roman" w:hAnsi="Times New Roman"/>
                <w:sz w:val="24"/>
                <w:szCs w:val="24"/>
                <w:highlight w:val="yellow"/>
              </w:rPr>
              <w:t xml:space="preserve">стандарту </w:t>
            </w:r>
            <w:proofErr w:type="spellStart"/>
            <w:r w:rsidRPr="00C845F8">
              <w:rPr>
                <w:rFonts w:ascii="Times New Roman" w:hAnsi="Times New Roman"/>
                <w:sz w:val="24"/>
                <w:szCs w:val="24"/>
                <w:highlight w:val="yellow"/>
              </w:rPr>
              <w:t>пылевлагозащиты</w:t>
            </w:r>
            <w:proofErr w:type="spellEnd"/>
            <w:r w:rsidRPr="00C845F8">
              <w:rPr>
                <w:rFonts w:ascii="Times New Roman" w:hAnsi="Times New Roman"/>
                <w:sz w:val="24"/>
                <w:szCs w:val="24"/>
                <w:highlight w:val="yellow"/>
              </w:rPr>
              <w:t>: IP66;</w:t>
            </w:r>
          </w:p>
          <w:p w14:paraId="073467B0"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bCs/>
                <w:sz w:val="24"/>
                <w:szCs w:val="24"/>
                <w:highlight w:val="yellow"/>
              </w:rPr>
              <w:t>Моторизованный объектив (опционально);</w:t>
            </w:r>
          </w:p>
          <w:p w14:paraId="007A7ABF"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highlight w:val="yellow"/>
              </w:rPr>
              <w:t>Встроенный модуль навигации ГЛОНАСС (опционально).</w:t>
            </w:r>
          </w:p>
        </w:tc>
      </w:tr>
      <w:tr w:rsidR="007872CF" w:rsidRPr="007872CF" w14:paraId="7C639C50" w14:textId="77777777" w:rsidTr="00C845F8">
        <w:trPr>
          <w:trHeight w:val="279"/>
        </w:trPr>
        <w:tc>
          <w:tcPr>
            <w:tcW w:w="2132" w:type="dxa"/>
            <w:vMerge/>
            <w:shd w:val="clear" w:color="auto" w:fill="auto"/>
            <w:tcMar>
              <w:left w:w="108" w:type="dxa"/>
            </w:tcMar>
          </w:tcPr>
          <w:p w14:paraId="6CF1CB75" w14:textId="77777777" w:rsidR="007872CF" w:rsidRPr="00C845F8" w:rsidRDefault="007872CF" w:rsidP="009457FE">
            <w:pPr>
              <w:rPr>
                <w:highlight w:val="yellow"/>
              </w:rPr>
            </w:pPr>
          </w:p>
        </w:tc>
        <w:tc>
          <w:tcPr>
            <w:tcW w:w="8211" w:type="dxa"/>
            <w:shd w:val="clear" w:color="auto" w:fill="auto"/>
            <w:tcMar>
              <w:left w:w="108" w:type="dxa"/>
            </w:tcMar>
            <w:vAlign w:val="center"/>
          </w:tcPr>
          <w:p w14:paraId="13173547" w14:textId="77777777" w:rsidR="007872CF" w:rsidRPr="00C845F8" w:rsidRDefault="007872CF" w:rsidP="009457FE">
            <w:pPr>
              <w:rPr>
                <w:rFonts w:ascii="Times New Roman" w:hAnsi="Times New Roman"/>
                <w:bCs/>
                <w:sz w:val="24"/>
                <w:szCs w:val="24"/>
                <w:highlight w:val="yellow"/>
              </w:rPr>
            </w:pPr>
            <w:r w:rsidRPr="00C845F8">
              <w:rPr>
                <w:rFonts w:ascii="Times New Roman" w:hAnsi="Times New Roman"/>
                <w:sz w:val="24"/>
                <w:szCs w:val="24"/>
                <w:highlight w:val="yellow"/>
              </w:rPr>
              <w:t>Функциональные требования:</w:t>
            </w:r>
          </w:p>
        </w:tc>
      </w:tr>
      <w:tr w:rsidR="007872CF" w:rsidRPr="007872CF" w14:paraId="7D1A73EE" w14:textId="77777777" w:rsidTr="00C845F8">
        <w:trPr>
          <w:trHeight w:val="274"/>
        </w:trPr>
        <w:tc>
          <w:tcPr>
            <w:tcW w:w="2132" w:type="dxa"/>
            <w:vMerge/>
            <w:shd w:val="clear" w:color="auto" w:fill="auto"/>
            <w:tcMar>
              <w:left w:w="108" w:type="dxa"/>
            </w:tcMar>
          </w:tcPr>
          <w:p w14:paraId="147099C2" w14:textId="77777777" w:rsidR="007872CF" w:rsidRPr="00C845F8" w:rsidRDefault="007872CF" w:rsidP="009457FE">
            <w:pPr>
              <w:rPr>
                <w:highlight w:val="yellow"/>
              </w:rPr>
            </w:pPr>
          </w:p>
        </w:tc>
        <w:tc>
          <w:tcPr>
            <w:tcW w:w="8211" w:type="dxa"/>
            <w:shd w:val="clear" w:color="auto" w:fill="auto"/>
            <w:tcMar>
              <w:left w:w="108" w:type="dxa"/>
            </w:tcMar>
            <w:vAlign w:val="center"/>
          </w:tcPr>
          <w:p w14:paraId="3EC7622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Количество кадров в секунду: 25;</w:t>
            </w:r>
          </w:p>
          <w:p w14:paraId="020D07E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диапазоне: от 1024 до 6144 Кбит/сек с шагом 512 Кбит/сек; </w:t>
            </w:r>
          </w:p>
          <w:p w14:paraId="48F4CFF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формате </w:t>
            </w:r>
            <w:r w:rsidRPr="00C845F8">
              <w:rPr>
                <w:rFonts w:ascii="Times New Roman" w:hAnsi="Times New Roman"/>
                <w:bCs/>
                <w:sz w:val="24"/>
                <w:szCs w:val="24"/>
                <w:highlight w:val="yellow"/>
                <w:lang w:val="en-US"/>
              </w:rPr>
              <w:t>CBR</w:t>
            </w:r>
            <w:r w:rsidRPr="00C845F8">
              <w:rPr>
                <w:rFonts w:ascii="Times New Roman" w:hAnsi="Times New Roman"/>
                <w:bCs/>
                <w:sz w:val="24"/>
                <w:szCs w:val="24"/>
                <w:highlight w:val="yellow"/>
              </w:rPr>
              <w:t xml:space="preserve"> с вариацией: +/-10%;</w:t>
            </w:r>
          </w:p>
          <w:p w14:paraId="72DAB5D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форматов сжатия: Н.264 </w:t>
            </w:r>
            <w:r w:rsidRPr="00C845F8">
              <w:rPr>
                <w:rFonts w:ascii="Times New Roman" w:hAnsi="Times New Roman"/>
                <w:bCs/>
                <w:sz w:val="24"/>
                <w:szCs w:val="24"/>
                <w:highlight w:val="yellow"/>
                <w:lang w:val="en-US"/>
              </w:rPr>
              <w:t>MP</w:t>
            </w:r>
            <w:r w:rsidRPr="00C845F8">
              <w:rPr>
                <w:rFonts w:ascii="Times New Roman" w:hAnsi="Times New Roman"/>
                <w:bCs/>
                <w:sz w:val="24"/>
                <w:szCs w:val="24"/>
                <w:highlight w:val="yellow"/>
              </w:rPr>
              <w:t xml:space="preserve">, Н.264 </w:t>
            </w:r>
            <w:r w:rsidRPr="00C845F8">
              <w:rPr>
                <w:rFonts w:ascii="Times New Roman" w:hAnsi="Times New Roman"/>
                <w:bCs/>
                <w:sz w:val="24"/>
                <w:szCs w:val="24"/>
                <w:highlight w:val="yellow"/>
                <w:lang w:val="en-US"/>
              </w:rPr>
              <w:t>BP</w:t>
            </w:r>
            <w:r w:rsidRPr="00C845F8">
              <w:rPr>
                <w:rFonts w:ascii="Times New Roman" w:hAnsi="Times New Roman"/>
                <w:bCs/>
                <w:sz w:val="24"/>
                <w:szCs w:val="24"/>
                <w:highlight w:val="yellow"/>
              </w:rPr>
              <w:t>;</w:t>
            </w:r>
          </w:p>
          <w:p w14:paraId="4B7E965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Одновременная трансляция: не менее двух видеопотоков Н.264;</w:t>
            </w:r>
          </w:p>
          <w:p w14:paraId="5259E85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Разрешение основного видеопотока: не менее 1920х1080 пикселей;</w:t>
            </w:r>
          </w:p>
          <w:p w14:paraId="5E33F51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Разрешение дополнительного видеопотока: не менее 704х576 пикселей;</w:t>
            </w:r>
          </w:p>
          <w:p w14:paraId="0A4DCA1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Протокол передачи видеоизображения: </w:t>
            </w:r>
            <w:r w:rsidRPr="00C845F8">
              <w:rPr>
                <w:rFonts w:ascii="Times New Roman" w:hAnsi="Times New Roman"/>
                <w:bCs/>
                <w:sz w:val="24"/>
                <w:szCs w:val="24"/>
                <w:highlight w:val="yellow"/>
                <w:lang w:val="en-US"/>
              </w:rPr>
              <w:t>RTP</w:t>
            </w:r>
            <w:r w:rsidRPr="00C845F8">
              <w:rPr>
                <w:rFonts w:ascii="Times New Roman" w:hAnsi="Times New Roman"/>
                <w:bCs/>
                <w:sz w:val="24"/>
                <w:szCs w:val="24"/>
                <w:highlight w:val="yellow"/>
              </w:rPr>
              <w:t xml:space="preserve"> поверх </w:t>
            </w:r>
            <w:r w:rsidRPr="00C845F8">
              <w:rPr>
                <w:rFonts w:ascii="Times New Roman" w:hAnsi="Times New Roman"/>
                <w:bCs/>
                <w:sz w:val="24"/>
                <w:szCs w:val="24"/>
                <w:highlight w:val="yellow"/>
                <w:lang w:val="en-US"/>
              </w:rPr>
              <w:t>TCP</w:t>
            </w:r>
            <w:r w:rsidRPr="00C845F8">
              <w:rPr>
                <w:rFonts w:ascii="Times New Roman" w:hAnsi="Times New Roman"/>
                <w:bCs/>
                <w:sz w:val="24"/>
                <w:szCs w:val="24"/>
                <w:highlight w:val="yellow"/>
              </w:rPr>
              <w:t>;</w:t>
            </w:r>
          </w:p>
          <w:p w14:paraId="654DEB2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Поддержка сетевых протоколов: </w:t>
            </w:r>
            <w:r w:rsidRPr="00C845F8">
              <w:rPr>
                <w:rFonts w:ascii="Times New Roman" w:hAnsi="Times New Roman"/>
                <w:bCs/>
                <w:sz w:val="24"/>
                <w:szCs w:val="24"/>
                <w:highlight w:val="yellow"/>
                <w:lang w:val="en-US"/>
              </w:rPr>
              <w:t>TCP</w:t>
            </w:r>
            <w:r w:rsidRPr="00C845F8">
              <w:rPr>
                <w:rFonts w:ascii="Times New Roman" w:hAnsi="Times New Roman"/>
                <w:bCs/>
                <w:sz w:val="24"/>
                <w:szCs w:val="24"/>
                <w:highlight w:val="yellow"/>
              </w:rPr>
              <w:t>/</w:t>
            </w:r>
            <w:r w:rsidRPr="00C845F8">
              <w:rPr>
                <w:rFonts w:ascii="Times New Roman" w:hAnsi="Times New Roman"/>
                <w:bCs/>
                <w:sz w:val="24"/>
                <w:szCs w:val="24"/>
                <w:highlight w:val="yellow"/>
                <w:lang w:val="en-US"/>
              </w:rPr>
              <w:t>IP</w:t>
            </w:r>
            <w:r w:rsidRPr="00C845F8">
              <w:rPr>
                <w:rFonts w:ascii="Times New Roman" w:hAnsi="Times New Roman"/>
                <w:bCs/>
                <w:sz w:val="24"/>
                <w:szCs w:val="24"/>
                <w:highlight w:val="yellow"/>
              </w:rPr>
              <w:t xml:space="preserve">, </w:t>
            </w:r>
            <w:proofErr w:type="spellStart"/>
            <w:r w:rsidRPr="00C845F8">
              <w:rPr>
                <w:rFonts w:ascii="Times New Roman" w:hAnsi="Times New Roman"/>
                <w:bCs/>
                <w:sz w:val="24"/>
                <w:szCs w:val="24"/>
                <w:highlight w:val="yellow"/>
                <w:lang w:val="en-US"/>
              </w:rPr>
              <w:t>IPv</w:t>
            </w:r>
            <w:proofErr w:type="spellEnd"/>
            <w:r w:rsidRPr="00C845F8">
              <w:rPr>
                <w:rFonts w:ascii="Times New Roman" w:hAnsi="Times New Roman"/>
                <w:bCs/>
                <w:sz w:val="24"/>
                <w:szCs w:val="24"/>
                <w:highlight w:val="yellow"/>
              </w:rPr>
              <w:t xml:space="preserve">4, </w:t>
            </w:r>
            <w:r w:rsidRPr="00C845F8">
              <w:rPr>
                <w:rFonts w:ascii="Times New Roman" w:hAnsi="Times New Roman"/>
                <w:bCs/>
                <w:sz w:val="24"/>
                <w:szCs w:val="24"/>
                <w:highlight w:val="yellow"/>
                <w:lang w:val="en-US"/>
              </w:rPr>
              <w:t>HTTP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RTP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RTSP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NTP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ICMP</w:t>
            </w:r>
            <w:r w:rsidRPr="00C845F8">
              <w:rPr>
                <w:rFonts w:ascii="Times New Roman" w:hAnsi="Times New Roman"/>
                <w:bCs/>
                <w:sz w:val="24"/>
                <w:szCs w:val="24"/>
                <w:highlight w:val="yellow"/>
              </w:rPr>
              <w:t>;</w:t>
            </w:r>
          </w:p>
          <w:p w14:paraId="7943367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Цифровая система шумоподавления: 2</w:t>
            </w:r>
            <w:r w:rsidRPr="00C845F8">
              <w:rPr>
                <w:rFonts w:ascii="Times New Roman" w:hAnsi="Times New Roman"/>
                <w:bCs/>
                <w:sz w:val="24"/>
                <w:szCs w:val="24"/>
                <w:highlight w:val="yellow"/>
                <w:lang w:val="en-US"/>
              </w:rPr>
              <w:t>DNR</w:t>
            </w:r>
            <w:r w:rsidRPr="00C845F8">
              <w:rPr>
                <w:rFonts w:ascii="Times New Roman" w:hAnsi="Times New Roman"/>
                <w:bCs/>
                <w:sz w:val="24"/>
                <w:szCs w:val="24"/>
                <w:highlight w:val="yellow"/>
              </w:rPr>
              <w:t xml:space="preserve"> и 3</w:t>
            </w:r>
            <w:r w:rsidRPr="00C845F8">
              <w:rPr>
                <w:rFonts w:ascii="Times New Roman" w:hAnsi="Times New Roman"/>
                <w:bCs/>
                <w:sz w:val="24"/>
                <w:szCs w:val="24"/>
                <w:highlight w:val="yellow"/>
                <w:lang w:val="en-US"/>
              </w:rPr>
              <w:t>DNR</w:t>
            </w:r>
            <w:r w:rsidRPr="00C845F8">
              <w:rPr>
                <w:rFonts w:ascii="Times New Roman" w:hAnsi="Times New Roman"/>
                <w:bCs/>
                <w:sz w:val="24"/>
                <w:szCs w:val="24"/>
                <w:highlight w:val="yellow"/>
              </w:rPr>
              <w:t>;</w:t>
            </w:r>
          </w:p>
          <w:p w14:paraId="228D8AB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компенсация засветки: </w:t>
            </w:r>
            <w:r w:rsidRPr="00C845F8">
              <w:rPr>
                <w:rFonts w:ascii="Times New Roman" w:hAnsi="Times New Roman"/>
                <w:bCs/>
                <w:sz w:val="24"/>
                <w:szCs w:val="24"/>
                <w:highlight w:val="yellow"/>
                <w:lang w:val="en-US"/>
              </w:rPr>
              <w:t>BLC</w:t>
            </w:r>
            <w:r w:rsidRPr="00C845F8">
              <w:rPr>
                <w:rFonts w:ascii="Times New Roman" w:hAnsi="Times New Roman"/>
                <w:bCs/>
                <w:sz w:val="24"/>
                <w:szCs w:val="24"/>
                <w:highlight w:val="yellow"/>
              </w:rPr>
              <w:t xml:space="preserve"> и </w:t>
            </w:r>
            <w:r w:rsidRPr="00C845F8">
              <w:rPr>
                <w:rFonts w:ascii="Times New Roman" w:hAnsi="Times New Roman"/>
                <w:bCs/>
                <w:sz w:val="24"/>
                <w:szCs w:val="24"/>
                <w:highlight w:val="yellow"/>
                <w:lang w:val="en-US"/>
              </w:rPr>
              <w:t>HLC</w:t>
            </w:r>
            <w:r w:rsidRPr="00C845F8">
              <w:rPr>
                <w:rFonts w:ascii="Times New Roman" w:hAnsi="Times New Roman"/>
                <w:bCs/>
                <w:sz w:val="24"/>
                <w:szCs w:val="24"/>
                <w:highlight w:val="yellow"/>
              </w:rPr>
              <w:t>;</w:t>
            </w:r>
          </w:p>
          <w:p w14:paraId="2B1032E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расширенного динамического диапазона: </w:t>
            </w:r>
            <w:r w:rsidRPr="00C845F8">
              <w:rPr>
                <w:rFonts w:ascii="Times New Roman" w:hAnsi="Times New Roman"/>
                <w:bCs/>
                <w:sz w:val="24"/>
                <w:szCs w:val="24"/>
                <w:highlight w:val="yellow"/>
                <w:lang w:val="en-US"/>
              </w:rPr>
              <w:t>WDR</w:t>
            </w:r>
            <w:r w:rsidRPr="00C845F8">
              <w:rPr>
                <w:rFonts w:ascii="Times New Roman" w:hAnsi="Times New Roman"/>
                <w:bCs/>
                <w:sz w:val="24"/>
                <w:szCs w:val="24"/>
                <w:highlight w:val="yellow"/>
              </w:rPr>
              <w:t xml:space="preserve"> (аппаратный или программный);</w:t>
            </w:r>
          </w:p>
          <w:p w14:paraId="277E85C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Отображение титров (текст, дата, время);</w:t>
            </w:r>
          </w:p>
          <w:p w14:paraId="3BDE779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спецификациям: </w:t>
            </w:r>
            <w:r w:rsidRPr="00C845F8">
              <w:rPr>
                <w:rFonts w:ascii="Times New Roman" w:hAnsi="Times New Roman"/>
                <w:bCs/>
                <w:sz w:val="24"/>
                <w:szCs w:val="24"/>
                <w:highlight w:val="yellow"/>
                <w:lang w:val="en-US"/>
              </w:rPr>
              <w:t>ONVIF</w:t>
            </w:r>
            <w:r w:rsidRPr="00C845F8">
              <w:rPr>
                <w:rFonts w:ascii="Times New Roman" w:hAnsi="Times New Roman"/>
                <w:bCs/>
                <w:sz w:val="24"/>
                <w:szCs w:val="24"/>
                <w:highlight w:val="yellow"/>
              </w:rPr>
              <w:t>;</w:t>
            </w:r>
          </w:p>
          <w:p w14:paraId="609F797B"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Открытый </w:t>
            </w:r>
            <w:proofErr w:type="spellStart"/>
            <w:r w:rsidRPr="00C845F8">
              <w:rPr>
                <w:rFonts w:ascii="Times New Roman" w:hAnsi="Times New Roman"/>
                <w:bCs/>
                <w:sz w:val="24"/>
                <w:szCs w:val="24"/>
                <w:highlight w:val="yellow"/>
              </w:rPr>
              <w:t>платформонезависимый</w:t>
            </w:r>
            <w:proofErr w:type="spellEnd"/>
            <w:r w:rsidRPr="00C845F8">
              <w:rPr>
                <w:rFonts w:ascii="Times New Roman" w:hAnsi="Times New Roman"/>
                <w:bCs/>
                <w:sz w:val="24"/>
                <w:szCs w:val="24"/>
                <w:highlight w:val="yellow"/>
              </w:rPr>
              <w:t xml:space="preserve"> </w:t>
            </w:r>
            <w:proofErr w:type="spellStart"/>
            <w:r w:rsidRPr="00C845F8">
              <w:rPr>
                <w:rFonts w:ascii="Times New Roman" w:hAnsi="Times New Roman"/>
                <w:bCs/>
                <w:sz w:val="24"/>
                <w:szCs w:val="24"/>
                <w:highlight w:val="yellow"/>
              </w:rPr>
              <w:t>http</w:t>
            </w:r>
            <w:proofErr w:type="spellEnd"/>
            <w:r w:rsidRPr="00C845F8">
              <w:rPr>
                <w:rFonts w:ascii="Times New Roman" w:hAnsi="Times New Roman"/>
                <w:bCs/>
                <w:sz w:val="24"/>
                <w:szCs w:val="24"/>
                <w:highlight w:val="yellow"/>
              </w:rPr>
              <w:t>-API интерфейс управления (опционально);</w:t>
            </w:r>
          </w:p>
          <w:p w14:paraId="61044D68"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Модуль захвата лиц людей (и/или ГРНЗ) с возможностью отправки файла на внешний сервис алгоритмов распознавания (опционально).</w:t>
            </w:r>
          </w:p>
        </w:tc>
      </w:tr>
      <w:tr w:rsidR="007872CF" w:rsidRPr="007872CF" w14:paraId="0A80AD46" w14:textId="77777777" w:rsidTr="00C845F8">
        <w:trPr>
          <w:trHeight w:val="454"/>
        </w:trPr>
        <w:tc>
          <w:tcPr>
            <w:tcW w:w="2132" w:type="dxa"/>
            <w:vMerge w:val="restart"/>
            <w:shd w:val="clear" w:color="auto" w:fill="auto"/>
            <w:tcMar>
              <w:left w:w="108" w:type="dxa"/>
            </w:tcMar>
          </w:tcPr>
          <w:p w14:paraId="7ADE79E7" w14:textId="77777777" w:rsidR="007872CF" w:rsidRPr="00C845F8" w:rsidRDefault="007872CF" w:rsidP="009457FE">
            <w:pPr>
              <w:rPr>
                <w:rFonts w:ascii="Times New Roman" w:hAnsi="Times New Roman"/>
                <w:sz w:val="24"/>
                <w:szCs w:val="24"/>
                <w:highlight w:val="yellow"/>
              </w:rPr>
            </w:pPr>
            <w:r w:rsidRPr="00C845F8">
              <w:rPr>
                <w:rFonts w:ascii="Times New Roman" w:hAnsi="Times New Roman"/>
                <w:sz w:val="24"/>
                <w:szCs w:val="24"/>
                <w:highlight w:val="yellow"/>
              </w:rPr>
              <w:t>Тип № 2 (ГРЗ) - фиксация государственных регистрационных знаков</w:t>
            </w:r>
          </w:p>
        </w:tc>
        <w:tc>
          <w:tcPr>
            <w:tcW w:w="8211" w:type="dxa"/>
            <w:shd w:val="clear" w:color="auto" w:fill="auto"/>
            <w:tcMar>
              <w:left w:w="108" w:type="dxa"/>
            </w:tcMar>
            <w:vAlign w:val="center"/>
          </w:tcPr>
          <w:p w14:paraId="43F78A47" w14:textId="77777777" w:rsidR="007872CF" w:rsidRPr="00C845F8" w:rsidRDefault="007872CF" w:rsidP="009457FE">
            <w:pPr>
              <w:rPr>
                <w:rFonts w:ascii="Times New Roman" w:hAnsi="Times New Roman"/>
                <w:highlight w:val="yellow"/>
              </w:rPr>
            </w:pPr>
            <w:r w:rsidRPr="00C845F8">
              <w:rPr>
                <w:rFonts w:ascii="Times New Roman" w:hAnsi="Times New Roman"/>
                <w:sz w:val="24"/>
                <w:szCs w:val="24"/>
                <w:highlight w:val="yellow"/>
              </w:rPr>
              <w:t>Конструктивные требования:</w:t>
            </w:r>
          </w:p>
        </w:tc>
      </w:tr>
      <w:tr w:rsidR="007872CF" w:rsidRPr="007872CF" w14:paraId="078435BB" w14:textId="77777777" w:rsidTr="00C845F8">
        <w:trPr>
          <w:trHeight w:val="274"/>
        </w:trPr>
        <w:tc>
          <w:tcPr>
            <w:tcW w:w="2132" w:type="dxa"/>
            <w:vMerge/>
            <w:shd w:val="clear" w:color="auto" w:fill="auto"/>
            <w:tcMar>
              <w:left w:w="108" w:type="dxa"/>
            </w:tcMar>
          </w:tcPr>
          <w:p w14:paraId="058403FD" w14:textId="77777777" w:rsidR="007872CF" w:rsidRPr="00C845F8" w:rsidRDefault="007872CF" w:rsidP="009457FE">
            <w:pPr>
              <w:rPr>
                <w:highlight w:val="yellow"/>
              </w:rPr>
            </w:pPr>
          </w:p>
        </w:tc>
        <w:tc>
          <w:tcPr>
            <w:tcW w:w="8211" w:type="dxa"/>
            <w:shd w:val="clear" w:color="auto" w:fill="auto"/>
            <w:tcMar>
              <w:left w:w="108" w:type="dxa"/>
            </w:tcMar>
            <w:vAlign w:val="center"/>
          </w:tcPr>
          <w:p w14:paraId="3499C52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КМОП-сенсор: не менее 1/3'';</w:t>
            </w:r>
          </w:p>
          <w:p w14:paraId="0A2DEEA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Разрешение сенсора: не менее 2 </w:t>
            </w:r>
            <w:proofErr w:type="spellStart"/>
            <w:r w:rsidRPr="00C845F8">
              <w:rPr>
                <w:rFonts w:ascii="Times New Roman" w:hAnsi="Times New Roman"/>
                <w:bCs/>
                <w:sz w:val="24"/>
                <w:szCs w:val="24"/>
                <w:highlight w:val="yellow"/>
              </w:rPr>
              <w:t>Мп</w:t>
            </w:r>
            <w:proofErr w:type="spellEnd"/>
            <w:r w:rsidRPr="00C845F8">
              <w:rPr>
                <w:rFonts w:ascii="Times New Roman" w:hAnsi="Times New Roman"/>
                <w:bCs/>
                <w:sz w:val="24"/>
                <w:szCs w:val="24"/>
                <w:highlight w:val="yellow"/>
              </w:rPr>
              <w:t>;</w:t>
            </w:r>
          </w:p>
          <w:p w14:paraId="1F29ED1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Чувствительность: не более 0,005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(цветное) и 0,0005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(черно-белое);</w:t>
            </w:r>
          </w:p>
          <w:p w14:paraId="267A46F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Цветная камера с поддержкой режима «день» и «ночь»;</w:t>
            </w:r>
          </w:p>
          <w:p w14:paraId="3C00DB2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proofErr w:type="spellStart"/>
            <w:r w:rsidRPr="00C845F8">
              <w:rPr>
                <w:rFonts w:ascii="Times New Roman" w:hAnsi="Times New Roman"/>
                <w:bCs/>
                <w:sz w:val="24"/>
                <w:szCs w:val="24"/>
                <w:highlight w:val="yellow"/>
              </w:rPr>
              <w:t>Вариофокальный</w:t>
            </w:r>
            <w:proofErr w:type="spellEnd"/>
            <w:r w:rsidRPr="00C845F8">
              <w:rPr>
                <w:rFonts w:ascii="Times New Roman" w:hAnsi="Times New Roman"/>
                <w:bCs/>
                <w:sz w:val="24"/>
                <w:szCs w:val="24"/>
                <w:highlight w:val="yellow"/>
              </w:rPr>
              <w:t xml:space="preserve"> объектив;</w:t>
            </w:r>
          </w:p>
          <w:p w14:paraId="07E533B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sz w:val="24"/>
                <w:szCs w:val="24"/>
                <w:highlight w:val="yellow"/>
              </w:rPr>
              <w:t>Диапазон фокусных расстояний от 12 мм (не более) – до 50 мм (не менее), с</w:t>
            </w:r>
            <w:r w:rsidRPr="00C845F8">
              <w:rPr>
                <w:rFonts w:ascii="Times New Roman" w:hAnsi="Times New Roman"/>
                <w:bCs/>
                <w:sz w:val="24"/>
                <w:szCs w:val="24"/>
                <w:highlight w:val="yellow"/>
              </w:rPr>
              <w:t xml:space="preserve"> авторегулировкой диафрагмы;</w:t>
            </w:r>
          </w:p>
          <w:p w14:paraId="7EFD388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ИК-подсветка дальностью: не менее 50 м;</w:t>
            </w:r>
          </w:p>
          <w:p w14:paraId="536DD54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lastRenderedPageBreak/>
              <w:t>Рабочий диапазон температур: от -40 до +50 ᵒС;</w:t>
            </w:r>
          </w:p>
          <w:p w14:paraId="379CD16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стандарту </w:t>
            </w:r>
            <w:proofErr w:type="spellStart"/>
            <w:r w:rsidRPr="00C845F8">
              <w:rPr>
                <w:rFonts w:ascii="Times New Roman" w:hAnsi="Times New Roman"/>
                <w:bCs/>
                <w:sz w:val="24"/>
                <w:szCs w:val="24"/>
                <w:highlight w:val="yellow"/>
              </w:rPr>
              <w:t>пылевлагозащиты</w:t>
            </w:r>
            <w:proofErr w:type="spellEnd"/>
            <w:r w:rsidRPr="00C845F8">
              <w:rPr>
                <w:rFonts w:ascii="Times New Roman" w:hAnsi="Times New Roman"/>
                <w:bCs/>
                <w:sz w:val="24"/>
                <w:szCs w:val="24"/>
                <w:highlight w:val="yellow"/>
              </w:rPr>
              <w:t>: IP66;</w:t>
            </w:r>
          </w:p>
          <w:p w14:paraId="161A1B83"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bCs/>
                <w:sz w:val="24"/>
                <w:szCs w:val="24"/>
                <w:highlight w:val="yellow"/>
              </w:rPr>
              <w:t xml:space="preserve">Моторизованный объектив </w:t>
            </w:r>
            <w:r w:rsidRPr="00C845F8">
              <w:rPr>
                <w:rFonts w:ascii="Times New Roman" w:hAnsi="Times New Roman"/>
                <w:sz w:val="24"/>
                <w:szCs w:val="24"/>
                <w:highlight w:val="yellow"/>
              </w:rPr>
              <w:t>(</w:t>
            </w:r>
            <w:r w:rsidRPr="00C845F8">
              <w:rPr>
                <w:rFonts w:ascii="Times New Roman" w:hAnsi="Times New Roman"/>
                <w:bCs/>
                <w:sz w:val="24"/>
                <w:szCs w:val="24"/>
                <w:highlight w:val="yellow"/>
              </w:rPr>
              <w:t>опционально);</w:t>
            </w:r>
          </w:p>
          <w:p w14:paraId="029E21D2"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highlight w:val="yellow"/>
              </w:rPr>
              <w:t>Встроенный модуль навигации ГЛОНАСС (опционально)</w:t>
            </w:r>
            <w:r w:rsidRPr="00C845F8">
              <w:rPr>
                <w:rFonts w:ascii="Times New Roman" w:hAnsi="Times New Roman"/>
                <w:bCs/>
                <w:sz w:val="24"/>
                <w:szCs w:val="24"/>
                <w:highlight w:val="yellow"/>
              </w:rPr>
              <w:t>.</w:t>
            </w:r>
          </w:p>
        </w:tc>
      </w:tr>
      <w:tr w:rsidR="007872CF" w:rsidRPr="007872CF" w14:paraId="432B76DE" w14:textId="77777777" w:rsidTr="00C845F8">
        <w:trPr>
          <w:trHeight w:val="454"/>
        </w:trPr>
        <w:tc>
          <w:tcPr>
            <w:tcW w:w="2132" w:type="dxa"/>
            <w:vMerge/>
            <w:shd w:val="clear" w:color="auto" w:fill="auto"/>
            <w:tcMar>
              <w:left w:w="108" w:type="dxa"/>
            </w:tcMar>
          </w:tcPr>
          <w:p w14:paraId="760E0280" w14:textId="77777777" w:rsidR="007872CF" w:rsidRPr="00C845F8" w:rsidRDefault="007872CF" w:rsidP="009457FE">
            <w:pPr>
              <w:rPr>
                <w:highlight w:val="yellow"/>
              </w:rPr>
            </w:pPr>
          </w:p>
        </w:tc>
        <w:tc>
          <w:tcPr>
            <w:tcW w:w="8211" w:type="dxa"/>
            <w:shd w:val="clear" w:color="auto" w:fill="auto"/>
            <w:tcMar>
              <w:left w:w="108" w:type="dxa"/>
            </w:tcMar>
            <w:vAlign w:val="center"/>
          </w:tcPr>
          <w:p w14:paraId="1282E8D9" w14:textId="77777777" w:rsidR="007872CF" w:rsidRPr="00C845F8" w:rsidRDefault="007872CF" w:rsidP="009457FE">
            <w:pPr>
              <w:rPr>
                <w:rFonts w:ascii="Times New Roman" w:hAnsi="Times New Roman"/>
                <w:bCs/>
                <w:sz w:val="24"/>
                <w:szCs w:val="24"/>
                <w:highlight w:val="yellow"/>
              </w:rPr>
            </w:pPr>
            <w:r w:rsidRPr="00C845F8">
              <w:rPr>
                <w:rFonts w:ascii="Times New Roman" w:hAnsi="Times New Roman"/>
                <w:sz w:val="24"/>
                <w:szCs w:val="24"/>
                <w:highlight w:val="yellow"/>
              </w:rPr>
              <w:t>Функциональные требования:</w:t>
            </w:r>
          </w:p>
        </w:tc>
      </w:tr>
      <w:tr w:rsidR="007872CF" w:rsidRPr="007872CF" w14:paraId="0E2E6329" w14:textId="77777777" w:rsidTr="00C845F8">
        <w:trPr>
          <w:trHeight w:val="1136"/>
        </w:trPr>
        <w:tc>
          <w:tcPr>
            <w:tcW w:w="2132" w:type="dxa"/>
            <w:vMerge/>
            <w:shd w:val="clear" w:color="auto" w:fill="auto"/>
            <w:tcMar>
              <w:left w:w="108" w:type="dxa"/>
            </w:tcMar>
          </w:tcPr>
          <w:p w14:paraId="757BF8AA" w14:textId="77777777" w:rsidR="007872CF" w:rsidRPr="00C845F8" w:rsidRDefault="007872CF" w:rsidP="009457FE">
            <w:pPr>
              <w:rPr>
                <w:highlight w:val="yellow"/>
              </w:rPr>
            </w:pPr>
          </w:p>
        </w:tc>
        <w:tc>
          <w:tcPr>
            <w:tcW w:w="8211" w:type="dxa"/>
            <w:shd w:val="clear" w:color="auto" w:fill="auto"/>
            <w:tcMar>
              <w:left w:w="108" w:type="dxa"/>
            </w:tcMar>
            <w:vAlign w:val="center"/>
          </w:tcPr>
          <w:p w14:paraId="2FFF7FAE"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Количество кадров в секунду: 25;</w:t>
            </w:r>
          </w:p>
          <w:p w14:paraId="77D1FBA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диапазоне: от 1024 до </w:t>
            </w:r>
            <w:bookmarkStart w:id="49" w:name="_Hlk89191061"/>
            <w:r w:rsidRPr="00C845F8">
              <w:rPr>
                <w:rFonts w:ascii="Times New Roman" w:hAnsi="Times New Roman"/>
                <w:bCs/>
                <w:sz w:val="24"/>
                <w:szCs w:val="24"/>
                <w:highlight w:val="yellow"/>
              </w:rPr>
              <w:t>6144</w:t>
            </w:r>
            <w:bookmarkEnd w:id="49"/>
            <w:r w:rsidRPr="00C845F8">
              <w:rPr>
                <w:rFonts w:ascii="Times New Roman" w:hAnsi="Times New Roman"/>
                <w:bCs/>
                <w:sz w:val="24"/>
                <w:szCs w:val="24"/>
                <w:highlight w:val="yellow"/>
              </w:rPr>
              <w:t xml:space="preserve"> Кбит/сек с шагом 512 Кбит/сек;</w:t>
            </w:r>
          </w:p>
          <w:p w14:paraId="4DB0B79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формате CBR с вариацией: +/-10%;</w:t>
            </w:r>
          </w:p>
          <w:p w14:paraId="0F7F3DF9"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Поддержка форматов сжатия: Н.264 MP, Н.264 BP;</w:t>
            </w:r>
          </w:p>
          <w:p w14:paraId="1F793C7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Одновременная трансляция: не менее двух видеопотоков Н.264;</w:t>
            </w:r>
          </w:p>
          <w:p w14:paraId="0910A3B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bookmarkStart w:id="50" w:name="_Hlk89194519"/>
            <w:r w:rsidRPr="00C845F8">
              <w:rPr>
                <w:rFonts w:ascii="Times New Roman" w:hAnsi="Times New Roman"/>
                <w:bCs/>
                <w:sz w:val="24"/>
                <w:szCs w:val="24"/>
                <w:highlight w:val="yellow"/>
              </w:rPr>
              <w:t>Разрешение основного видеопотока: не менее 1920х1080 пикселей</w:t>
            </w:r>
            <w:bookmarkEnd w:id="50"/>
            <w:r w:rsidRPr="00C845F8">
              <w:rPr>
                <w:rFonts w:ascii="Times New Roman" w:hAnsi="Times New Roman"/>
                <w:bCs/>
                <w:sz w:val="24"/>
                <w:szCs w:val="24"/>
                <w:highlight w:val="yellow"/>
              </w:rPr>
              <w:t>;</w:t>
            </w:r>
          </w:p>
          <w:p w14:paraId="5E65E6E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Разрешение дополнительного видеопотока: не менее 704х576 пикселей;</w:t>
            </w:r>
          </w:p>
          <w:p w14:paraId="0657AE3F"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Протокол передачи видеоизображения: RTP поверх TCP;</w:t>
            </w:r>
          </w:p>
          <w:p w14:paraId="6CC44C3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Поддержка сетевых протоколов: TCP/IP, IPv4, HTTP, RTP, RTSP, NTP, ICMP;</w:t>
            </w:r>
          </w:p>
          <w:p w14:paraId="41AC2BE6"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Цифровая система шумоподавления: 2DNR и 3DNR;</w:t>
            </w:r>
          </w:p>
          <w:p w14:paraId="051CFBA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компенсация засветки: </w:t>
            </w:r>
            <w:r w:rsidRPr="00C845F8">
              <w:rPr>
                <w:rFonts w:ascii="Times New Roman" w:hAnsi="Times New Roman"/>
                <w:bCs/>
                <w:sz w:val="24"/>
                <w:szCs w:val="24"/>
                <w:highlight w:val="yellow"/>
                <w:lang w:val="en-US"/>
              </w:rPr>
              <w:t>BLC</w:t>
            </w:r>
            <w:r w:rsidRPr="00C845F8">
              <w:rPr>
                <w:rFonts w:ascii="Times New Roman" w:hAnsi="Times New Roman"/>
                <w:bCs/>
                <w:sz w:val="24"/>
                <w:szCs w:val="24"/>
                <w:highlight w:val="yellow"/>
              </w:rPr>
              <w:t xml:space="preserve"> и </w:t>
            </w:r>
            <w:r w:rsidRPr="00C845F8">
              <w:rPr>
                <w:rFonts w:ascii="Times New Roman" w:hAnsi="Times New Roman"/>
                <w:bCs/>
                <w:sz w:val="24"/>
                <w:szCs w:val="24"/>
                <w:highlight w:val="yellow"/>
                <w:lang w:val="en-US"/>
              </w:rPr>
              <w:t>HLC</w:t>
            </w:r>
            <w:r w:rsidRPr="00C845F8">
              <w:rPr>
                <w:rFonts w:ascii="Times New Roman" w:hAnsi="Times New Roman"/>
                <w:bCs/>
                <w:sz w:val="24"/>
                <w:szCs w:val="24"/>
                <w:highlight w:val="yellow"/>
              </w:rPr>
              <w:t>;</w:t>
            </w:r>
          </w:p>
          <w:p w14:paraId="43EE50F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расширенного динамического диапазона: </w:t>
            </w:r>
            <w:r w:rsidRPr="00C845F8">
              <w:rPr>
                <w:rFonts w:ascii="Times New Roman" w:hAnsi="Times New Roman"/>
                <w:bCs/>
                <w:sz w:val="24"/>
                <w:szCs w:val="24"/>
                <w:highlight w:val="yellow"/>
                <w:lang w:val="en-US"/>
              </w:rPr>
              <w:t>WDR</w:t>
            </w:r>
            <w:r w:rsidRPr="00C845F8">
              <w:rPr>
                <w:rFonts w:ascii="Times New Roman" w:hAnsi="Times New Roman"/>
                <w:bCs/>
                <w:sz w:val="24"/>
                <w:szCs w:val="24"/>
                <w:highlight w:val="yellow"/>
              </w:rPr>
              <w:t xml:space="preserve"> (аппаратный или программный);</w:t>
            </w:r>
          </w:p>
          <w:p w14:paraId="28A4E8C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Отображение титров (текст, дата, время);</w:t>
            </w:r>
          </w:p>
          <w:p w14:paraId="5982D3F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спецификациям: </w:t>
            </w:r>
            <w:r w:rsidRPr="00C845F8">
              <w:rPr>
                <w:rFonts w:ascii="Times New Roman" w:hAnsi="Times New Roman"/>
                <w:bCs/>
                <w:sz w:val="24"/>
                <w:szCs w:val="24"/>
                <w:highlight w:val="yellow"/>
                <w:lang w:val="en-US"/>
              </w:rPr>
              <w:t>ONVIF</w:t>
            </w:r>
            <w:r w:rsidRPr="00C845F8">
              <w:rPr>
                <w:rFonts w:ascii="Times New Roman" w:hAnsi="Times New Roman"/>
                <w:bCs/>
                <w:sz w:val="24"/>
                <w:szCs w:val="24"/>
                <w:highlight w:val="yellow"/>
              </w:rPr>
              <w:t>;</w:t>
            </w:r>
          </w:p>
          <w:p w14:paraId="0B0B6582"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sz w:val="24"/>
                <w:szCs w:val="24"/>
                <w:highlight w:val="yellow"/>
              </w:rPr>
            </w:pPr>
            <w:r w:rsidRPr="00C845F8">
              <w:rPr>
                <w:rFonts w:ascii="Times New Roman" w:hAnsi="Times New Roman"/>
                <w:bCs/>
                <w:sz w:val="24"/>
                <w:szCs w:val="24"/>
                <w:highlight w:val="yellow"/>
              </w:rPr>
              <w:t>Открытый</w:t>
            </w:r>
            <w:r w:rsidRPr="00C845F8">
              <w:rPr>
                <w:rFonts w:ascii="Times New Roman" w:hAnsi="Times New Roman"/>
                <w:sz w:val="24"/>
                <w:szCs w:val="24"/>
                <w:highlight w:val="yellow"/>
              </w:rPr>
              <w:t xml:space="preserve"> </w:t>
            </w:r>
            <w:proofErr w:type="spellStart"/>
            <w:r w:rsidRPr="00C845F8">
              <w:rPr>
                <w:rFonts w:ascii="Times New Roman" w:hAnsi="Times New Roman"/>
                <w:sz w:val="24"/>
                <w:szCs w:val="24"/>
                <w:highlight w:val="yellow"/>
              </w:rPr>
              <w:t>платформонезависимый</w:t>
            </w:r>
            <w:proofErr w:type="spellEnd"/>
            <w:r w:rsidRPr="00C845F8">
              <w:rPr>
                <w:rFonts w:ascii="Times New Roman" w:hAnsi="Times New Roman"/>
                <w:sz w:val="24"/>
                <w:szCs w:val="24"/>
                <w:highlight w:val="yellow"/>
              </w:rPr>
              <w:t xml:space="preserve"> </w:t>
            </w:r>
            <w:proofErr w:type="spellStart"/>
            <w:r w:rsidRPr="00C845F8">
              <w:rPr>
                <w:rFonts w:ascii="Times New Roman" w:hAnsi="Times New Roman"/>
                <w:sz w:val="24"/>
                <w:szCs w:val="24"/>
                <w:highlight w:val="yellow"/>
              </w:rPr>
              <w:t>http</w:t>
            </w:r>
            <w:proofErr w:type="spellEnd"/>
            <w:r w:rsidRPr="00C845F8">
              <w:rPr>
                <w:rFonts w:ascii="Times New Roman" w:hAnsi="Times New Roman"/>
                <w:sz w:val="24"/>
                <w:szCs w:val="24"/>
                <w:highlight w:val="yellow"/>
              </w:rPr>
              <w:t>-API интерфейс управления (опционально);</w:t>
            </w:r>
          </w:p>
          <w:p w14:paraId="4F41E279"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sz w:val="24"/>
                <w:szCs w:val="24"/>
                <w:highlight w:val="yellow"/>
              </w:rPr>
            </w:pPr>
            <w:r w:rsidRPr="00C845F8">
              <w:rPr>
                <w:rFonts w:ascii="Times New Roman" w:hAnsi="Times New Roman"/>
                <w:bCs/>
                <w:sz w:val="24"/>
                <w:szCs w:val="24"/>
                <w:highlight w:val="yellow"/>
              </w:rPr>
              <w:t>Модуль захвата ГРНЗ с возможностью отправки файла на внешний сервис алгоритмов распознавания (опционально).</w:t>
            </w:r>
          </w:p>
          <w:p w14:paraId="2D9A2947"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bCs/>
                <w:sz w:val="24"/>
                <w:szCs w:val="24"/>
                <w:highlight w:val="yellow"/>
              </w:rPr>
              <w:t>Возможность стабилизации изображения (опционально).</w:t>
            </w:r>
          </w:p>
        </w:tc>
      </w:tr>
      <w:tr w:rsidR="007872CF" w:rsidRPr="007872CF" w14:paraId="54BFEA2F" w14:textId="77777777" w:rsidTr="00C845F8">
        <w:trPr>
          <w:trHeight w:val="454"/>
        </w:trPr>
        <w:tc>
          <w:tcPr>
            <w:tcW w:w="2132" w:type="dxa"/>
            <w:vMerge w:val="restart"/>
            <w:shd w:val="clear" w:color="auto" w:fill="auto"/>
            <w:tcMar>
              <w:left w:w="108" w:type="dxa"/>
            </w:tcMar>
          </w:tcPr>
          <w:p w14:paraId="249ED19F" w14:textId="77777777" w:rsidR="007872CF" w:rsidRPr="00C845F8" w:rsidRDefault="007872CF" w:rsidP="009457FE">
            <w:pPr>
              <w:rPr>
                <w:rFonts w:ascii="Times New Roman" w:hAnsi="Times New Roman"/>
                <w:sz w:val="24"/>
                <w:szCs w:val="24"/>
                <w:highlight w:val="yellow"/>
              </w:rPr>
            </w:pPr>
            <w:r w:rsidRPr="00C845F8">
              <w:rPr>
                <w:rFonts w:ascii="Times New Roman" w:hAnsi="Times New Roman"/>
                <w:sz w:val="24"/>
                <w:szCs w:val="24"/>
                <w:highlight w:val="yellow"/>
              </w:rPr>
              <w:t>Тип № 3 (ПВН) - подъездное видеонаблюдение</w:t>
            </w:r>
          </w:p>
        </w:tc>
        <w:tc>
          <w:tcPr>
            <w:tcW w:w="8211" w:type="dxa"/>
            <w:shd w:val="clear" w:color="auto" w:fill="auto"/>
            <w:tcMar>
              <w:left w:w="108" w:type="dxa"/>
            </w:tcMar>
            <w:vAlign w:val="center"/>
          </w:tcPr>
          <w:p w14:paraId="7BDC7D4D" w14:textId="77777777" w:rsidR="007872CF" w:rsidRPr="00C845F8" w:rsidRDefault="007872CF" w:rsidP="009457FE">
            <w:pPr>
              <w:rPr>
                <w:rFonts w:ascii="Times New Roman" w:hAnsi="Times New Roman"/>
                <w:bCs/>
                <w:sz w:val="24"/>
                <w:szCs w:val="24"/>
                <w:highlight w:val="yellow"/>
              </w:rPr>
            </w:pPr>
            <w:r w:rsidRPr="00C845F8">
              <w:rPr>
                <w:rFonts w:ascii="Times New Roman" w:hAnsi="Times New Roman"/>
                <w:sz w:val="24"/>
                <w:szCs w:val="24"/>
                <w:highlight w:val="yellow"/>
              </w:rPr>
              <w:t>Конструктивные требования:</w:t>
            </w:r>
          </w:p>
        </w:tc>
      </w:tr>
      <w:tr w:rsidR="007872CF" w:rsidRPr="007872CF" w14:paraId="49183209" w14:textId="77777777" w:rsidTr="00C845F8">
        <w:trPr>
          <w:trHeight w:val="737"/>
        </w:trPr>
        <w:tc>
          <w:tcPr>
            <w:tcW w:w="2132" w:type="dxa"/>
            <w:vMerge/>
            <w:shd w:val="clear" w:color="auto" w:fill="auto"/>
            <w:tcMar>
              <w:left w:w="108" w:type="dxa"/>
            </w:tcMar>
          </w:tcPr>
          <w:p w14:paraId="6187E69D" w14:textId="77777777" w:rsidR="007872CF" w:rsidRPr="00C845F8" w:rsidRDefault="007872CF" w:rsidP="009457FE">
            <w:pPr>
              <w:rPr>
                <w:highlight w:val="yellow"/>
              </w:rPr>
            </w:pPr>
          </w:p>
        </w:tc>
        <w:tc>
          <w:tcPr>
            <w:tcW w:w="8211" w:type="dxa"/>
            <w:shd w:val="clear" w:color="auto" w:fill="auto"/>
            <w:tcMar>
              <w:left w:w="108" w:type="dxa"/>
            </w:tcMar>
            <w:vAlign w:val="center"/>
          </w:tcPr>
          <w:p w14:paraId="35A6F13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Форм-фактор: вызывная панель со встроенной видеокамерой и кнопкой вызова;</w:t>
            </w:r>
          </w:p>
          <w:p w14:paraId="607FF509"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КМОП-сенсор: не менее 1/3'';</w:t>
            </w:r>
          </w:p>
          <w:p w14:paraId="27E84D5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Разрешение сенсора: не менее 1,3 </w:t>
            </w:r>
            <w:proofErr w:type="spellStart"/>
            <w:r w:rsidRPr="00C845F8">
              <w:rPr>
                <w:rFonts w:ascii="Times New Roman" w:hAnsi="Times New Roman"/>
                <w:bCs/>
                <w:sz w:val="24"/>
                <w:szCs w:val="24"/>
                <w:highlight w:val="yellow"/>
              </w:rPr>
              <w:t>Мп</w:t>
            </w:r>
            <w:proofErr w:type="spellEnd"/>
            <w:r w:rsidRPr="00C845F8">
              <w:rPr>
                <w:rFonts w:ascii="Times New Roman" w:hAnsi="Times New Roman"/>
                <w:bCs/>
                <w:sz w:val="24"/>
                <w:szCs w:val="24"/>
                <w:highlight w:val="yellow"/>
              </w:rPr>
              <w:t>;</w:t>
            </w:r>
          </w:p>
          <w:p w14:paraId="15EC9C4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Чувствительность: не более 0,01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(цветное) и 0,001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(черно-белое);</w:t>
            </w:r>
          </w:p>
          <w:p w14:paraId="3133880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Цветная камера с поддержкой режима «день» и «ночь»;</w:t>
            </w:r>
          </w:p>
          <w:p w14:paraId="20F5B47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Фиксированный объектив;</w:t>
            </w:r>
          </w:p>
          <w:p w14:paraId="0D19A0EA"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sz w:val="24"/>
                <w:szCs w:val="24"/>
                <w:highlight w:val="yellow"/>
              </w:rPr>
              <w:t xml:space="preserve">Угол обзора по горизонтали от 80ᵒ </w:t>
            </w:r>
            <w:r w:rsidRPr="00C845F8">
              <w:rPr>
                <w:rFonts w:ascii="Times New Roman" w:hAnsi="Times New Roman"/>
                <w:bCs/>
                <w:sz w:val="24"/>
                <w:szCs w:val="24"/>
                <w:highlight w:val="yellow"/>
              </w:rPr>
              <w:t xml:space="preserve">(не менее) – </w:t>
            </w:r>
            <w:r w:rsidRPr="00C845F8">
              <w:rPr>
                <w:rFonts w:ascii="Times New Roman" w:hAnsi="Times New Roman"/>
                <w:sz w:val="24"/>
                <w:szCs w:val="24"/>
                <w:highlight w:val="yellow"/>
              </w:rPr>
              <w:t>до 110ᵒ (не более)</w:t>
            </w:r>
            <w:r w:rsidRPr="00C845F8">
              <w:rPr>
                <w:rFonts w:ascii="Times New Roman" w:eastAsia="Symbol" w:hAnsi="Times New Roman"/>
                <w:bCs/>
                <w:sz w:val="24"/>
                <w:szCs w:val="24"/>
                <w:highlight w:val="yellow"/>
              </w:rPr>
              <w:t>;</w:t>
            </w:r>
          </w:p>
          <w:p w14:paraId="2B3ED666"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ИК-подсветка дальностью: не менее 10 м;</w:t>
            </w:r>
          </w:p>
          <w:p w14:paraId="24B3D309"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Интеллектуальная ИК-подсветка (</w:t>
            </w:r>
            <w:r w:rsidRPr="00C845F8">
              <w:rPr>
                <w:rFonts w:ascii="Times New Roman" w:hAnsi="Times New Roman"/>
                <w:bCs/>
                <w:sz w:val="24"/>
                <w:szCs w:val="24"/>
                <w:highlight w:val="yellow"/>
                <w:lang w:val="en-US"/>
              </w:rPr>
              <w:t>smart</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IR</w:t>
            </w:r>
            <w:r w:rsidRPr="00C845F8">
              <w:rPr>
                <w:rFonts w:ascii="Times New Roman" w:hAnsi="Times New Roman"/>
                <w:bCs/>
                <w:sz w:val="24"/>
                <w:szCs w:val="24"/>
                <w:highlight w:val="yellow"/>
              </w:rPr>
              <w:t>) без засветки объектов в диапазоне от 0,1 до 5 м;</w:t>
            </w:r>
          </w:p>
          <w:p w14:paraId="21B3BACA"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Встроенные микрофон и динамик;</w:t>
            </w:r>
          </w:p>
          <w:p w14:paraId="0711ABE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Конструктивное исполнение в антивандальном корпусе: не ниже </w:t>
            </w:r>
            <w:r w:rsidRPr="00C845F8">
              <w:rPr>
                <w:rFonts w:ascii="Times New Roman" w:hAnsi="Times New Roman"/>
                <w:bCs/>
                <w:sz w:val="24"/>
                <w:szCs w:val="24"/>
                <w:highlight w:val="yellow"/>
                <w:lang w:val="en-US"/>
              </w:rPr>
              <w:t>IK</w:t>
            </w:r>
            <w:r w:rsidRPr="00C845F8">
              <w:rPr>
                <w:rFonts w:ascii="Times New Roman" w:hAnsi="Times New Roman"/>
                <w:bCs/>
                <w:sz w:val="24"/>
                <w:szCs w:val="24"/>
                <w:highlight w:val="yellow"/>
              </w:rPr>
              <w:t>8;</w:t>
            </w:r>
          </w:p>
          <w:p w14:paraId="4BFC929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Рабочий диапазон температур: от -40 до +50 ᵒС;</w:t>
            </w:r>
          </w:p>
          <w:p w14:paraId="338F696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w:t>
            </w:r>
            <w:r w:rsidRPr="00C845F8">
              <w:rPr>
                <w:rFonts w:ascii="Times New Roman" w:hAnsi="Times New Roman"/>
                <w:sz w:val="24"/>
                <w:szCs w:val="24"/>
                <w:highlight w:val="yellow"/>
              </w:rPr>
              <w:t xml:space="preserve">стандарту </w:t>
            </w:r>
            <w:proofErr w:type="spellStart"/>
            <w:r w:rsidRPr="00C845F8">
              <w:rPr>
                <w:rFonts w:ascii="Times New Roman" w:hAnsi="Times New Roman"/>
                <w:sz w:val="24"/>
                <w:szCs w:val="24"/>
                <w:highlight w:val="yellow"/>
              </w:rPr>
              <w:t>пылевлагозащиты</w:t>
            </w:r>
            <w:proofErr w:type="spellEnd"/>
            <w:r w:rsidRPr="00C845F8">
              <w:rPr>
                <w:rFonts w:ascii="Times New Roman" w:hAnsi="Times New Roman"/>
                <w:sz w:val="24"/>
                <w:szCs w:val="24"/>
                <w:highlight w:val="yellow"/>
              </w:rPr>
              <w:t>: IP66;</w:t>
            </w:r>
          </w:p>
          <w:p w14:paraId="1FCAFB52"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bCs/>
                <w:sz w:val="24"/>
                <w:szCs w:val="24"/>
                <w:highlight w:val="yellow"/>
              </w:rPr>
              <w:t>Кнопка вызова (опционально).</w:t>
            </w:r>
          </w:p>
        </w:tc>
      </w:tr>
      <w:tr w:rsidR="007872CF" w:rsidRPr="007872CF" w14:paraId="503B588A" w14:textId="77777777" w:rsidTr="00C845F8">
        <w:trPr>
          <w:trHeight w:val="454"/>
        </w:trPr>
        <w:tc>
          <w:tcPr>
            <w:tcW w:w="2132" w:type="dxa"/>
            <w:vMerge/>
            <w:shd w:val="clear" w:color="auto" w:fill="auto"/>
            <w:tcMar>
              <w:left w:w="108" w:type="dxa"/>
            </w:tcMar>
          </w:tcPr>
          <w:p w14:paraId="4044546B" w14:textId="77777777" w:rsidR="007872CF" w:rsidRPr="00C845F8" w:rsidRDefault="007872CF" w:rsidP="009457FE">
            <w:pPr>
              <w:rPr>
                <w:highlight w:val="yellow"/>
              </w:rPr>
            </w:pPr>
          </w:p>
        </w:tc>
        <w:tc>
          <w:tcPr>
            <w:tcW w:w="8211" w:type="dxa"/>
            <w:shd w:val="clear" w:color="auto" w:fill="auto"/>
            <w:tcMar>
              <w:left w:w="108" w:type="dxa"/>
            </w:tcMar>
            <w:vAlign w:val="center"/>
          </w:tcPr>
          <w:p w14:paraId="18675BD9" w14:textId="77777777" w:rsidR="007872CF" w:rsidRPr="00C845F8" w:rsidRDefault="007872CF" w:rsidP="009457FE">
            <w:pPr>
              <w:rPr>
                <w:rFonts w:ascii="Times New Roman" w:hAnsi="Times New Roman"/>
                <w:bCs/>
                <w:sz w:val="24"/>
                <w:szCs w:val="24"/>
                <w:highlight w:val="yellow"/>
              </w:rPr>
            </w:pPr>
            <w:r w:rsidRPr="00C845F8">
              <w:rPr>
                <w:rFonts w:ascii="Times New Roman" w:hAnsi="Times New Roman"/>
                <w:sz w:val="24"/>
                <w:szCs w:val="24"/>
                <w:highlight w:val="yellow"/>
              </w:rPr>
              <w:t>Функциональные требования:</w:t>
            </w:r>
          </w:p>
        </w:tc>
      </w:tr>
      <w:tr w:rsidR="007872CF" w:rsidRPr="007872CF" w14:paraId="2197C437" w14:textId="77777777" w:rsidTr="00C845F8">
        <w:trPr>
          <w:trHeight w:val="556"/>
        </w:trPr>
        <w:tc>
          <w:tcPr>
            <w:tcW w:w="2132" w:type="dxa"/>
            <w:vMerge/>
            <w:shd w:val="clear" w:color="auto" w:fill="auto"/>
            <w:tcMar>
              <w:left w:w="108" w:type="dxa"/>
            </w:tcMar>
          </w:tcPr>
          <w:p w14:paraId="0FC095A1" w14:textId="77777777" w:rsidR="007872CF" w:rsidRPr="00C845F8" w:rsidRDefault="007872CF" w:rsidP="009457FE">
            <w:pPr>
              <w:rPr>
                <w:highlight w:val="yellow"/>
              </w:rPr>
            </w:pPr>
          </w:p>
        </w:tc>
        <w:tc>
          <w:tcPr>
            <w:tcW w:w="8211" w:type="dxa"/>
            <w:shd w:val="clear" w:color="auto" w:fill="auto"/>
            <w:tcMar>
              <w:left w:w="108" w:type="dxa"/>
            </w:tcMar>
            <w:vAlign w:val="center"/>
          </w:tcPr>
          <w:p w14:paraId="6A38FFC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Количество кадров в секунду: 25;</w:t>
            </w:r>
          </w:p>
          <w:p w14:paraId="27B866C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диапазоне: от 1024 до 4096 Кбит/сек с шагом 512 Кбит/сек;</w:t>
            </w:r>
          </w:p>
          <w:p w14:paraId="684BCE1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формате </w:t>
            </w:r>
            <w:r w:rsidRPr="00C845F8">
              <w:rPr>
                <w:rFonts w:ascii="Times New Roman" w:hAnsi="Times New Roman"/>
                <w:bCs/>
                <w:sz w:val="24"/>
                <w:szCs w:val="24"/>
                <w:highlight w:val="yellow"/>
                <w:lang w:val="en-US"/>
              </w:rPr>
              <w:t>CBR</w:t>
            </w:r>
            <w:r w:rsidRPr="00C845F8">
              <w:rPr>
                <w:rFonts w:ascii="Times New Roman" w:hAnsi="Times New Roman"/>
                <w:bCs/>
                <w:sz w:val="24"/>
                <w:szCs w:val="24"/>
                <w:highlight w:val="yellow"/>
              </w:rPr>
              <w:t xml:space="preserve"> с вариацией: +/-10%;</w:t>
            </w:r>
          </w:p>
          <w:p w14:paraId="3F2D19A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lastRenderedPageBreak/>
              <w:t>Поддерживаемые форматы сжатия: Н.264 MP, Н.264 BP;</w:t>
            </w:r>
          </w:p>
          <w:p w14:paraId="403CD27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Одновременная трансляция: не менее двух видеопотоков Н.264;</w:t>
            </w:r>
          </w:p>
          <w:p w14:paraId="7863C43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Разрешение основного видеопотока: не менее 1280х720 пикселей;</w:t>
            </w:r>
          </w:p>
          <w:p w14:paraId="266ABA9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Разрешение дополнительного видеопотока: не менее 704х576 пикселей;</w:t>
            </w:r>
          </w:p>
          <w:p w14:paraId="6785C3A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Протокол передачи видеоизображения: </w:t>
            </w:r>
            <w:r w:rsidRPr="00C845F8">
              <w:rPr>
                <w:rFonts w:ascii="Times New Roman" w:hAnsi="Times New Roman"/>
                <w:bCs/>
                <w:sz w:val="24"/>
                <w:szCs w:val="24"/>
                <w:highlight w:val="yellow"/>
                <w:lang w:val="en-US"/>
              </w:rPr>
              <w:t>RTP</w:t>
            </w:r>
            <w:r w:rsidRPr="00C845F8">
              <w:rPr>
                <w:rFonts w:ascii="Times New Roman" w:hAnsi="Times New Roman"/>
                <w:bCs/>
                <w:sz w:val="24"/>
                <w:szCs w:val="24"/>
                <w:highlight w:val="yellow"/>
              </w:rPr>
              <w:t xml:space="preserve"> поверх </w:t>
            </w:r>
            <w:r w:rsidRPr="00C845F8">
              <w:rPr>
                <w:rFonts w:ascii="Times New Roman" w:hAnsi="Times New Roman"/>
                <w:bCs/>
                <w:sz w:val="24"/>
                <w:szCs w:val="24"/>
                <w:highlight w:val="yellow"/>
                <w:lang w:val="en-US"/>
              </w:rPr>
              <w:t>TCP</w:t>
            </w:r>
            <w:r w:rsidRPr="00C845F8">
              <w:rPr>
                <w:rFonts w:ascii="Times New Roman" w:hAnsi="Times New Roman"/>
                <w:bCs/>
                <w:sz w:val="24"/>
                <w:szCs w:val="24"/>
                <w:highlight w:val="yellow"/>
              </w:rPr>
              <w:t>;</w:t>
            </w:r>
          </w:p>
          <w:p w14:paraId="11B05E86"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Поддержка сетевых протоколов: </w:t>
            </w:r>
            <w:r w:rsidRPr="00C845F8">
              <w:rPr>
                <w:rFonts w:ascii="Times New Roman" w:hAnsi="Times New Roman"/>
                <w:bCs/>
                <w:sz w:val="24"/>
                <w:szCs w:val="24"/>
                <w:highlight w:val="yellow"/>
                <w:lang w:val="en-US"/>
              </w:rPr>
              <w:t>TCP</w:t>
            </w:r>
            <w:r w:rsidRPr="00C845F8">
              <w:rPr>
                <w:rFonts w:ascii="Times New Roman" w:hAnsi="Times New Roman"/>
                <w:bCs/>
                <w:sz w:val="24"/>
                <w:szCs w:val="24"/>
                <w:highlight w:val="yellow"/>
              </w:rPr>
              <w:t>/</w:t>
            </w:r>
            <w:r w:rsidRPr="00C845F8">
              <w:rPr>
                <w:rFonts w:ascii="Times New Roman" w:hAnsi="Times New Roman"/>
                <w:bCs/>
                <w:sz w:val="24"/>
                <w:szCs w:val="24"/>
                <w:highlight w:val="yellow"/>
                <w:lang w:val="en-US"/>
              </w:rPr>
              <w:t>IP</w:t>
            </w:r>
            <w:r w:rsidRPr="00C845F8">
              <w:rPr>
                <w:rFonts w:ascii="Times New Roman" w:hAnsi="Times New Roman"/>
                <w:bCs/>
                <w:sz w:val="24"/>
                <w:szCs w:val="24"/>
                <w:highlight w:val="yellow"/>
              </w:rPr>
              <w:t xml:space="preserve">, </w:t>
            </w:r>
            <w:proofErr w:type="spellStart"/>
            <w:r w:rsidRPr="00C845F8">
              <w:rPr>
                <w:rFonts w:ascii="Times New Roman" w:hAnsi="Times New Roman"/>
                <w:bCs/>
                <w:sz w:val="24"/>
                <w:szCs w:val="24"/>
                <w:highlight w:val="yellow"/>
                <w:lang w:val="en-US"/>
              </w:rPr>
              <w:t>IPv</w:t>
            </w:r>
            <w:proofErr w:type="spellEnd"/>
            <w:r w:rsidRPr="00C845F8">
              <w:rPr>
                <w:rFonts w:ascii="Times New Roman" w:hAnsi="Times New Roman"/>
                <w:bCs/>
                <w:sz w:val="24"/>
                <w:szCs w:val="24"/>
                <w:highlight w:val="yellow"/>
              </w:rPr>
              <w:t xml:space="preserve">4, </w:t>
            </w:r>
            <w:r w:rsidRPr="00C845F8">
              <w:rPr>
                <w:rFonts w:ascii="Times New Roman" w:hAnsi="Times New Roman"/>
                <w:bCs/>
                <w:sz w:val="24"/>
                <w:szCs w:val="24"/>
                <w:highlight w:val="yellow"/>
                <w:lang w:val="en-US"/>
              </w:rPr>
              <w:t>HTTP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RTP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RTSP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NTP</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ICMP</w:t>
            </w:r>
            <w:r w:rsidRPr="00C845F8">
              <w:rPr>
                <w:rFonts w:ascii="Times New Roman" w:hAnsi="Times New Roman"/>
                <w:bCs/>
                <w:sz w:val="24"/>
                <w:szCs w:val="24"/>
                <w:highlight w:val="yellow"/>
              </w:rPr>
              <w:t>;</w:t>
            </w:r>
          </w:p>
          <w:p w14:paraId="362707A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Цифровая система шумоподавления: 2</w:t>
            </w:r>
            <w:r w:rsidRPr="00C845F8">
              <w:rPr>
                <w:rFonts w:ascii="Times New Roman" w:hAnsi="Times New Roman"/>
                <w:bCs/>
                <w:sz w:val="24"/>
                <w:szCs w:val="24"/>
                <w:highlight w:val="yellow"/>
                <w:lang w:val="en-US"/>
              </w:rPr>
              <w:t>DNR</w:t>
            </w:r>
            <w:r w:rsidRPr="00C845F8">
              <w:rPr>
                <w:rFonts w:ascii="Times New Roman" w:hAnsi="Times New Roman"/>
                <w:bCs/>
                <w:sz w:val="24"/>
                <w:szCs w:val="24"/>
                <w:highlight w:val="yellow"/>
              </w:rPr>
              <w:t xml:space="preserve"> и 3</w:t>
            </w:r>
            <w:r w:rsidRPr="00C845F8">
              <w:rPr>
                <w:rFonts w:ascii="Times New Roman" w:hAnsi="Times New Roman"/>
                <w:bCs/>
                <w:sz w:val="24"/>
                <w:szCs w:val="24"/>
                <w:highlight w:val="yellow"/>
                <w:lang w:val="en-US"/>
              </w:rPr>
              <w:t>DNR</w:t>
            </w:r>
            <w:r w:rsidRPr="00C845F8">
              <w:rPr>
                <w:rFonts w:ascii="Times New Roman" w:hAnsi="Times New Roman"/>
                <w:bCs/>
                <w:sz w:val="24"/>
                <w:szCs w:val="24"/>
                <w:highlight w:val="yellow"/>
              </w:rPr>
              <w:t>;</w:t>
            </w:r>
          </w:p>
          <w:p w14:paraId="125C9A3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компенсация засветки: </w:t>
            </w:r>
            <w:r w:rsidRPr="00C845F8">
              <w:rPr>
                <w:rFonts w:ascii="Times New Roman" w:hAnsi="Times New Roman"/>
                <w:bCs/>
                <w:sz w:val="24"/>
                <w:szCs w:val="24"/>
                <w:highlight w:val="yellow"/>
                <w:lang w:val="en-US"/>
              </w:rPr>
              <w:t>BLC</w:t>
            </w:r>
            <w:r w:rsidRPr="00C845F8">
              <w:rPr>
                <w:rFonts w:ascii="Times New Roman" w:hAnsi="Times New Roman"/>
                <w:bCs/>
                <w:sz w:val="24"/>
                <w:szCs w:val="24"/>
                <w:highlight w:val="yellow"/>
              </w:rPr>
              <w:t xml:space="preserve"> и </w:t>
            </w:r>
            <w:r w:rsidRPr="00C845F8">
              <w:rPr>
                <w:rFonts w:ascii="Times New Roman" w:hAnsi="Times New Roman"/>
                <w:bCs/>
                <w:sz w:val="24"/>
                <w:szCs w:val="24"/>
                <w:highlight w:val="yellow"/>
                <w:lang w:val="en-US"/>
              </w:rPr>
              <w:t>HLC</w:t>
            </w:r>
            <w:r w:rsidRPr="00C845F8">
              <w:rPr>
                <w:rFonts w:ascii="Times New Roman" w:hAnsi="Times New Roman"/>
                <w:bCs/>
                <w:sz w:val="24"/>
                <w:szCs w:val="24"/>
                <w:highlight w:val="yellow"/>
              </w:rPr>
              <w:t>;</w:t>
            </w:r>
          </w:p>
          <w:p w14:paraId="0595B51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 xml:space="preserve">Технология расширенного динамического диапазона: </w:t>
            </w:r>
            <w:r w:rsidRPr="00C845F8">
              <w:rPr>
                <w:rFonts w:ascii="Times New Roman" w:hAnsi="Times New Roman"/>
                <w:bCs/>
                <w:sz w:val="24"/>
                <w:szCs w:val="24"/>
                <w:highlight w:val="yellow"/>
                <w:lang w:val="en-US"/>
              </w:rPr>
              <w:t>WDR</w:t>
            </w:r>
            <w:r w:rsidRPr="00C845F8">
              <w:rPr>
                <w:rFonts w:ascii="Times New Roman" w:hAnsi="Times New Roman"/>
                <w:bCs/>
                <w:sz w:val="24"/>
                <w:szCs w:val="24"/>
                <w:highlight w:val="yellow"/>
              </w:rPr>
              <w:t xml:space="preserve"> (аппаратный или программный);</w:t>
            </w:r>
          </w:p>
          <w:p w14:paraId="5B51A75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аудио кодеков: </w:t>
            </w:r>
            <w:r w:rsidRPr="00C845F8">
              <w:rPr>
                <w:rFonts w:ascii="Times New Roman" w:hAnsi="Times New Roman"/>
                <w:bCs/>
                <w:sz w:val="24"/>
                <w:szCs w:val="24"/>
                <w:highlight w:val="yellow"/>
                <w:lang w:val="en-US"/>
              </w:rPr>
              <w:t>G</w:t>
            </w:r>
            <w:r w:rsidRPr="00C845F8">
              <w:rPr>
                <w:rFonts w:ascii="Times New Roman" w:hAnsi="Times New Roman"/>
                <w:bCs/>
                <w:sz w:val="24"/>
                <w:szCs w:val="24"/>
                <w:highlight w:val="yellow"/>
              </w:rPr>
              <w:t>.711</w:t>
            </w:r>
            <w:proofErr w:type="spellStart"/>
            <w:r w:rsidRPr="00C845F8">
              <w:rPr>
                <w:rFonts w:ascii="Times New Roman" w:hAnsi="Times New Roman"/>
                <w:bCs/>
                <w:sz w:val="24"/>
                <w:szCs w:val="24"/>
                <w:highlight w:val="yellow"/>
                <w:lang w:val="en-US"/>
              </w:rPr>
              <w:t>ulaw</w:t>
            </w:r>
            <w:proofErr w:type="spellEnd"/>
            <w:r w:rsidRPr="00C845F8">
              <w:rPr>
                <w:rFonts w:ascii="Times New Roman" w:hAnsi="Times New Roman"/>
                <w:bCs/>
                <w:sz w:val="24"/>
                <w:szCs w:val="24"/>
                <w:highlight w:val="yellow"/>
              </w:rPr>
              <w:t xml:space="preserve"> или </w:t>
            </w:r>
            <w:r w:rsidRPr="00C845F8">
              <w:rPr>
                <w:rFonts w:ascii="Times New Roman" w:hAnsi="Times New Roman"/>
                <w:bCs/>
                <w:sz w:val="24"/>
                <w:szCs w:val="24"/>
                <w:highlight w:val="yellow"/>
                <w:lang w:val="en-US"/>
              </w:rPr>
              <w:t>G</w:t>
            </w:r>
            <w:r w:rsidRPr="00C845F8">
              <w:rPr>
                <w:rFonts w:ascii="Times New Roman" w:hAnsi="Times New Roman"/>
                <w:bCs/>
                <w:sz w:val="24"/>
                <w:szCs w:val="24"/>
                <w:highlight w:val="yellow"/>
              </w:rPr>
              <w:t>.711</w:t>
            </w:r>
            <w:proofErr w:type="spellStart"/>
            <w:r w:rsidRPr="00C845F8">
              <w:rPr>
                <w:rFonts w:ascii="Times New Roman" w:hAnsi="Times New Roman"/>
                <w:bCs/>
                <w:sz w:val="24"/>
                <w:szCs w:val="24"/>
                <w:highlight w:val="yellow"/>
                <w:lang w:val="en-US"/>
              </w:rPr>
              <w:t>alaw</w:t>
            </w:r>
            <w:proofErr w:type="spellEnd"/>
            <w:r w:rsidRPr="00C845F8">
              <w:rPr>
                <w:rFonts w:ascii="Times New Roman" w:hAnsi="Times New Roman"/>
                <w:bCs/>
                <w:sz w:val="24"/>
                <w:szCs w:val="24"/>
                <w:highlight w:val="yellow"/>
              </w:rPr>
              <w:t>;</w:t>
            </w:r>
          </w:p>
          <w:p w14:paraId="668CDED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Одновременная передача видео со звуком в одном потоке;</w:t>
            </w:r>
          </w:p>
          <w:p w14:paraId="454CAC3A"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Отображение титров (текст, дата, время);</w:t>
            </w:r>
          </w:p>
          <w:p w14:paraId="2977FEA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спецификациям: </w:t>
            </w:r>
            <w:r w:rsidRPr="00C845F8">
              <w:rPr>
                <w:rFonts w:ascii="Times New Roman" w:hAnsi="Times New Roman"/>
                <w:bCs/>
                <w:sz w:val="24"/>
                <w:szCs w:val="24"/>
                <w:highlight w:val="yellow"/>
                <w:lang w:val="en-US"/>
              </w:rPr>
              <w:t>ONVIF</w:t>
            </w:r>
            <w:r w:rsidRPr="00C845F8">
              <w:rPr>
                <w:rFonts w:ascii="Times New Roman" w:hAnsi="Times New Roman"/>
                <w:bCs/>
                <w:sz w:val="24"/>
                <w:szCs w:val="24"/>
                <w:highlight w:val="yellow"/>
              </w:rPr>
              <w:t>;</w:t>
            </w:r>
          </w:p>
          <w:p w14:paraId="7B71B88A"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Двухсторонний аудиоканал: по сетевому протоколу </w:t>
            </w:r>
            <w:r w:rsidRPr="00C845F8">
              <w:rPr>
                <w:rFonts w:ascii="Times New Roman" w:hAnsi="Times New Roman"/>
                <w:bCs/>
                <w:sz w:val="24"/>
                <w:szCs w:val="24"/>
                <w:highlight w:val="yellow"/>
                <w:lang w:val="en-US"/>
              </w:rPr>
              <w:t>SIP</w:t>
            </w:r>
            <w:r w:rsidRPr="00C845F8">
              <w:rPr>
                <w:rFonts w:ascii="Times New Roman" w:hAnsi="Times New Roman"/>
                <w:bCs/>
                <w:sz w:val="24"/>
                <w:szCs w:val="24"/>
                <w:highlight w:val="yellow"/>
              </w:rPr>
              <w:t xml:space="preserve"> (опционально);</w:t>
            </w:r>
          </w:p>
          <w:p w14:paraId="54C17ED7"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bCs/>
                <w:sz w:val="24"/>
                <w:szCs w:val="24"/>
                <w:highlight w:val="yellow"/>
              </w:rPr>
              <w:t xml:space="preserve">Открытый </w:t>
            </w:r>
            <w:proofErr w:type="spellStart"/>
            <w:r w:rsidRPr="00C845F8">
              <w:rPr>
                <w:rFonts w:ascii="Times New Roman" w:hAnsi="Times New Roman"/>
                <w:bCs/>
                <w:sz w:val="24"/>
                <w:szCs w:val="24"/>
                <w:highlight w:val="yellow"/>
              </w:rPr>
              <w:t>платформонезависимый</w:t>
            </w:r>
            <w:proofErr w:type="spellEnd"/>
            <w:r w:rsidRPr="00C845F8">
              <w:rPr>
                <w:rFonts w:ascii="Times New Roman" w:hAnsi="Times New Roman"/>
                <w:bCs/>
                <w:sz w:val="24"/>
                <w:szCs w:val="24"/>
                <w:highlight w:val="yellow"/>
              </w:rPr>
              <w:t xml:space="preserve"> </w:t>
            </w:r>
            <w:proofErr w:type="spellStart"/>
            <w:r w:rsidRPr="00C845F8">
              <w:rPr>
                <w:rFonts w:ascii="Times New Roman" w:hAnsi="Times New Roman"/>
                <w:bCs/>
                <w:sz w:val="24"/>
                <w:szCs w:val="24"/>
                <w:highlight w:val="yellow"/>
              </w:rPr>
              <w:t>http</w:t>
            </w:r>
            <w:proofErr w:type="spellEnd"/>
            <w:r w:rsidRPr="00C845F8">
              <w:rPr>
                <w:rFonts w:ascii="Times New Roman" w:hAnsi="Times New Roman"/>
                <w:bCs/>
                <w:sz w:val="24"/>
                <w:szCs w:val="24"/>
                <w:highlight w:val="yellow"/>
              </w:rPr>
              <w:t>-API интерфейс управления (опционально);</w:t>
            </w:r>
          </w:p>
          <w:p w14:paraId="1E2BEFED"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Возможность настройки отключаемой задержки нажатия кнопки вызова в диапазоне от 0,5 до 5-ти секунд с шагом не более 0,5 секунд (опционально);</w:t>
            </w:r>
          </w:p>
          <w:p w14:paraId="16A00734"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bCs/>
                <w:sz w:val="24"/>
                <w:szCs w:val="24"/>
                <w:highlight w:val="yellow"/>
              </w:rPr>
              <w:t xml:space="preserve">Поддержка загрузки файла звукового сопровождения при нажатии кнопки вызова в формате </w:t>
            </w:r>
            <w:r w:rsidRPr="00C845F8">
              <w:rPr>
                <w:rFonts w:ascii="Times New Roman" w:hAnsi="Times New Roman"/>
                <w:bCs/>
                <w:sz w:val="24"/>
                <w:szCs w:val="24"/>
                <w:highlight w:val="yellow"/>
                <w:lang w:val="en-US"/>
              </w:rPr>
              <w:t>WAV</w:t>
            </w:r>
            <w:r w:rsidRPr="00C845F8">
              <w:rPr>
                <w:rFonts w:ascii="Times New Roman" w:hAnsi="Times New Roman"/>
                <w:bCs/>
                <w:sz w:val="24"/>
                <w:szCs w:val="24"/>
                <w:highlight w:val="yellow"/>
              </w:rPr>
              <w:t>, MP3 (опционально);</w:t>
            </w:r>
          </w:p>
          <w:p w14:paraId="144120E6"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highlight w:val="yellow"/>
              </w:rPr>
            </w:pPr>
            <w:r w:rsidRPr="00C845F8">
              <w:rPr>
                <w:rFonts w:ascii="Times New Roman" w:hAnsi="Times New Roman"/>
                <w:bCs/>
                <w:sz w:val="24"/>
                <w:szCs w:val="24"/>
                <w:highlight w:val="yellow"/>
              </w:rPr>
              <w:t>Модуль захвата лиц людей с возможностью отправки файла на внешний сервис алгоритмов распознавания (опционально).</w:t>
            </w:r>
          </w:p>
        </w:tc>
      </w:tr>
      <w:tr w:rsidR="007872CF" w:rsidRPr="007872CF" w14:paraId="2039F04F" w14:textId="77777777" w:rsidTr="00C845F8">
        <w:trPr>
          <w:trHeight w:val="454"/>
        </w:trPr>
        <w:tc>
          <w:tcPr>
            <w:tcW w:w="2132" w:type="dxa"/>
            <w:vMerge w:val="restart"/>
            <w:shd w:val="clear" w:color="auto" w:fill="auto"/>
            <w:tcMar>
              <w:left w:w="108" w:type="dxa"/>
            </w:tcMar>
          </w:tcPr>
          <w:p w14:paraId="564F2F59" w14:textId="77777777" w:rsidR="007872CF" w:rsidRPr="00C845F8" w:rsidRDefault="007872CF" w:rsidP="009457FE">
            <w:pPr>
              <w:rPr>
                <w:rFonts w:ascii="Times New Roman" w:hAnsi="Times New Roman"/>
                <w:sz w:val="24"/>
                <w:szCs w:val="24"/>
                <w:highlight w:val="yellow"/>
              </w:rPr>
            </w:pPr>
            <w:r w:rsidRPr="00C845F8">
              <w:rPr>
                <w:rFonts w:ascii="Times New Roman" w:hAnsi="Times New Roman"/>
                <w:sz w:val="24"/>
                <w:szCs w:val="24"/>
                <w:highlight w:val="yellow"/>
              </w:rPr>
              <w:lastRenderedPageBreak/>
              <w:t xml:space="preserve">Тип № 4 (ВВН) </w:t>
            </w:r>
            <w:bookmarkStart w:id="51" w:name="_Hlk89190373"/>
            <w:r w:rsidRPr="00C845F8">
              <w:rPr>
                <w:rFonts w:ascii="Times New Roman" w:hAnsi="Times New Roman"/>
                <w:sz w:val="24"/>
                <w:szCs w:val="24"/>
                <w:highlight w:val="yellow"/>
              </w:rPr>
              <w:t>- внутреннее видеонаблюдение</w:t>
            </w:r>
            <w:bookmarkEnd w:id="51"/>
          </w:p>
        </w:tc>
        <w:tc>
          <w:tcPr>
            <w:tcW w:w="8211" w:type="dxa"/>
            <w:shd w:val="clear" w:color="auto" w:fill="auto"/>
            <w:tcMar>
              <w:left w:w="108" w:type="dxa"/>
            </w:tcMar>
            <w:vAlign w:val="center"/>
          </w:tcPr>
          <w:p w14:paraId="36D83A1B" w14:textId="77777777" w:rsidR="007872CF" w:rsidRPr="00C845F8" w:rsidRDefault="007872CF" w:rsidP="009457FE">
            <w:pPr>
              <w:rPr>
                <w:rFonts w:ascii="Times New Roman" w:hAnsi="Times New Roman"/>
                <w:bCs/>
                <w:sz w:val="24"/>
                <w:szCs w:val="24"/>
                <w:highlight w:val="yellow"/>
              </w:rPr>
            </w:pPr>
            <w:r w:rsidRPr="00C845F8">
              <w:rPr>
                <w:rFonts w:ascii="Times New Roman" w:hAnsi="Times New Roman"/>
                <w:sz w:val="24"/>
                <w:szCs w:val="24"/>
                <w:highlight w:val="yellow"/>
              </w:rPr>
              <w:t>Конструктивные требования:</w:t>
            </w:r>
          </w:p>
        </w:tc>
      </w:tr>
      <w:tr w:rsidR="007872CF" w:rsidRPr="007872CF" w14:paraId="7A831858" w14:textId="77777777" w:rsidTr="00C845F8">
        <w:trPr>
          <w:trHeight w:val="803"/>
        </w:trPr>
        <w:tc>
          <w:tcPr>
            <w:tcW w:w="2132" w:type="dxa"/>
            <w:vMerge/>
            <w:shd w:val="clear" w:color="auto" w:fill="auto"/>
            <w:tcMar>
              <w:left w:w="108" w:type="dxa"/>
            </w:tcMar>
          </w:tcPr>
          <w:p w14:paraId="69C4B9A6" w14:textId="77777777" w:rsidR="007872CF" w:rsidRPr="00C845F8" w:rsidRDefault="007872CF" w:rsidP="009457FE">
            <w:pPr>
              <w:rPr>
                <w:highlight w:val="yellow"/>
              </w:rPr>
            </w:pPr>
          </w:p>
        </w:tc>
        <w:tc>
          <w:tcPr>
            <w:tcW w:w="8211" w:type="dxa"/>
            <w:shd w:val="clear" w:color="auto" w:fill="auto"/>
            <w:tcMar>
              <w:left w:w="108" w:type="dxa"/>
            </w:tcMar>
            <w:vAlign w:val="center"/>
          </w:tcPr>
          <w:p w14:paraId="3B1302E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КМОП-сенсор: не менее 1/3'';</w:t>
            </w:r>
          </w:p>
          <w:p w14:paraId="63640DF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Разрешение сенсора: не менее 2 </w:t>
            </w:r>
            <w:proofErr w:type="spellStart"/>
            <w:r w:rsidRPr="00C845F8">
              <w:rPr>
                <w:rFonts w:ascii="Times New Roman" w:hAnsi="Times New Roman"/>
                <w:bCs/>
                <w:sz w:val="24"/>
                <w:szCs w:val="24"/>
                <w:highlight w:val="yellow"/>
              </w:rPr>
              <w:t>Мп</w:t>
            </w:r>
            <w:proofErr w:type="spellEnd"/>
            <w:r w:rsidRPr="00C845F8">
              <w:rPr>
                <w:rFonts w:ascii="Times New Roman" w:hAnsi="Times New Roman"/>
                <w:bCs/>
                <w:sz w:val="24"/>
                <w:szCs w:val="24"/>
                <w:highlight w:val="yellow"/>
              </w:rPr>
              <w:t>;</w:t>
            </w:r>
          </w:p>
          <w:p w14:paraId="1078D51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Чувствительность: не более 0,05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(цветное) и 0,01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(черно-белое);</w:t>
            </w:r>
          </w:p>
          <w:p w14:paraId="069284D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Цветная камера с поддержкой режима «день» и «ночь»;</w:t>
            </w:r>
          </w:p>
          <w:p w14:paraId="3DFF885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proofErr w:type="spellStart"/>
            <w:r w:rsidRPr="00C845F8">
              <w:rPr>
                <w:rFonts w:ascii="Times New Roman" w:hAnsi="Times New Roman"/>
                <w:bCs/>
                <w:sz w:val="24"/>
                <w:szCs w:val="24"/>
                <w:highlight w:val="yellow"/>
              </w:rPr>
              <w:t>Вариофокальный</w:t>
            </w:r>
            <w:proofErr w:type="spellEnd"/>
            <w:r w:rsidRPr="00C845F8">
              <w:rPr>
                <w:rFonts w:ascii="Times New Roman" w:hAnsi="Times New Roman"/>
                <w:bCs/>
                <w:sz w:val="24"/>
                <w:szCs w:val="24"/>
                <w:highlight w:val="yellow"/>
              </w:rPr>
              <w:t xml:space="preserve"> объектив;</w:t>
            </w:r>
          </w:p>
          <w:p w14:paraId="0F1D859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sz w:val="24"/>
                <w:szCs w:val="24"/>
                <w:highlight w:val="yellow"/>
              </w:rPr>
              <w:t xml:space="preserve">Диапазон изменения фокусных расстояний от 2,8 мм (не более) – до 11 мм (не менее), с </w:t>
            </w:r>
            <w:r w:rsidRPr="00C845F8">
              <w:rPr>
                <w:rFonts w:ascii="Times New Roman" w:hAnsi="Times New Roman"/>
                <w:bCs/>
                <w:sz w:val="24"/>
                <w:szCs w:val="24"/>
                <w:highlight w:val="yellow"/>
              </w:rPr>
              <w:t>авторегулировкой диафрагмы;</w:t>
            </w:r>
          </w:p>
          <w:p w14:paraId="7A999BA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ИК-подсветка дальностью: не менее 10 м;</w:t>
            </w:r>
          </w:p>
          <w:p w14:paraId="71F48A2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Интеллектуальная ИК-подсветка (</w:t>
            </w:r>
            <w:r w:rsidRPr="00C845F8">
              <w:rPr>
                <w:rFonts w:ascii="Times New Roman" w:hAnsi="Times New Roman"/>
                <w:bCs/>
                <w:sz w:val="24"/>
                <w:szCs w:val="24"/>
                <w:highlight w:val="yellow"/>
                <w:lang w:val="en-US"/>
              </w:rPr>
              <w:t>smart</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IR</w:t>
            </w:r>
            <w:r w:rsidRPr="00C845F8">
              <w:rPr>
                <w:rFonts w:ascii="Times New Roman" w:hAnsi="Times New Roman"/>
                <w:bCs/>
                <w:sz w:val="24"/>
                <w:szCs w:val="24"/>
                <w:highlight w:val="yellow"/>
              </w:rPr>
              <w:t>) без засветки объектов в диапазоне от 1 до 10 м;</w:t>
            </w:r>
          </w:p>
          <w:p w14:paraId="4D645D5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Встроенный микрофон; </w:t>
            </w:r>
          </w:p>
          <w:p w14:paraId="1E5CEF5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Рабочий диапазон температур от 0 до +50 ᵒС;</w:t>
            </w:r>
          </w:p>
          <w:p w14:paraId="6E562980"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Моторизованный объектив (опционально).</w:t>
            </w:r>
          </w:p>
        </w:tc>
      </w:tr>
      <w:tr w:rsidR="007872CF" w:rsidRPr="007872CF" w14:paraId="0A41F474" w14:textId="77777777" w:rsidTr="00C845F8">
        <w:trPr>
          <w:trHeight w:val="454"/>
        </w:trPr>
        <w:tc>
          <w:tcPr>
            <w:tcW w:w="2132" w:type="dxa"/>
            <w:vMerge/>
            <w:shd w:val="clear" w:color="auto" w:fill="auto"/>
            <w:tcMar>
              <w:left w:w="108" w:type="dxa"/>
            </w:tcMar>
          </w:tcPr>
          <w:p w14:paraId="1249EA1F" w14:textId="77777777" w:rsidR="007872CF" w:rsidRPr="00C845F8" w:rsidRDefault="007872CF" w:rsidP="009457FE">
            <w:pPr>
              <w:rPr>
                <w:highlight w:val="yellow"/>
              </w:rPr>
            </w:pPr>
          </w:p>
        </w:tc>
        <w:tc>
          <w:tcPr>
            <w:tcW w:w="8211" w:type="dxa"/>
            <w:shd w:val="clear" w:color="auto" w:fill="auto"/>
            <w:tcMar>
              <w:left w:w="108" w:type="dxa"/>
            </w:tcMar>
            <w:vAlign w:val="center"/>
          </w:tcPr>
          <w:p w14:paraId="38A76E5F" w14:textId="77777777" w:rsidR="007872CF" w:rsidRPr="00C845F8" w:rsidRDefault="007872CF" w:rsidP="009457FE">
            <w:pPr>
              <w:rPr>
                <w:rFonts w:ascii="Times New Roman" w:hAnsi="Times New Roman"/>
                <w:bCs/>
                <w:sz w:val="24"/>
                <w:szCs w:val="24"/>
                <w:highlight w:val="yellow"/>
              </w:rPr>
            </w:pPr>
            <w:r w:rsidRPr="00C845F8">
              <w:rPr>
                <w:rFonts w:ascii="Times New Roman" w:hAnsi="Times New Roman"/>
                <w:sz w:val="24"/>
                <w:szCs w:val="24"/>
                <w:highlight w:val="yellow"/>
              </w:rPr>
              <w:t>Функциональные требования:</w:t>
            </w:r>
          </w:p>
        </w:tc>
      </w:tr>
      <w:tr w:rsidR="007872CF" w:rsidRPr="007872CF" w14:paraId="0BFC9924" w14:textId="77777777" w:rsidTr="00C845F8">
        <w:trPr>
          <w:trHeight w:val="415"/>
        </w:trPr>
        <w:tc>
          <w:tcPr>
            <w:tcW w:w="2132" w:type="dxa"/>
            <w:vMerge/>
            <w:shd w:val="clear" w:color="auto" w:fill="auto"/>
            <w:tcMar>
              <w:left w:w="108" w:type="dxa"/>
            </w:tcMar>
          </w:tcPr>
          <w:p w14:paraId="1F4BB3A0" w14:textId="77777777" w:rsidR="007872CF" w:rsidRPr="00C845F8" w:rsidRDefault="007872CF" w:rsidP="009457FE">
            <w:pPr>
              <w:rPr>
                <w:highlight w:val="yellow"/>
              </w:rPr>
            </w:pPr>
          </w:p>
        </w:tc>
        <w:tc>
          <w:tcPr>
            <w:tcW w:w="8211" w:type="dxa"/>
            <w:shd w:val="clear" w:color="auto" w:fill="auto"/>
            <w:tcMar>
              <w:left w:w="108" w:type="dxa"/>
            </w:tcMar>
            <w:vAlign w:val="center"/>
          </w:tcPr>
          <w:p w14:paraId="3636BE6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Количество кадров в секунду: 25;</w:t>
            </w:r>
          </w:p>
          <w:p w14:paraId="6D33D8A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bookmarkStart w:id="52" w:name="_Hlk89190055"/>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диапазоне: от 1024 до 4096 Кбит/сек с шагом 512 Кбит/сек;</w:t>
            </w:r>
            <w:bookmarkEnd w:id="52"/>
          </w:p>
          <w:p w14:paraId="790C3B76"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формате CBR с вариацией: +-10%;</w:t>
            </w:r>
          </w:p>
          <w:p w14:paraId="65521D2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Поддерживаемые форматы сжатия: Н.264 MP, Н.264 BP;</w:t>
            </w:r>
          </w:p>
          <w:p w14:paraId="1A35EBD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Одновременная трансляция: не менее двух видеопотоков Н.264;</w:t>
            </w:r>
          </w:p>
          <w:p w14:paraId="21A55C31"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bookmarkStart w:id="53" w:name="_Hlk89194557"/>
            <w:r w:rsidRPr="00C845F8">
              <w:rPr>
                <w:rFonts w:ascii="Times New Roman" w:hAnsi="Times New Roman"/>
                <w:bCs/>
                <w:sz w:val="24"/>
                <w:szCs w:val="24"/>
                <w:highlight w:val="yellow"/>
              </w:rPr>
              <w:t>Разрешение основного видеопотока: не менее 1280х720 пикселей</w:t>
            </w:r>
            <w:bookmarkEnd w:id="53"/>
            <w:r w:rsidRPr="00C845F8">
              <w:rPr>
                <w:rFonts w:ascii="Times New Roman" w:hAnsi="Times New Roman"/>
                <w:bCs/>
                <w:sz w:val="24"/>
                <w:szCs w:val="24"/>
                <w:highlight w:val="yellow"/>
              </w:rPr>
              <w:t>;</w:t>
            </w:r>
          </w:p>
          <w:p w14:paraId="5FCE896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Разрешение дополнительного видеопотока: не менее 704х576 пикселей;</w:t>
            </w:r>
          </w:p>
          <w:p w14:paraId="117A512C"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Протокол передачи видеоизображения: RTP поверх TCP;</w:t>
            </w:r>
          </w:p>
          <w:p w14:paraId="1C88B82A"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lastRenderedPageBreak/>
              <w:t>Поддержка сетевых протоколов: TCP/IP, IPv4, HTTP, RTP, RTSP, NTP, ICMP;</w:t>
            </w:r>
          </w:p>
          <w:p w14:paraId="440DD90E"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Режим поворота изображения на 90ᵒ (режим коридора);</w:t>
            </w:r>
          </w:p>
          <w:p w14:paraId="624CD7F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Цифровая система шумоподавления: 2DNR и 3DNR;</w:t>
            </w:r>
          </w:p>
          <w:p w14:paraId="3905C51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компенсация засветки: </w:t>
            </w:r>
            <w:r w:rsidRPr="00C845F8">
              <w:rPr>
                <w:rFonts w:ascii="Times New Roman" w:hAnsi="Times New Roman"/>
                <w:bCs/>
                <w:sz w:val="24"/>
                <w:szCs w:val="24"/>
                <w:highlight w:val="yellow"/>
                <w:lang w:val="en-US"/>
              </w:rPr>
              <w:t>BLC</w:t>
            </w:r>
            <w:r w:rsidRPr="00C845F8">
              <w:rPr>
                <w:rFonts w:ascii="Times New Roman" w:hAnsi="Times New Roman"/>
                <w:bCs/>
                <w:sz w:val="24"/>
                <w:szCs w:val="24"/>
                <w:highlight w:val="yellow"/>
              </w:rPr>
              <w:t xml:space="preserve"> и </w:t>
            </w:r>
            <w:r w:rsidRPr="00C845F8">
              <w:rPr>
                <w:rFonts w:ascii="Times New Roman" w:hAnsi="Times New Roman"/>
                <w:bCs/>
                <w:sz w:val="24"/>
                <w:szCs w:val="24"/>
                <w:highlight w:val="yellow"/>
                <w:lang w:val="en-US"/>
              </w:rPr>
              <w:t>HLC</w:t>
            </w:r>
            <w:r w:rsidRPr="00C845F8">
              <w:rPr>
                <w:rFonts w:ascii="Times New Roman" w:hAnsi="Times New Roman"/>
                <w:bCs/>
                <w:sz w:val="24"/>
                <w:szCs w:val="24"/>
                <w:highlight w:val="yellow"/>
              </w:rPr>
              <w:t>;</w:t>
            </w:r>
          </w:p>
          <w:p w14:paraId="2D67038F"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расширенного динамического диапазона: </w:t>
            </w:r>
            <w:r w:rsidRPr="00C845F8">
              <w:rPr>
                <w:rFonts w:ascii="Times New Roman" w:hAnsi="Times New Roman"/>
                <w:bCs/>
                <w:sz w:val="24"/>
                <w:szCs w:val="24"/>
                <w:highlight w:val="yellow"/>
                <w:lang w:val="en-US"/>
              </w:rPr>
              <w:t>WDR</w:t>
            </w:r>
            <w:r w:rsidRPr="00C845F8">
              <w:rPr>
                <w:rFonts w:ascii="Times New Roman" w:hAnsi="Times New Roman"/>
                <w:bCs/>
                <w:sz w:val="24"/>
                <w:szCs w:val="24"/>
                <w:highlight w:val="yellow"/>
              </w:rPr>
              <w:t xml:space="preserve"> (аппаратный или программный);</w:t>
            </w:r>
          </w:p>
          <w:p w14:paraId="6400569F"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Поддержка аудио кодеков: G.711ulaw или G.711alaw;</w:t>
            </w:r>
          </w:p>
          <w:p w14:paraId="7C07EB26"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Одновременная передача видео со звуком в одном потоке;</w:t>
            </w:r>
          </w:p>
          <w:p w14:paraId="56D5056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Отображение титров (текст, дата, время);</w:t>
            </w:r>
          </w:p>
          <w:p w14:paraId="453CBF7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спецификациям: </w:t>
            </w:r>
            <w:r w:rsidRPr="00C845F8">
              <w:rPr>
                <w:rFonts w:ascii="Times New Roman" w:hAnsi="Times New Roman"/>
                <w:bCs/>
                <w:sz w:val="24"/>
                <w:szCs w:val="24"/>
                <w:highlight w:val="yellow"/>
                <w:lang w:val="en-US"/>
              </w:rPr>
              <w:t>ONVIF</w:t>
            </w:r>
            <w:r w:rsidRPr="00C845F8">
              <w:rPr>
                <w:rFonts w:ascii="Times New Roman" w:hAnsi="Times New Roman"/>
                <w:bCs/>
                <w:sz w:val="24"/>
                <w:szCs w:val="24"/>
                <w:highlight w:val="yellow"/>
              </w:rPr>
              <w:t>;</w:t>
            </w:r>
          </w:p>
          <w:p w14:paraId="46894464"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Открытый </w:t>
            </w:r>
            <w:proofErr w:type="spellStart"/>
            <w:r w:rsidRPr="00C845F8">
              <w:rPr>
                <w:rFonts w:ascii="Times New Roman" w:hAnsi="Times New Roman"/>
                <w:bCs/>
                <w:sz w:val="24"/>
                <w:szCs w:val="24"/>
                <w:highlight w:val="yellow"/>
              </w:rPr>
              <w:t>платформонезависимый</w:t>
            </w:r>
            <w:proofErr w:type="spellEnd"/>
            <w:r w:rsidRPr="00C845F8">
              <w:rPr>
                <w:rFonts w:ascii="Times New Roman" w:hAnsi="Times New Roman"/>
                <w:bCs/>
                <w:sz w:val="24"/>
                <w:szCs w:val="24"/>
                <w:highlight w:val="yellow"/>
              </w:rPr>
              <w:t xml:space="preserve"> </w:t>
            </w:r>
            <w:proofErr w:type="spellStart"/>
            <w:r w:rsidRPr="00C845F8">
              <w:rPr>
                <w:rFonts w:ascii="Times New Roman" w:hAnsi="Times New Roman"/>
                <w:bCs/>
                <w:sz w:val="24"/>
                <w:szCs w:val="24"/>
                <w:highlight w:val="yellow"/>
              </w:rPr>
              <w:t>http</w:t>
            </w:r>
            <w:proofErr w:type="spellEnd"/>
            <w:r w:rsidRPr="00C845F8">
              <w:rPr>
                <w:rFonts w:ascii="Times New Roman" w:hAnsi="Times New Roman"/>
                <w:bCs/>
                <w:sz w:val="24"/>
                <w:szCs w:val="24"/>
                <w:highlight w:val="yellow"/>
              </w:rPr>
              <w:t>-API интерфейс управления (опционально);</w:t>
            </w:r>
          </w:p>
          <w:p w14:paraId="1B119137"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Модуль захвата лиц людей с возможностью отправки файла на внешний сервис алгоритмов распознавания (опционально).</w:t>
            </w:r>
          </w:p>
        </w:tc>
      </w:tr>
      <w:tr w:rsidR="007872CF" w:rsidRPr="007872CF" w14:paraId="1A2C7DA4" w14:textId="77777777" w:rsidTr="00C845F8">
        <w:trPr>
          <w:trHeight w:val="454"/>
        </w:trPr>
        <w:tc>
          <w:tcPr>
            <w:tcW w:w="2132" w:type="dxa"/>
            <w:vMerge w:val="restart"/>
          </w:tcPr>
          <w:p w14:paraId="748BA95B" w14:textId="77777777" w:rsidR="007872CF" w:rsidRPr="00C845F8" w:rsidRDefault="007872CF" w:rsidP="009457FE">
            <w:pPr>
              <w:rPr>
                <w:rFonts w:ascii="Times New Roman" w:hAnsi="Times New Roman"/>
                <w:sz w:val="24"/>
                <w:szCs w:val="24"/>
                <w:highlight w:val="yellow"/>
              </w:rPr>
            </w:pPr>
            <w:bookmarkStart w:id="54" w:name="_Hlk89101543"/>
            <w:r w:rsidRPr="00C845F8">
              <w:rPr>
                <w:rFonts w:ascii="Times New Roman" w:hAnsi="Times New Roman"/>
                <w:sz w:val="24"/>
                <w:szCs w:val="24"/>
                <w:highlight w:val="yellow"/>
              </w:rPr>
              <w:lastRenderedPageBreak/>
              <w:t xml:space="preserve">Тип № 5 (МКДН) - </w:t>
            </w:r>
            <w:proofErr w:type="spellStart"/>
            <w:r w:rsidRPr="00C845F8">
              <w:rPr>
                <w:rFonts w:ascii="Times New Roman" w:hAnsi="Times New Roman"/>
                <w:sz w:val="24"/>
                <w:szCs w:val="24"/>
                <w:highlight w:val="yellow"/>
              </w:rPr>
              <w:t>многоабонентский</w:t>
            </w:r>
            <w:proofErr w:type="spellEnd"/>
            <w:r w:rsidRPr="00C845F8">
              <w:rPr>
                <w:rFonts w:ascii="Times New Roman" w:hAnsi="Times New Roman"/>
                <w:sz w:val="24"/>
                <w:szCs w:val="24"/>
                <w:highlight w:val="yellow"/>
              </w:rPr>
              <w:t xml:space="preserve"> домофон со встроенной видеокамерой</w:t>
            </w:r>
          </w:p>
        </w:tc>
        <w:tc>
          <w:tcPr>
            <w:tcW w:w="8211" w:type="dxa"/>
            <w:vAlign w:val="center"/>
          </w:tcPr>
          <w:p w14:paraId="2CECF980" w14:textId="77777777" w:rsidR="007872CF" w:rsidRPr="00C845F8" w:rsidRDefault="007872CF" w:rsidP="009457FE">
            <w:pPr>
              <w:rPr>
                <w:rFonts w:ascii="Times New Roman" w:hAnsi="Times New Roman"/>
                <w:highlight w:val="yellow"/>
              </w:rPr>
            </w:pPr>
            <w:r w:rsidRPr="00C845F8">
              <w:rPr>
                <w:rFonts w:ascii="Times New Roman" w:hAnsi="Times New Roman"/>
                <w:sz w:val="24"/>
                <w:szCs w:val="24"/>
                <w:highlight w:val="yellow"/>
              </w:rPr>
              <w:t>Конструктивные требования:</w:t>
            </w:r>
          </w:p>
        </w:tc>
      </w:tr>
      <w:tr w:rsidR="007872CF" w:rsidRPr="007872CF" w14:paraId="4E0CEC53" w14:textId="77777777" w:rsidTr="00C845F8">
        <w:trPr>
          <w:trHeight w:val="647"/>
        </w:trPr>
        <w:tc>
          <w:tcPr>
            <w:tcW w:w="2132" w:type="dxa"/>
            <w:vMerge/>
          </w:tcPr>
          <w:p w14:paraId="37DCC3C3" w14:textId="77777777" w:rsidR="007872CF" w:rsidRPr="00C845F8" w:rsidRDefault="007872CF" w:rsidP="009457FE">
            <w:pPr>
              <w:rPr>
                <w:highlight w:val="yellow"/>
              </w:rPr>
            </w:pPr>
          </w:p>
        </w:tc>
        <w:tc>
          <w:tcPr>
            <w:tcW w:w="8211" w:type="dxa"/>
          </w:tcPr>
          <w:p w14:paraId="2B4ED8BF"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highlight w:val="yellow"/>
              </w:rPr>
            </w:pPr>
            <w:r w:rsidRPr="00C845F8">
              <w:rPr>
                <w:rFonts w:ascii="Times New Roman" w:hAnsi="Times New Roman"/>
                <w:bCs/>
                <w:sz w:val="24"/>
                <w:szCs w:val="24"/>
                <w:highlight w:val="yellow"/>
              </w:rPr>
              <w:t xml:space="preserve">Форм фактор: </w:t>
            </w:r>
            <w:proofErr w:type="spellStart"/>
            <w:r w:rsidRPr="00C845F8">
              <w:rPr>
                <w:rFonts w:ascii="Times New Roman" w:hAnsi="Times New Roman"/>
                <w:bCs/>
                <w:sz w:val="24"/>
                <w:szCs w:val="24"/>
                <w:highlight w:val="yellow"/>
              </w:rPr>
              <w:t>многоабонентская</w:t>
            </w:r>
            <w:proofErr w:type="spellEnd"/>
            <w:r w:rsidRPr="00C845F8">
              <w:rPr>
                <w:rFonts w:ascii="Times New Roman" w:hAnsi="Times New Roman"/>
                <w:bCs/>
                <w:sz w:val="24"/>
                <w:szCs w:val="24"/>
                <w:highlight w:val="yellow"/>
              </w:rPr>
              <w:t xml:space="preserve"> вызывная панель со встроенной видеокамерой;</w:t>
            </w:r>
          </w:p>
          <w:p w14:paraId="0ADDE71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КМОП-сенсор: не менее 1/3'';</w:t>
            </w:r>
          </w:p>
          <w:p w14:paraId="7DF8013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Разрешение сенсора: не менее 1,3 </w:t>
            </w:r>
            <w:proofErr w:type="spellStart"/>
            <w:r w:rsidRPr="00C845F8">
              <w:rPr>
                <w:rFonts w:ascii="Times New Roman" w:hAnsi="Times New Roman"/>
                <w:bCs/>
                <w:sz w:val="24"/>
                <w:szCs w:val="24"/>
                <w:highlight w:val="yellow"/>
              </w:rPr>
              <w:t>Мп</w:t>
            </w:r>
            <w:proofErr w:type="spellEnd"/>
            <w:r w:rsidRPr="00C845F8">
              <w:rPr>
                <w:rFonts w:ascii="Times New Roman" w:hAnsi="Times New Roman"/>
                <w:bCs/>
                <w:sz w:val="24"/>
                <w:szCs w:val="24"/>
                <w:highlight w:val="yellow"/>
              </w:rPr>
              <w:t>;</w:t>
            </w:r>
          </w:p>
          <w:p w14:paraId="2E52EE2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Чувствительность: не более 0,01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(цветное) и 0,001 </w:t>
            </w:r>
            <w:proofErr w:type="spellStart"/>
            <w:r w:rsidRPr="00C845F8">
              <w:rPr>
                <w:rFonts w:ascii="Times New Roman" w:hAnsi="Times New Roman"/>
                <w:bCs/>
                <w:sz w:val="24"/>
                <w:szCs w:val="24"/>
                <w:highlight w:val="yellow"/>
              </w:rPr>
              <w:t>лк</w:t>
            </w:r>
            <w:proofErr w:type="spellEnd"/>
            <w:r w:rsidRPr="00C845F8">
              <w:rPr>
                <w:rFonts w:ascii="Times New Roman" w:hAnsi="Times New Roman"/>
                <w:bCs/>
                <w:sz w:val="24"/>
                <w:szCs w:val="24"/>
                <w:highlight w:val="yellow"/>
              </w:rPr>
              <w:t xml:space="preserve"> (черно-белое);</w:t>
            </w:r>
          </w:p>
          <w:p w14:paraId="3E87F682"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Цветная камера с поддержкой режима «день» и «ночь»;</w:t>
            </w:r>
          </w:p>
          <w:p w14:paraId="0108C1F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Фиксированный объектив;</w:t>
            </w:r>
          </w:p>
          <w:p w14:paraId="48066B1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sz w:val="24"/>
                <w:szCs w:val="24"/>
                <w:highlight w:val="yellow"/>
              </w:rPr>
              <w:t xml:space="preserve">Угол обзора по горизонтали от 80ᵒ </w:t>
            </w:r>
            <w:r w:rsidRPr="00C845F8">
              <w:rPr>
                <w:rFonts w:ascii="Times New Roman" w:hAnsi="Times New Roman"/>
                <w:bCs/>
                <w:sz w:val="24"/>
                <w:szCs w:val="24"/>
                <w:highlight w:val="yellow"/>
              </w:rPr>
              <w:t xml:space="preserve">(не менее) – </w:t>
            </w:r>
            <w:r w:rsidRPr="00C845F8">
              <w:rPr>
                <w:rFonts w:ascii="Times New Roman" w:hAnsi="Times New Roman"/>
                <w:sz w:val="24"/>
                <w:szCs w:val="24"/>
                <w:highlight w:val="yellow"/>
              </w:rPr>
              <w:t>до 110ᵒ (не более)</w:t>
            </w:r>
            <w:r w:rsidRPr="00C845F8">
              <w:rPr>
                <w:rFonts w:ascii="Times New Roman" w:eastAsia="Symbol" w:hAnsi="Times New Roman"/>
                <w:bCs/>
                <w:sz w:val="24"/>
                <w:szCs w:val="24"/>
                <w:highlight w:val="yellow"/>
              </w:rPr>
              <w:t>;</w:t>
            </w:r>
          </w:p>
          <w:p w14:paraId="39480277"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ИК-подсветка дальностью: не менее 10 м;</w:t>
            </w:r>
          </w:p>
          <w:p w14:paraId="1A9366C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highlight w:val="yellow"/>
              </w:rPr>
            </w:pPr>
            <w:r w:rsidRPr="00C845F8">
              <w:rPr>
                <w:rFonts w:ascii="Times New Roman" w:hAnsi="Times New Roman"/>
                <w:bCs/>
                <w:sz w:val="24"/>
                <w:szCs w:val="24"/>
                <w:highlight w:val="yellow"/>
              </w:rPr>
              <w:t>Интеллектуальная ИК-подсветка (</w:t>
            </w:r>
            <w:r w:rsidRPr="00C845F8">
              <w:rPr>
                <w:rFonts w:ascii="Times New Roman" w:hAnsi="Times New Roman"/>
                <w:bCs/>
                <w:sz w:val="24"/>
                <w:szCs w:val="24"/>
                <w:highlight w:val="yellow"/>
                <w:lang w:val="en-US"/>
              </w:rPr>
              <w:t>smart</w:t>
            </w:r>
            <w:r w:rsidRPr="00C845F8">
              <w:rPr>
                <w:rFonts w:ascii="Times New Roman" w:hAnsi="Times New Roman"/>
                <w:bCs/>
                <w:sz w:val="24"/>
                <w:szCs w:val="24"/>
                <w:highlight w:val="yellow"/>
              </w:rPr>
              <w:t xml:space="preserve"> </w:t>
            </w:r>
            <w:r w:rsidRPr="00C845F8">
              <w:rPr>
                <w:rFonts w:ascii="Times New Roman" w:hAnsi="Times New Roman"/>
                <w:bCs/>
                <w:sz w:val="24"/>
                <w:szCs w:val="24"/>
                <w:highlight w:val="yellow"/>
                <w:lang w:val="en-US"/>
              </w:rPr>
              <w:t>IR</w:t>
            </w:r>
            <w:r w:rsidRPr="00C845F8">
              <w:rPr>
                <w:rFonts w:ascii="Times New Roman" w:hAnsi="Times New Roman"/>
                <w:bCs/>
                <w:sz w:val="24"/>
                <w:szCs w:val="24"/>
                <w:highlight w:val="yellow"/>
              </w:rPr>
              <w:t>) без засветки объектов в диапазоне от 0,1 до 5 м;</w:t>
            </w:r>
          </w:p>
          <w:p w14:paraId="23D98D39"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highlight w:val="yellow"/>
              </w:rPr>
            </w:pPr>
            <w:r w:rsidRPr="00C845F8">
              <w:rPr>
                <w:rFonts w:ascii="Times New Roman" w:hAnsi="Times New Roman"/>
                <w:bCs/>
                <w:sz w:val="24"/>
                <w:szCs w:val="24"/>
                <w:highlight w:val="yellow"/>
              </w:rPr>
              <w:t>Встроенные микрофон и динамик;</w:t>
            </w:r>
          </w:p>
          <w:p w14:paraId="6C0B836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highlight w:val="yellow"/>
              </w:rPr>
            </w:pPr>
            <w:r w:rsidRPr="00C845F8">
              <w:rPr>
                <w:rFonts w:ascii="Times New Roman" w:hAnsi="Times New Roman"/>
                <w:bCs/>
                <w:sz w:val="24"/>
                <w:szCs w:val="24"/>
                <w:highlight w:val="yellow"/>
              </w:rPr>
              <w:t>Конструктивное исполнение в антивандальном корпусе: не ниже IK8;</w:t>
            </w:r>
          </w:p>
          <w:p w14:paraId="10BCA2A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highlight w:val="yellow"/>
              </w:rPr>
            </w:pPr>
            <w:r w:rsidRPr="00C845F8">
              <w:rPr>
                <w:rFonts w:ascii="Times New Roman" w:hAnsi="Times New Roman"/>
                <w:bCs/>
                <w:sz w:val="24"/>
                <w:szCs w:val="24"/>
                <w:highlight w:val="yellow"/>
              </w:rPr>
              <w:t xml:space="preserve">Защита микрофона и громкоговорителя (перфорация) от </w:t>
            </w:r>
            <w:proofErr w:type="spellStart"/>
            <w:r w:rsidRPr="00C845F8">
              <w:rPr>
                <w:rFonts w:ascii="Times New Roman" w:hAnsi="Times New Roman"/>
                <w:bCs/>
                <w:sz w:val="24"/>
                <w:szCs w:val="24"/>
                <w:highlight w:val="yellow"/>
              </w:rPr>
              <w:t>вандальных</w:t>
            </w:r>
            <w:proofErr w:type="spellEnd"/>
            <w:r w:rsidRPr="00C845F8">
              <w:rPr>
                <w:rFonts w:ascii="Times New Roman" w:hAnsi="Times New Roman"/>
                <w:bCs/>
                <w:sz w:val="24"/>
                <w:szCs w:val="24"/>
                <w:highlight w:val="yellow"/>
              </w:rPr>
              <w:t xml:space="preserve"> действий тонкими предметами (нож, шило, игла, отвертка, спица и др.);</w:t>
            </w:r>
          </w:p>
          <w:p w14:paraId="2FB9400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Рабочий диапазон температур: от -40 до +50 ᵒС;</w:t>
            </w:r>
          </w:p>
          <w:p w14:paraId="70DA387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highlight w:val="yellow"/>
              </w:rPr>
            </w:pPr>
            <w:r w:rsidRPr="00C845F8">
              <w:rPr>
                <w:rFonts w:ascii="Times New Roman" w:hAnsi="Times New Roman"/>
                <w:bCs/>
                <w:sz w:val="24"/>
                <w:szCs w:val="24"/>
                <w:highlight w:val="yellow"/>
              </w:rPr>
              <w:t xml:space="preserve">Соответствие стандарту </w:t>
            </w:r>
            <w:proofErr w:type="spellStart"/>
            <w:r w:rsidRPr="00C845F8">
              <w:rPr>
                <w:rFonts w:ascii="Times New Roman" w:hAnsi="Times New Roman"/>
                <w:bCs/>
                <w:sz w:val="24"/>
                <w:szCs w:val="24"/>
                <w:highlight w:val="yellow"/>
              </w:rPr>
              <w:t>пылевлагозащиты</w:t>
            </w:r>
            <w:proofErr w:type="spellEnd"/>
            <w:r w:rsidRPr="00C845F8">
              <w:rPr>
                <w:rFonts w:ascii="Times New Roman" w:hAnsi="Times New Roman"/>
                <w:bCs/>
                <w:sz w:val="24"/>
                <w:szCs w:val="24"/>
                <w:highlight w:val="yellow"/>
              </w:rPr>
              <w:t>: не ниже IP66;</w:t>
            </w:r>
          </w:p>
          <w:p w14:paraId="7EB4101A"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highlight w:val="yellow"/>
              </w:rPr>
            </w:pPr>
            <w:r w:rsidRPr="00C845F8">
              <w:rPr>
                <w:rFonts w:ascii="Times New Roman" w:hAnsi="Times New Roman"/>
                <w:bCs/>
                <w:sz w:val="24"/>
                <w:szCs w:val="24"/>
                <w:highlight w:val="yellow"/>
              </w:rPr>
              <w:t>Кнопки вызова (опционально);</w:t>
            </w:r>
          </w:p>
          <w:p w14:paraId="5CDAB98B" w14:textId="77777777" w:rsidR="007872CF" w:rsidRPr="00C845F8" w:rsidRDefault="007872CF" w:rsidP="009457FE">
            <w:pPr>
              <w:pStyle w:val="afc"/>
              <w:numPr>
                <w:ilvl w:val="0"/>
                <w:numId w:val="44"/>
              </w:numPr>
              <w:overflowPunct/>
              <w:spacing w:after="0" w:line="240" w:lineRule="auto"/>
              <w:ind w:left="296" w:hanging="285"/>
              <w:contextualSpacing w:val="0"/>
              <w:rPr>
                <w:highlight w:val="yellow"/>
              </w:rPr>
            </w:pPr>
            <w:r w:rsidRPr="00C845F8">
              <w:rPr>
                <w:rFonts w:ascii="Times New Roman" w:hAnsi="Times New Roman"/>
                <w:bCs/>
                <w:sz w:val="24"/>
                <w:szCs w:val="24"/>
                <w:highlight w:val="yellow"/>
              </w:rPr>
              <w:t>Возможность удаленного включения/выключения вызывной панели (опционально).</w:t>
            </w:r>
          </w:p>
        </w:tc>
      </w:tr>
      <w:tr w:rsidR="007872CF" w:rsidRPr="007872CF" w14:paraId="61B0749C" w14:textId="77777777" w:rsidTr="00C845F8">
        <w:trPr>
          <w:trHeight w:val="454"/>
        </w:trPr>
        <w:tc>
          <w:tcPr>
            <w:tcW w:w="2132" w:type="dxa"/>
            <w:vMerge/>
          </w:tcPr>
          <w:p w14:paraId="60D31C65" w14:textId="77777777" w:rsidR="007872CF" w:rsidRPr="00C845F8" w:rsidRDefault="007872CF" w:rsidP="009457FE">
            <w:pPr>
              <w:rPr>
                <w:highlight w:val="yellow"/>
              </w:rPr>
            </w:pPr>
          </w:p>
        </w:tc>
        <w:tc>
          <w:tcPr>
            <w:tcW w:w="8211" w:type="dxa"/>
            <w:vAlign w:val="center"/>
          </w:tcPr>
          <w:p w14:paraId="1DF52C47" w14:textId="77777777" w:rsidR="007872CF" w:rsidRPr="00C845F8" w:rsidRDefault="007872CF" w:rsidP="009457FE">
            <w:pPr>
              <w:rPr>
                <w:rFonts w:ascii="Times New Roman" w:hAnsi="Times New Roman"/>
                <w:bCs/>
                <w:sz w:val="24"/>
                <w:szCs w:val="24"/>
                <w:highlight w:val="yellow"/>
              </w:rPr>
            </w:pPr>
            <w:r w:rsidRPr="00C845F8">
              <w:rPr>
                <w:rFonts w:ascii="Times New Roman" w:hAnsi="Times New Roman"/>
                <w:sz w:val="24"/>
                <w:szCs w:val="24"/>
                <w:highlight w:val="yellow"/>
              </w:rPr>
              <w:t>Функциональные требования:</w:t>
            </w:r>
          </w:p>
        </w:tc>
      </w:tr>
      <w:tr w:rsidR="007872CF" w:rsidRPr="007872CF" w14:paraId="4BE4E5C8" w14:textId="77777777" w:rsidTr="00C845F8">
        <w:trPr>
          <w:trHeight w:val="273"/>
        </w:trPr>
        <w:tc>
          <w:tcPr>
            <w:tcW w:w="2132" w:type="dxa"/>
            <w:vMerge/>
          </w:tcPr>
          <w:p w14:paraId="49767630" w14:textId="77777777" w:rsidR="007872CF" w:rsidRPr="00C845F8" w:rsidRDefault="007872CF" w:rsidP="009457FE">
            <w:pPr>
              <w:rPr>
                <w:highlight w:val="yellow"/>
              </w:rPr>
            </w:pPr>
          </w:p>
        </w:tc>
        <w:tc>
          <w:tcPr>
            <w:tcW w:w="8211" w:type="dxa"/>
          </w:tcPr>
          <w:p w14:paraId="60A0F065"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Количество кадров в секунду: 25;</w:t>
            </w:r>
          </w:p>
          <w:p w14:paraId="19332E2E"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диапазоне: от 1024 до 4096 Кбит/сек с шагом 512 Кбит/сек;</w:t>
            </w:r>
          </w:p>
          <w:p w14:paraId="5B7F6C3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w:t>
            </w:r>
            <w:proofErr w:type="spellStart"/>
            <w:r w:rsidRPr="00C845F8">
              <w:rPr>
                <w:rFonts w:ascii="Times New Roman" w:hAnsi="Times New Roman"/>
                <w:bCs/>
                <w:sz w:val="24"/>
                <w:szCs w:val="24"/>
                <w:highlight w:val="yellow"/>
              </w:rPr>
              <w:t>битрейта</w:t>
            </w:r>
            <w:proofErr w:type="spellEnd"/>
            <w:r w:rsidRPr="00C845F8">
              <w:rPr>
                <w:rFonts w:ascii="Times New Roman" w:hAnsi="Times New Roman"/>
                <w:bCs/>
                <w:sz w:val="24"/>
                <w:szCs w:val="24"/>
                <w:highlight w:val="yellow"/>
              </w:rPr>
              <w:t xml:space="preserve"> в формате CBR с вариацией: +-10%;</w:t>
            </w:r>
          </w:p>
          <w:p w14:paraId="42680540"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Поддерживаемые форматы сжатия: Н.264 MP, Н.264 BP;</w:t>
            </w:r>
          </w:p>
          <w:p w14:paraId="2B9E3EB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Поддержка сетевых протоколов: TCP/IP, IPv4, HTTP, RTP, RTSP, NTP, ICMP;</w:t>
            </w:r>
          </w:p>
          <w:p w14:paraId="70D8E3D8"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Одновременная трансляция: не менее двух видеопотоков Н.264;</w:t>
            </w:r>
          </w:p>
          <w:p w14:paraId="4BA9CEDA"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Разрешение основного видеопотока: не менее 1280х720 пикселей;</w:t>
            </w:r>
          </w:p>
          <w:p w14:paraId="4C7164E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Разрешение дополнительного видеопотока: не менее 704х576 пикселей;</w:t>
            </w:r>
          </w:p>
          <w:p w14:paraId="3539A8DF"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Протокол передачи аудио и видеоизображения: RTP поверх TCP;</w:t>
            </w:r>
          </w:p>
          <w:p w14:paraId="00104583"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Цифровая система шумоподавления: 2DNR и 3DNR;</w:t>
            </w:r>
          </w:p>
          <w:p w14:paraId="0B47658B"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Технология компенсация засветки: </w:t>
            </w:r>
            <w:r w:rsidRPr="00C845F8">
              <w:rPr>
                <w:rFonts w:ascii="Times New Roman" w:hAnsi="Times New Roman"/>
                <w:bCs/>
                <w:sz w:val="24"/>
                <w:szCs w:val="24"/>
                <w:highlight w:val="yellow"/>
                <w:lang w:val="en-US"/>
              </w:rPr>
              <w:t>BLC</w:t>
            </w:r>
            <w:r w:rsidRPr="00C845F8">
              <w:rPr>
                <w:rFonts w:ascii="Times New Roman" w:hAnsi="Times New Roman"/>
                <w:bCs/>
                <w:sz w:val="24"/>
                <w:szCs w:val="24"/>
                <w:highlight w:val="yellow"/>
              </w:rPr>
              <w:t xml:space="preserve"> и </w:t>
            </w:r>
            <w:r w:rsidRPr="00C845F8">
              <w:rPr>
                <w:rFonts w:ascii="Times New Roman" w:hAnsi="Times New Roman"/>
                <w:bCs/>
                <w:sz w:val="24"/>
                <w:szCs w:val="24"/>
                <w:highlight w:val="yellow"/>
                <w:lang w:val="en-US"/>
              </w:rPr>
              <w:t>HLC</w:t>
            </w:r>
            <w:r w:rsidRPr="00C845F8">
              <w:rPr>
                <w:rFonts w:ascii="Times New Roman" w:hAnsi="Times New Roman"/>
                <w:bCs/>
                <w:sz w:val="24"/>
                <w:szCs w:val="24"/>
                <w:highlight w:val="yellow"/>
              </w:rPr>
              <w:t>;</w:t>
            </w:r>
          </w:p>
          <w:p w14:paraId="4D0F4CC1"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lastRenderedPageBreak/>
              <w:t xml:space="preserve">Технология расширенного динамического диапазона: </w:t>
            </w:r>
            <w:r w:rsidRPr="00C845F8">
              <w:rPr>
                <w:rFonts w:ascii="Times New Roman" w:hAnsi="Times New Roman"/>
                <w:bCs/>
                <w:sz w:val="24"/>
                <w:szCs w:val="24"/>
                <w:highlight w:val="yellow"/>
                <w:lang w:val="en-US"/>
              </w:rPr>
              <w:t>WDR</w:t>
            </w:r>
            <w:r w:rsidRPr="00C845F8">
              <w:rPr>
                <w:rFonts w:ascii="Times New Roman" w:hAnsi="Times New Roman"/>
                <w:bCs/>
                <w:sz w:val="24"/>
                <w:szCs w:val="24"/>
                <w:highlight w:val="yellow"/>
              </w:rPr>
              <w:t xml:space="preserve"> (аппаратный или программный);</w:t>
            </w:r>
          </w:p>
          <w:p w14:paraId="5F0065A4"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Отображение титров (текст, дата, время); </w:t>
            </w:r>
          </w:p>
          <w:p w14:paraId="2D4830ED"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Соответствие спецификациям: </w:t>
            </w:r>
            <w:r w:rsidRPr="00C845F8">
              <w:rPr>
                <w:rFonts w:ascii="Times New Roman" w:hAnsi="Times New Roman"/>
                <w:bCs/>
                <w:sz w:val="24"/>
                <w:szCs w:val="24"/>
                <w:highlight w:val="yellow"/>
                <w:lang w:val="en-US"/>
              </w:rPr>
              <w:t>ONVIF</w:t>
            </w:r>
            <w:r w:rsidRPr="00C845F8">
              <w:rPr>
                <w:rFonts w:ascii="Times New Roman" w:hAnsi="Times New Roman"/>
                <w:bCs/>
                <w:sz w:val="24"/>
                <w:szCs w:val="24"/>
                <w:highlight w:val="yellow"/>
              </w:rPr>
              <w:t>;</w:t>
            </w:r>
          </w:p>
          <w:p w14:paraId="4589C099"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bCs/>
                <w:sz w:val="24"/>
                <w:highlight w:val="yellow"/>
              </w:rPr>
            </w:pPr>
            <w:r w:rsidRPr="00C845F8">
              <w:rPr>
                <w:rFonts w:ascii="Times New Roman" w:hAnsi="Times New Roman"/>
                <w:bCs/>
                <w:sz w:val="24"/>
                <w:szCs w:val="24"/>
                <w:highlight w:val="yellow"/>
              </w:rPr>
              <w:t>Поддержка аудио кодеков: G.711ulaw или G.711alaw;</w:t>
            </w:r>
          </w:p>
          <w:p w14:paraId="50AE98E1" w14:textId="77777777" w:rsidR="007872CF" w:rsidRPr="00C845F8" w:rsidRDefault="007872CF" w:rsidP="009457FE">
            <w:pPr>
              <w:pStyle w:val="afc"/>
              <w:numPr>
                <w:ilvl w:val="0"/>
                <w:numId w:val="43"/>
              </w:numPr>
              <w:overflowPunct/>
              <w:spacing w:after="0" w:line="240" w:lineRule="auto"/>
              <w:ind w:left="346" w:hanging="360"/>
              <w:contextualSpacing w:val="0"/>
              <w:rPr>
                <w:rFonts w:ascii="Times New Roman" w:hAnsi="Times New Roman"/>
                <w:sz w:val="24"/>
                <w:szCs w:val="24"/>
                <w:highlight w:val="yellow"/>
              </w:rPr>
            </w:pPr>
            <w:r w:rsidRPr="00C845F8">
              <w:rPr>
                <w:rFonts w:ascii="Times New Roman" w:hAnsi="Times New Roman"/>
                <w:bCs/>
                <w:sz w:val="24"/>
                <w:szCs w:val="24"/>
                <w:highlight w:val="yellow"/>
              </w:rPr>
              <w:t>Одновременная</w:t>
            </w:r>
            <w:r w:rsidRPr="00C845F8">
              <w:rPr>
                <w:rFonts w:ascii="Times New Roman" w:hAnsi="Times New Roman"/>
                <w:sz w:val="24"/>
                <w:szCs w:val="24"/>
                <w:highlight w:val="yellow"/>
              </w:rPr>
              <w:t xml:space="preserve"> передача видео со звуком в одном потоке;</w:t>
            </w:r>
          </w:p>
          <w:p w14:paraId="552BCDC6"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sz w:val="24"/>
                <w:szCs w:val="24"/>
                <w:highlight w:val="yellow"/>
              </w:rPr>
            </w:pPr>
            <w:r w:rsidRPr="00C845F8">
              <w:rPr>
                <w:rFonts w:ascii="Times New Roman" w:hAnsi="Times New Roman"/>
                <w:bCs/>
                <w:sz w:val="24"/>
                <w:szCs w:val="24"/>
                <w:highlight w:val="yellow"/>
              </w:rPr>
              <w:t xml:space="preserve">Двухсторонний аудиоканал: по сетевому протоколу </w:t>
            </w:r>
            <w:r w:rsidRPr="00C845F8">
              <w:rPr>
                <w:rFonts w:ascii="Times New Roman" w:hAnsi="Times New Roman"/>
                <w:bCs/>
                <w:sz w:val="24"/>
                <w:szCs w:val="24"/>
                <w:highlight w:val="yellow"/>
                <w:lang w:val="en-US"/>
              </w:rPr>
              <w:t>SIP</w:t>
            </w:r>
            <w:r w:rsidRPr="00C845F8">
              <w:rPr>
                <w:rFonts w:ascii="Times New Roman" w:hAnsi="Times New Roman"/>
                <w:bCs/>
                <w:sz w:val="24"/>
                <w:szCs w:val="24"/>
                <w:highlight w:val="yellow"/>
              </w:rPr>
              <w:t xml:space="preserve"> (опционально);</w:t>
            </w:r>
          </w:p>
          <w:p w14:paraId="0C81FD33"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Открытый </w:t>
            </w:r>
            <w:proofErr w:type="spellStart"/>
            <w:r w:rsidRPr="00C845F8">
              <w:rPr>
                <w:rFonts w:ascii="Times New Roman" w:hAnsi="Times New Roman"/>
                <w:bCs/>
                <w:sz w:val="24"/>
                <w:szCs w:val="24"/>
                <w:highlight w:val="yellow"/>
              </w:rPr>
              <w:t>платформонезависимый</w:t>
            </w:r>
            <w:proofErr w:type="spellEnd"/>
            <w:r w:rsidRPr="00C845F8">
              <w:rPr>
                <w:rFonts w:ascii="Times New Roman" w:hAnsi="Times New Roman"/>
                <w:bCs/>
                <w:sz w:val="24"/>
                <w:szCs w:val="24"/>
                <w:highlight w:val="yellow"/>
              </w:rPr>
              <w:t xml:space="preserve"> </w:t>
            </w:r>
            <w:proofErr w:type="spellStart"/>
            <w:r w:rsidRPr="00C845F8">
              <w:rPr>
                <w:rFonts w:ascii="Times New Roman" w:hAnsi="Times New Roman"/>
                <w:bCs/>
                <w:sz w:val="24"/>
                <w:szCs w:val="24"/>
                <w:highlight w:val="yellow"/>
              </w:rPr>
              <w:t>http</w:t>
            </w:r>
            <w:proofErr w:type="spellEnd"/>
            <w:r w:rsidRPr="00C845F8">
              <w:rPr>
                <w:rFonts w:ascii="Times New Roman" w:hAnsi="Times New Roman"/>
                <w:bCs/>
                <w:sz w:val="24"/>
                <w:szCs w:val="24"/>
                <w:highlight w:val="yellow"/>
              </w:rPr>
              <w:t>-API интерфейс управления (опционально);</w:t>
            </w:r>
          </w:p>
          <w:p w14:paraId="71DB3FF4"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Поддержка загрузки файла звукового сопровождения при нажатии кнопки вызова в формате </w:t>
            </w:r>
            <w:r w:rsidRPr="00C845F8">
              <w:rPr>
                <w:rFonts w:ascii="Times New Roman" w:hAnsi="Times New Roman"/>
                <w:bCs/>
                <w:sz w:val="24"/>
                <w:szCs w:val="24"/>
                <w:highlight w:val="yellow"/>
                <w:lang w:val="en-US"/>
              </w:rPr>
              <w:t>WAV</w:t>
            </w:r>
            <w:r w:rsidRPr="00C845F8">
              <w:rPr>
                <w:rFonts w:ascii="Times New Roman" w:hAnsi="Times New Roman"/>
                <w:bCs/>
                <w:sz w:val="24"/>
                <w:szCs w:val="24"/>
                <w:highlight w:val="yellow"/>
              </w:rPr>
              <w:t>, MP3 (опционально);</w:t>
            </w:r>
          </w:p>
          <w:p w14:paraId="033156DA"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Возможность настройки отключаемой задержки нажатия кнопки вызова в диапазоне от 0,5 до 5-ти секунд с шагом не более 0,5 секунд (опционально);</w:t>
            </w:r>
          </w:p>
          <w:p w14:paraId="16DD8931"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Модуль захвата лиц людей с возможностью отправки файла на внешний сервис алгоритмов распознавания (опционально).</w:t>
            </w:r>
          </w:p>
        </w:tc>
      </w:tr>
      <w:tr w:rsidR="007872CF" w:rsidRPr="007872CF" w14:paraId="03E0AB9E" w14:textId="77777777" w:rsidTr="00C845F8">
        <w:trPr>
          <w:trHeight w:val="455"/>
        </w:trPr>
        <w:tc>
          <w:tcPr>
            <w:tcW w:w="2132" w:type="dxa"/>
            <w:vMerge/>
          </w:tcPr>
          <w:p w14:paraId="2750175A" w14:textId="77777777" w:rsidR="007872CF" w:rsidRPr="00C845F8" w:rsidRDefault="007872CF" w:rsidP="009457FE">
            <w:pPr>
              <w:rPr>
                <w:highlight w:val="yellow"/>
              </w:rPr>
            </w:pPr>
          </w:p>
        </w:tc>
        <w:tc>
          <w:tcPr>
            <w:tcW w:w="8211" w:type="dxa"/>
            <w:vAlign w:val="center"/>
          </w:tcPr>
          <w:p w14:paraId="469CAE8A" w14:textId="77777777" w:rsidR="007872CF" w:rsidRPr="00C845F8" w:rsidRDefault="007872CF" w:rsidP="009457FE">
            <w:pPr>
              <w:rPr>
                <w:rFonts w:ascii="Times New Roman" w:hAnsi="Times New Roman"/>
                <w:sz w:val="24"/>
                <w:szCs w:val="24"/>
                <w:highlight w:val="yellow"/>
              </w:rPr>
            </w:pPr>
            <w:r w:rsidRPr="00C845F8">
              <w:rPr>
                <w:rFonts w:ascii="Times New Roman" w:hAnsi="Times New Roman"/>
                <w:sz w:val="24"/>
                <w:szCs w:val="24"/>
                <w:highlight w:val="yellow"/>
              </w:rPr>
              <w:t xml:space="preserve">Требования к сопряжению </w:t>
            </w:r>
            <w:proofErr w:type="spellStart"/>
            <w:r w:rsidRPr="00C845F8">
              <w:rPr>
                <w:rFonts w:ascii="Times New Roman" w:hAnsi="Times New Roman"/>
                <w:sz w:val="24"/>
                <w:szCs w:val="24"/>
                <w:highlight w:val="yellow"/>
              </w:rPr>
              <w:t>многоабонентской</w:t>
            </w:r>
            <w:proofErr w:type="spellEnd"/>
            <w:r w:rsidRPr="00C845F8">
              <w:rPr>
                <w:rFonts w:ascii="Times New Roman" w:hAnsi="Times New Roman"/>
                <w:sz w:val="24"/>
                <w:szCs w:val="24"/>
                <w:highlight w:val="yellow"/>
              </w:rPr>
              <w:t xml:space="preserve"> вызывной панели при установке в МКД с существующей аналоговой абонентской сетью (опциональны при установке МКДН в новостройках):</w:t>
            </w:r>
          </w:p>
        </w:tc>
      </w:tr>
      <w:tr w:rsidR="007872CF" w:rsidRPr="007872CF" w14:paraId="72F07894" w14:textId="77777777" w:rsidTr="00C845F8">
        <w:trPr>
          <w:trHeight w:val="273"/>
        </w:trPr>
        <w:tc>
          <w:tcPr>
            <w:tcW w:w="2132" w:type="dxa"/>
            <w:vMerge/>
          </w:tcPr>
          <w:p w14:paraId="5D248AD0" w14:textId="77777777" w:rsidR="007872CF" w:rsidRPr="00C845F8" w:rsidRDefault="007872CF" w:rsidP="009457FE">
            <w:pPr>
              <w:rPr>
                <w:highlight w:val="yellow"/>
              </w:rPr>
            </w:pPr>
          </w:p>
        </w:tc>
        <w:tc>
          <w:tcPr>
            <w:tcW w:w="8211" w:type="dxa"/>
          </w:tcPr>
          <w:p w14:paraId="5DEE332A" w14:textId="77777777"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Возможность подключения к </w:t>
            </w:r>
            <w:proofErr w:type="spellStart"/>
            <w:r w:rsidRPr="00C845F8">
              <w:rPr>
                <w:rFonts w:ascii="Times New Roman" w:hAnsi="Times New Roman"/>
                <w:bCs/>
                <w:sz w:val="24"/>
                <w:szCs w:val="24"/>
                <w:highlight w:val="yellow"/>
              </w:rPr>
              <w:t>домофонной</w:t>
            </w:r>
            <w:proofErr w:type="spellEnd"/>
            <w:r w:rsidRPr="00C845F8">
              <w:rPr>
                <w:rFonts w:ascii="Times New Roman" w:hAnsi="Times New Roman"/>
                <w:bCs/>
                <w:sz w:val="24"/>
                <w:szCs w:val="24"/>
                <w:highlight w:val="yellow"/>
              </w:rPr>
              <w:t xml:space="preserve"> сети с цифровой или координатно-матричной адресацией;</w:t>
            </w:r>
          </w:p>
          <w:p w14:paraId="162DB7CA" w14:textId="14418278" w:rsidR="007872CF" w:rsidRPr="00C845F8" w:rsidRDefault="007872CF" w:rsidP="009457FE">
            <w:pPr>
              <w:pStyle w:val="afc"/>
              <w:numPr>
                <w:ilvl w:val="0"/>
                <w:numId w:val="44"/>
              </w:numPr>
              <w:overflowPunct/>
              <w:spacing w:after="0" w:line="240" w:lineRule="auto"/>
              <w:ind w:left="296" w:hanging="285"/>
              <w:contextualSpacing w:val="0"/>
              <w:rPr>
                <w:rFonts w:ascii="Times New Roman" w:hAnsi="Times New Roman"/>
                <w:bCs/>
                <w:sz w:val="24"/>
                <w:szCs w:val="24"/>
                <w:highlight w:val="yellow"/>
              </w:rPr>
            </w:pPr>
            <w:r w:rsidRPr="00C845F8">
              <w:rPr>
                <w:rFonts w:ascii="Times New Roman" w:hAnsi="Times New Roman"/>
                <w:bCs/>
                <w:sz w:val="24"/>
                <w:szCs w:val="24"/>
                <w:highlight w:val="yellow"/>
              </w:rPr>
              <w:t xml:space="preserve">Наличие </w:t>
            </w:r>
            <w:r w:rsidRPr="00C845F8">
              <w:rPr>
                <w:rFonts w:ascii="Times New Roman" w:hAnsi="Times New Roman"/>
                <w:sz w:val="24"/>
                <w:szCs w:val="24"/>
                <w:highlight w:val="yellow"/>
              </w:rPr>
              <w:t>аналогового видеовыхода с характеристиками: PAL, 1Vp-p, 75 Ом.</w:t>
            </w:r>
            <w:bookmarkEnd w:id="54"/>
          </w:p>
        </w:tc>
      </w:tr>
    </w:tbl>
    <w:p w14:paraId="2873B06F" w14:textId="77777777" w:rsidR="005F1142" w:rsidRDefault="005F1142" w:rsidP="00CF736A">
      <w:pPr>
        <w:overflowPunct/>
        <w:spacing w:after="0"/>
        <w:jc w:val="both"/>
        <w:rPr>
          <w:rFonts w:ascii="Times New Roman" w:hAnsi="Times New Roman"/>
          <w:color w:val="auto"/>
          <w:sz w:val="24"/>
          <w:szCs w:val="24"/>
        </w:rPr>
        <w:sectPr w:rsidR="005F1142" w:rsidSect="00CF736A">
          <w:pgSz w:w="11906" w:h="16838"/>
          <w:pgMar w:top="568" w:right="992" w:bottom="709" w:left="709" w:header="284" w:footer="404" w:gutter="0"/>
          <w:cols w:space="720"/>
          <w:formProt w:val="0"/>
          <w:docGrid w:linePitch="360" w:charSpace="-2049"/>
        </w:sectPr>
      </w:pPr>
    </w:p>
    <w:p w14:paraId="7944693D" w14:textId="77777777" w:rsidR="002F7D9A" w:rsidRDefault="002F7D9A" w:rsidP="007C3D6A">
      <w:pPr>
        <w:overflowPunct/>
        <w:spacing w:after="0"/>
        <w:ind w:firstLine="708"/>
        <w:jc w:val="both"/>
        <w:rPr>
          <w:rFonts w:ascii="Times New Roman" w:hAnsi="Times New Roman"/>
          <w:sz w:val="24"/>
          <w:szCs w:val="24"/>
        </w:rPr>
      </w:pPr>
    </w:p>
    <w:p w14:paraId="50863DF9" w14:textId="77777777" w:rsidR="000A04F3" w:rsidRDefault="00C640B0">
      <w:pPr>
        <w:widowControl w:val="0"/>
        <w:spacing w:after="0" w:line="240" w:lineRule="auto"/>
        <w:contextualSpacing/>
        <w:jc w:val="right"/>
        <w:rPr>
          <w:rFonts w:ascii="Times New Roman" w:hAnsi="Times New Roman"/>
          <w:sz w:val="24"/>
          <w:szCs w:val="24"/>
        </w:rPr>
      </w:pPr>
      <w:r>
        <w:rPr>
          <w:rFonts w:ascii="Times New Roman" w:hAnsi="Times New Roman"/>
          <w:sz w:val="24"/>
          <w:szCs w:val="24"/>
        </w:rPr>
        <w:t>Приложение № 4</w:t>
      </w:r>
    </w:p>
    <w:p w14:paraId="49045A30" w14:textId="77777777" w:rsidR="000A04F3" w:rsidRDefault="00C640B0">
      <w:pPr>
        <w:widowControl w:val="0"/>
        <w:spacing w:after="240" w:line="240" w:lineRule="auto"/>
        <w:contextualSpacing/>
        <w:jc w:val="right"/>
      </w:pPr>
      <w:r>
        <w:rPr>
          <w:rFonts w:ascii="Times New Roman" w:eastAsia="Arimo" w:hAnsi="Times New Roman" w:cs="Times New Roman"/>
          <w:sz w:val="24"/>
          <w:szCs w:val="24"/>
        </w:rPr>
        <w:t>к Техническим требованиям</w:t>
      </w:r>
    </w:p>
    <w:p w14:paraId="4704D062" w14:textId="77777777" w:rsidR="000A04F3" w:rsidRDefault="00C640B0">
      <w:pPr>
        <w:widowControl w:val="0"/>
        <w:spacing w:after="240" w:line="240" w:lineRule="auto"/>
        <w:contextualSpacing/>
        <w:jc w:val="center"/>
        <w:rPr>
          <w:rFonts w:ascii="Times New Roman" w:hAnsi="Times New Roman"/>
          <w:b/>
          <w:bCs/>
          <w:sz w:val="24"/>
          <w:szCs w:val="24"/>
        </w:rPr>
      </w:pPr>
      <w:r>
        <w:rPr>
          <w:rFonts w:ascii="Times New Roman" w:hAnsi="Times New Roman"/>
          <w:b/>
          <w:bCs/>
          <w:sz w:val="24"/>
          <w:szCs w:val="24"/>
        </w:rPr>
        <w:t>Перечень адресов объектов Системы для организации каналов СПД</w:t>
      </w:r>
    </w:p>
    <w:p w14:paraId="72C2CB2D" w14:textId="77777777" w:rsidR="000C4B61" w:rsidRDefault="000C4B61">
      <w:pPr>
        <w:widowControl w:val="0"/>
        <w:spacing w:after="240" w:line="240" w:lineRule="auto"/>
        <w:contextualSpacing/>
        <w:jc w:val="center"/>
        <w:rPr>
          <w:rFonts w:ascii="Times New Roman" w:hAnsi="Times New Roman"/>
          <w:b/>
          <w:bCs/>
          <w:sz w:val="24"/>
          <w:szCs w:val="24"/>
        </w:rPr>
      </w:pPr>
    </w:p>
    <w:tbl>
      <w:tblPr>
        <w:tblW w:w="14670"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8" w:type="dxa"/>
        </w:tblCellMar>
        <w:tblLook w:val="0000" w:firstRow="0" w:lastRow="0" w:firstColumn="0" w:lastColumn="0" w:noHBand="0" w:noVBand="0"/>
      </w:tblPr>
      <w:tblGrid>
        <w:gridCol w:w="574"/>
        <w:gridCol w:w="2384"/>
        <w:gridCol w:w="2972"/>
        <w:gridCol w:w="2096"/>
        <w:gridCol w:w="3854"/>
        <w:gridCol w:w="2790"/>
      </w:tblGrid>
      <w:tr w:rsidR="000A04F3" w14:paraId="6AD9DC9E" w14:textId="77777777" w:rsidTr="000F3EBE">
        <w:trPr>
          <w:trHeight w:val="1200"/>
        </w:trPr>
        <w:tc>
          <w:tcPr>
            <w:tcW w:w="574" w:type="dxa"/>
            <w:tcBorders>
              <w:top w:val="single" w:sz="4" w:space="0" w:color="00000A"/>
              <w:left w:val="single" w:sz="4" w:space="0" w:color="00000A"/>
              <w:bottom w:val="single" w:sz="4" w:space="0" w:color="00000A"/>
              <w:right w:val="single" w:sz="4" w:space="0" w:color="00000A"/>
            </w:tcBorders>
            <w:shd w:val="clear" w:color="auto" w:fill="FFFFFF"/>
            <w:tcMar>
              <w:left w:w="78" w:type="dxa"/>
            </w:tcMar>
            <w:vAlign w:val="center"/>
          </w:tcPr>
          <w:p w14:paraId="1EBB1D7D" w14:textId="77777777" w:rsidR="000A04F3" w:rsidRPr="009E0EAE" w:rsidRDefault="00C640B0">
            <w:pPr>
              <w:widowControl w:val="0"/>
              <w:spacing w:after="0" w:line="240" w:lineRule="auto"/>
              <w:contextualSpacing/>
              <w:jc w:val="center"/>
              <w:rPr>
                <w:rFonts w:ascii="Times New Roman" w:hAnsi="Times New Roman"/>
                <w:b/>
                <w:bCs/>
              </w:rPr>
            </w:pPr>
            <w:r w:rsidRPr="009E0EAE">
              <w:rPr>
                <w:rFonts w:ascii="Times New Roman" w:hAnsi="Times New Roman"/>
                <w:b/>
                <w:bCs/>
              </w:rPr>
              <w:t>№ п/п</w:t>
            </w:r>
          </w:p>
        </w:tc>
        <w:tc>
          <w:tcPr>
            <w:tcW w:w="238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B670EBE" w14:textId="77777777" w:rsidR="000A04F3" w:rsidRPr="009E0EAE" w:rsidRDefault="00C640B0">
            <w:pPr>
              <w:widowControl w:val="0"/>
              <w:spacing w:after="0" w:line="240" w:lineRule="auto"/>
              <w:contextualSpacing/>
              <w:jc w:val="center"/>
              <w:rPr>
                <w:rFonts w:ascii="Times New Roman" w:hAnsi="Times New Roman"/>
                <w:b/>
                <w:bCs/>
              </w:rPr>
            </w:pPr>
            <w:r w:rsidRPr="009E0EAE">
              <w:rPr>
                <w:rFonts w:ascii="Times New Roman" w:hAnsi="Times New Roman"/>
                <w:b/>
                <w:bCs/>
              </w:rPr>
              <w:t>Муниципальный район/городской округ/Населённый пункт</w:t>
            </w:r>
          </w:p>
        </w:tc>
        <w:tc>
          <w:tcPr>
            <w:tcW w:w="297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BAD49B2" w14:textId="77777777" w:rsidR="000A04F3" w:rsidRPr="009E0EAE" w:rsidRDefault="00C640B0">
            <w:pPr>
              <w:widowControl w:val="0"/>
              <w:spacing w:after="0" w:line="240" w:lineRule="auto"/>
              <w:contextualSpacing/>
              <w:jc w:val="center"/>
              <w:rPr>
                <w:rFonts w:ascii="Times New Roman" w:hAnsi="Times New Roman"/>
                <w:b/>
                <w:bCs/>
              </w:rPr>
            </w:pPr>
            <w:r w:rsidRPr="009E0EAE">
              <w:rPr>
                <w:rFonts w:ascii="Times New Roman" w:hAnsi="Times New Roman"/>
                <w:b/>
                <w:bCs/>
              </w:rPr>
              <w:t xml:space="preserve">Адрес </w:t>
            </w:r>
            <w:r w:rsidR="00CB6ED5" w:rsidRPr="009E0EAE">
              <w:rPr>
                <w:rFonts w:ascii="Times New Roman" w:hAnsi="Times New Roman"/>
                <w:b/>
                <w:bCs/>
              </w:rPr>
              <w:t>ЦХД (</w:t>
            </w:r>
            <w:r w:rsidR="004B6BD2" w:rsidRPr="009E0EAE">
              <w:rPr>
                <w:rFonts w:ascii="Times New Roman" w:hAnsi="Times New Roman"/>
                <w:b/>
                <w:bCs/>
              </w:rPr>
              <w:t>МЦВД</w:t>
            </w:r>
            <w:r w:rsidR="00CB6ED5" w:rsidRPr="009E0EAE">
              <w:rPr>
                <w:rFonts w:ascii="Times New Roman" w:hAnsi="Times New Roman"/>
                <w:b/>
                <w:bCs/>
              </w:rPr>
              <w:t>)</w:t>
            </w:r>
          </w:p>
        </w:tc>
        <w:tc>
          <w:tcPr>
            <w:tcW w:w="209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1F0EDC2" w14:textId="77777777" w:rsidR="000A04F3" w:rsidRPr="009E0EAE" w:rsidRDefault="00C640B0">
            <w:pPr>
              <w:widowControl w:val="0"/>
              <w:spacing w:after="0" w:line="240" w:lineRule="auto"/>
              <w:contextualSpacing/>
              <w:jc w:val="center"/>
              <w:rPr>
                <w:rFonts w:ascii="Times New Roman" w:hAnsi="Times New Roman"/>
                <w:b/>
                <w:bCs/>
              </w:rPr>
            </w:pPr>
            <w:r w:rsidRPr="009E0EAE">
              <w:rPr>
                <w:rFonts w:ascii="Times New Roman" w:hAnsi="Times New Roman"/>
                <w:b/>
                <w:bCs/>
              </w:rPr>
              <w:t>Пропускная способность каналов СПД не менее (Мбит/с)</w:t>
            </w:r>
            <w:r w:rsidR="00D27B7A" w:rsidRPr="009E0EAE">
              <w:rPr>
                <w:rFonts w:ascii="Times New Roman" w:hAnsi="Times New Roman" w:cs="Times New Roman"/>
              </w:rPr>
              <w:t xml:space="preserve"> **</w:t>
            </w:r>
            <w:r w:rsidRPr="009E0EAE">
              <w:rPr>
                <w:rFonts w:ascii="Times New Roman" w:hAnsi="Times New Roman"/>
                <w:b/>
                <w:bCs/>
              </w:rPr>
              <w:t xml:space="preserve"> </w:t>
            </w:r>
          </w:p>
        </w:tc>
        <w:tc>
          <w:tcPr>
            <w:tcW w:w="385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2DDF8E0" w14:textId="77777777" w:rsidR="000A04F3" w:rsidRPr="000C4B61" w:rsidRDefault="00C640B0">
            <w:pPr>
              <w:widowControl w:val="0"/>
              <w:spacing w:after="0" w:line="240" w:lineRule="auto"/>
              <w:contextualSpacing/>
              <w:jc w:val="center"/>
            </w:pPr>
            <w:r w:rsidRPr="009E0EAE">
              <w:rPr>
                <w:rFonts w:ascii="Times New Roman" w:hAnsi="Times New Roman"/>
                <w:b/>
                <w:bCs/>
              </w:rPr>
              <w:t xml:space="preserve">Адрес объекта Системы, </w:t>
            </w:r>
            <w:r w:rsidRPr="009E0EAE">
              <w:rPr>
                <w:rFonts w:ascii="Times New Roman" w:hAnsi="Times New Roman"/>
                <w:b/>
                <w:bCs/>
              </w:rPr>
              <w:br/>
              <w:t xml:space="preserve">подключаемого к </w:t>
            </w:r>
            <w:r w:rsidR="00CB6ED5" w:rsidRPr="009E0EAE">
              <w:rPr>
                <w:rFonts w:ascii="Times New Roman" w:hAnsi="Times New Roman"/>
                <w:b/>
                <w:bCs/>
              </w:rPr>
              <w:t>ЦХД (</w:t>
            </w:r>
            <w:r w:rsidR="004B6BD2" w:rsidRPr="009E0EAE">
              <w:rPr>
                <w:rFonts w:ascii="Times New Roman" w:hAnsi="Times New Roman"/>
                <w:b/>
                <w:bCs/>
              </w:rPr>
              <w:t>МЦВД</w:t>
            </w:r>
            <w:r w:rsidR="00CB6ED5" w:rsidRPr="009E0EAE">
              <w:rPr>
                <w:rFonts w:ascii="Times New Roman" w:hAnsi="Times New Roman"/>
                <w:b/>
                <w:bCs/>
              </w:rPr>
              <w:t>)</w:t>
            </w:r>
            <w:r w:rsidRPr="009E0EAE">
              <w:rPr>
                <w:rFonts w:ascii="Times New Roman" w:hAnsi="Times New Roman"/>
                <w:b/>
                <w:bCs/>
              </w:rPr>
              <w:t>*</w:t>
            </w:r>
          </w:p>
        </w:tc>
        <w:tc>
          <w:tcPr>
            <w:tcW w:w="279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8A19B90" w14:textId="77777777" w:rsidR="000A04F3" w:rsidRPr="000C4B61" w:rsidRDefault="00C640B0">
            <w:pPr>
              <w:widowControl w:val="0"/>
              <w:spacing w:after="0" w:line="240" w:lineRule="auto"/>
              <w:contextualSpacing/>
              <w:jc w:val="center"/>
            </w:pPr>
            <w:r w:rsidRPr="009E0EAE">
              <w:rPr>
                <w:rFonts w:ascii="Times New Roman" w:hAnsi="Times New Roman"/>
                <w:b/>
                <w:bCs/>
              </w:rPr>
              <w:t>Принадлежность объекта</w:t>
            </w:r>
            <w:r w:rsidRPr="009E0EAE">
              <w:rPr>
                <w:rFonts w:ascii="Times New Roman" w:hAnsi="Times New Roman"/>
                <w:b/>
                <w:bCs/>
                <w:lang w:val="en-US"/>
              </w:rPr>
              <w:t>*</w:t>
            </w:r>
          </w:p>
        </w:tc>
      </w:tr>
      <w:tr w:rsidR="002F3F41" w14:paraId="0ADE7173" w14:textId="77777777" w:rsidTr="000F3EBE">
        <w:trPr>
          <w:trHeight w:val="900"/>
        </w:trPr>
        <w:tc>
          <w:tcPr>
            <w:tcW w:w="574" w:type="dxa"/>
            <w:tcBorders>
              <w:top w:val="single" w:sz="4" w:space="0" w:color="00000A"/>
              <w:left w:val="single" w:sz="4" w:space="0" w:color="00000A"/>
              <w:bottom w:val="single" w:sz="4" w:space="0" w:color="00000A"/>
              <w:right w:val="single" w:sz="4" w:space="0" w:color="00000A"/>
            </w:tcBorders>
            <w:shd w:val="clear" w:color="auto" w:fill="FFFFFF"/>
            <w:tcMar>
              <w:left w:w="78" w:type="dxa"/>
            </w:tcMar>
            <w:vAlign w:val="center"/>
          </w:tcPr>
          <w:p w14:paraId="42F19C99" w14:textId="77777777" w:rsidR="002F3F41" w:rsidRPr="009E0EAE" w:rsidRDefault="002F3F41">
            <w:pPr>
              <w:widowControl w:val="0"/>
              <w:spacing w:after="0" w:line="240" w:lineRule="auto"/>
              <w:contextualSpacing/>
              <w:jc w:val="center"/>
              <w:rPr>
                <w:rFonts w:ascii="Times New Roman" w:hAnsi="Times New Roman"/>
              </w:rPr>
            </w:pPr>
            <w:r w:rsidRPr="009E0EAE">
              <w:rPr>
                <w:rFonts w:ascii="Times New Roman" w:hAnsi="Times New Roman"/>
              </w:rPr>
              <w:t>1</w:t>
            </w:r>
          </w:p>
        </w:tc>
        <w:tc>
          <w:tcPr>
            <w:tcW w:w="238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A117585" w14:textId="77777777" w:rsidR="002F3F41" w:rsidRPr="009E0EAE" w:rsidRDefault="002F3F41" w:rsidP="00A01A76">
            <w:pPr>
              <w:widowControl w:val="0"/>
              <w:spacing w:after="0" w:line="240" w:lineRule="auto"/>
              <w:contextualSpacing/>
              <w:rPr>
                <w:rFonts w:ascii="Times New Roman" w:hAnsi="Times New Roman"/>
              </w:rPr>
            </w:pPr>
            <w:r w:rsidRPr="009E0EAE">
              <w:rPr>
                <w:rFonts w:ascii="Times New Roman" w:hAnsi="Times New Roman"/>
              </w:rPr>
              <w:t>Заполняется Заказчиком</w:t>
            </w:r>
          </w:p>
        </w:tc>
        <w:tc>
          <w:tcPr>
            <w:tcW w:w="297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AD6444A" w14:textId="39E1F28A" w:rsidR="002F3F41" w:rsidRPr="009E0EAE" w:rsidRDefault="002F3F41" w:rsidP="00625F3B">
            <w:pPr>
              <w:widowControl w:val="0"/>
              <w:spacing w:after="0" w:line="240" w:lineRule="auto"/>
              <w:contextualSpacing/>
              <w:rPr>
                <w:rFonts w:ascii="Times New Roman" w:hAnsi="Times New Roman"/>
              </w:rPr>
            </w:pPr>
            <w:r w:rsidRPr="009E0EAE">
              <w:rPr>
                <w:rFonts w:ascii="Times New Roman" w:hAnsi="Times New Roman"/>
              </w:rPr>
              <w:t xml:space="preserve">Адрес ЦХД заполняется </w:t>
            </w:r>
            <w:r w:rsidR="00625F3B">
              <w:rPr>
                <w:rFonts w:ascii="Times New Roman" w:hAnsi="Times New Roman"/>
              </w:rPr>
              <w:t>Исполнителем</w:t>
            </w:r>
          </w:p>
        </w:tc>
        <w:tc>
          <w:tcPr>
            <w:tcW w:w="209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9067D9C" w14:textId="77777777" w:rsidR="002F3F41" w:rsidRPr="009E0EAE" w:rsidRDefault="002F3F41">
            <w:pPr>
              <w:widowControl w:val="0"/>
              <w:spacing w:after="0" w:line="240" w:lineRule="auto"/>
              <w:contextualSpacing/>
              <w:jc w:val="center"/>
              <w:rPr>
                <w:rFonts w:ascii="Times New Roman" w:hAnsi="Times New Roman"/>
                <w:highlight w:val="yellow"/>
              </w:rPr>
            </w:pPr>
            <w:r w:rsidRPr="009E0EAE">
              <w:rPr>
                <w:rFonts w:ascii="Times New Roman" w:hAnsi="Times New Roman"/>
                <w:highlight w:val="yellow"/>
              </w:rPr>
              <w:t>100</w:t>
            </w:r>
          </w:p>
        </w:tc>
        <w:tc>
          <w:tcPr>
            <w:tcW w:w="385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90DA262" w14:textId="77777777" w:rsidR="002F3F41" w:rsidRPr="009E0EAE" w:rsidRDefault="002F3F41">
            <w:pPr>
              <w:widowControl w:val="0"/>
              <w:spacing w:after="0" w:line="240" w:lineRule="auto"/>
              <w:contextualSpacing/>
              <w:rPr>
                <w:rFonts w:ascii="Times New Roman" w:hAnsi="Times New Roman"/>
              </w:rPr>
            </w:pPr>
            <w:r w:rsidRPr="009E0EAE">
              <w:rPr>
                <w:rFonts w:ascii="Times New Roman" w:hAnsi="Times New Roman"/>
              </w:rPr>
              <w:t xml:space="preserve">г. Москва, </w:t>
            </w:r>
            <w:proofErr w:type="spellStart"/>
            <w:r w:rsidRPr="009E0EAE">
              <w:rPr>
                <w:rFonts w:ascii="Times New Roman" w:hAnsi="Times New Roman"/>
              </w:rPr>
              <w:t>Коровинское</w:t>
            </w:r>
            <w:proofErr w:type="spellEnd"/>
            <w:r w:rsidRPr="009E0EAE">
              <w:rPr>
                <w:rFonts w:ascii="Times New Roman" w:hAnsi="Times New Roman"/>
              </w:rPr>
              <w:t xml:space="preserve"> ш., д. 41 </w:t>
            </w:r>
          </w:p>
        </w:tc>
        <w:tc>
          <w:tcPr>
            <w:tcW w:w="279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B1B8C34" w14:textId="77777777" w:rsidR="002F3F41" w:rsidRPr="009E0EAE" w:rsidRDefault="00D5735F">
            <w:pPr>
              <w:widowControl w:val="0"/>
              <w:spacing w:after="0" w:line="240" w:lineRule="auto"/>
              <w:contextualSpacing/>
              <w:rPr>
                <w:rFonts w:ascii="Times New Roman" w:hAnsi="Times New Roman"/>
              </w:rPr>
            </w:pPr>
            <w:r w:rsidRPr="009E0EAE">
              <w:rPr>
                <w:rFonts w:ascii="Times New Roman" w:hAnsi="Times New Roman"/>
              </w:rPr>
              <w:t xml:space="preserve">РЦОД </w:t>
            </w:r>
            <w:r w:rsidRPr="009E0EAE">
              <w:rPr>
                <w:rFonts w:ascii="Times New Roman" w:hAnsi="Times New Roman" w:cs="Times New Roman"/>
              </w:rPr>
              <w:t>(</w:t>
            </w:r>
            <w:r w:rsidR="002F3F41" w:rsidRPr="009E0EAE">
              <w:rPr>
                <w:rFonts w:ascii="Times New Roman" w:hAnsi="Times New Roman"/>
              </w:rPr>
              <w:t>точка стыка)</w:t>
            </w:r>
          </w:p>
        </w:tc>
      </w:tr>
      <w:tr w:rsidR="000F3EBE" w14:paraId="67ECA56E" w14:textId="77777777" w:rsidTr="000F3EBE">
        <w:trPr>
          <w:trHeight w:val="900"/>
        </w:trPr>
        <w:tc>
          <w:tcPr>
            <w:tcW w:w="574" w:type="dxa"/>
            <w:tcBorders>
              <w:top w:val="single" w:sz="4" w:space="0" w:color="00000A"/>
              <w:left w:val="single" w:sz="4" w:space="0" w:color="00000A"/>
              <w:bottom w:val="single" w:sz="4" w:space="0" w:color="00000A"/>
              <w:right w:val="single" w:sz="4" w:space="0" w:color="00000A"/>
            </w:tcBorders>
            <w:shd w:val="clear" w:color="auto" w:fill="FFFFFF"/>
            <w:tcMar>
              <w:left w:w="78" w:type="dxa"/>
            </w:tcMar>
            <w:vAlign w:val="center"/>
          </w:tcPr>
          <w:p w14:paraId="12B2F1FE" w14:textId="77777777" w:rsidR="000F3EBE" w:rsidRPr="009E0EAE" w:rsidRDefault="000F3EBE">
            <w:pPr>
              <w:widowControl w:val="0"/>
              <w:spacing w:after="0" w:line="240" w:lineRule="auto"/>
              <w:contextualSpacing/>
              <w:jc w:val="center"/>
              <w:rPr>
                <w:rFonts w:ascii="Times New Roman" w:hAnsi="Times New Roman"/>
              </w:rPr>
            </w:pPr>
            <w:r w:rsidRPr="009E0EAE">
              <w:rPr>
                <w:rFonts w:ascii="Times New Roman" w:hAnsi="Times New Roman"/>
              </w:rPr>
              <w:t>2</w:t>
            </w:r>
          </w:p>
        </w:tc>
        <w:tc>
          <w:tcPr>
            <w:tcW w:w="238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5FA4D00" w14:textId="77777777" w:rsidR="000F3EBE" w:rsidRPr="009E0EAE" w:rsidRDefault="00F74140" w:rsidP="00A01A76">
            <w:pPr>
              <w:widowControl w:val="0"/>
              <w:spacing w:after="0" w:line="240" w:lineRule="auto"/>
              <w:contextualSpacing/>
              <w:rPr>
                <w:rFonts w:ascii="Times New Roman" w:hAnsi="Times New Roman"/>
              </w:rPr>
            </w:pPr>
            <w:r w:rsidRPr="009E0EAE">
              <w:rPr>
                <w:rFonts w:ascii="Times New Roman" w:hAnsi="Times New Roman"/>
              </w:rPr>
              <w:t>Заполняется Заказчиком</w:t>
            </w:r>
          </w:p>
        </w:tc>
        <w:tc>
          <w:tcPr>
            <w:tcW w:w="297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E68EDE4" w14:textId="2C2269CE" w:rsidR="000F3EBE" w:rsidRPr="009E0EAE" w:rsidRDefault="002F3F41" w:rsidP="00625F3B">
            <w:pPr>
              <w:widowControl w:val="0"/>
              <w:spacing w:after="0" w:line="240" w:lineRule="auto"/>
              <w:contextualSpacing/>
              <w:rPr>
                <w:rFonts w:ascii="Times New Roman" w:hAnsi="Times New Roman"/>
              </w:rPr>
            </w:pPr>
            <w:r w:rsidRPr="009E0EAE">
              <w:rPr>
                <w:rFonts w:ascii="Times New Roman" w:hAnsi="Times New Roman"/>
              </w:rPr>
              <w:t xml:space="preserve">Адрес </w:t>
            </w:r>
            <w:r w:rsidR="00D5735F" w:rsidRPr="009E0EAE">
              <w:rPr>
                <w:rFonts w:ascii="Times New Roman" w:hAnsi="Times New Roman"/>
              </w:rPr>
              <w:t>ЦХД заполняется</w:t>
            </w:r>
            <w:r w:rsidRPr="009E0EAE">
              <w:rPr>
                <w:rFonts w:ascii="Times New Roman" w:hAnsi="Times New Roman"/>
              </w:rPr>
              <w:t xml:space="preserve"> </w:t>
            </w:r>
            <w:r w:rsidR="00625F3B">
              <w:rPr>
                <w:rFonts w:ascii="Times New Roman" w:hAnsi="Times New Roman"/>
              </w:rPr>
              <w:t>Исполнителем</w:t>
            </w:r>
          </w:p>
        </w:tc>
        <w:tc>
          <w:tcPr>
            <w:tcW w:w="209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A7B0517" w14:textId="77777777" w:rsidR="000F3EBE" w:rsidRPr="009E0EAE" w:rsidRDefault="00D27B7A">
            <w:pPr>
              <w:widowControl w:val="0"/>
              <w:spacing w:after="0" w:line="240" w:lineRule="auto"/>
              <w:contextualSpacing/>
              <w:jc w:val="center"/>
              <w:rPr>
                <w:rFonts w:ascii="Times New Roman" w:hAnsi="Times New Roman"/>
                <w:highlight w:val="yellow"/>
              </w:rPr>
            </w:pPr>
            <w:r w:rsidRPr="009E0EAE">
              <w:rPr>
                <w:rFonts w:ascii="Times New Roman" w:hAnsi="Times New Roman"/>
                <w:highlight w:val="yellow"/>
              </w:rPr>
              <w:t>100</w:t>
            </w:r>
          </w:p>
        </w:tc>
        <w:tc>
          <w:tcPr>
            <w:tcW w:w="385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C7F2537" w14:textId="77777777" w:rsidR="000F3EBE" w:rsidRPr="009E0EAE" w:rsidRDefault="000F3EBE">
            <w:pPr>
              <w:widowControl w:val="0"/>
              <w:spacing w:after="0" w:line="240" w:lineRule="auto"/>
              <w:contextualSpacing/>
              <w:rPr>
                <w:rFonts w:ascii="Times New Roman" w:hAnsi="Times New Roman"/>
              </w:rPr>
            </w:pPr>
            <w:r w:rsidRPr="009E0EAE">
              <w:rPr>
                <w:rFonts w:ascii="Times New Roman" w:hAnsi="Times New Roman"/>
              </w:rPr>
              <w:t>г. Москва, ул. Бутлерова, д. 7</w:t>
            </w:r>
          </w:p>
        </w:tc>
        <w:tc>
          <w:tcPr>
            <w:tcW w:w="279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4C36AFF" w14:textId="77777777" w:rsidR="000F3EBE" w:rsidRPr="009E0EAE" w:rsidRDefault="000F3EBE">
            <w:pPr>
              <w:widowControl w:val="0"/>
              <w:spacing w:after="0" w:line="240" w:lineRule="auto"/>
              <w:contextualSpacing/>
              <w:rPr>
                <w:rFonts w:ascii="Times New Roman" w:hAnsi="Times New Roman"/>
              </w:rPr>
            </w:pPr>
            <w:r w:rsidRPr="009E0EAE">
              <w:rPr>
                <w:rFonts w:ascii="Times New Roman" w:hAnsi="Times New Roman"/>
              </w:rPr>
              <w:t>ММТС-9</w:t>
            </w:r>
            <w:r w:rsidR="002F3F41" w:rsidRPr="009E0EAE">
              <w:rPr>
                <w:rFonts w:ascii="Times New Roman" w:hAnsi="Times New Roman"/>
              </w:rPr>
              <w:t xml:space="preserve"> (точка стыка)</w:t>
            </w:r>
          </w:p>
        </w:tc>
      </w:tr>
      <w:tr w:rsidR="000F3EBE" w14:paraId="644B6BB2" w14:textId="77777777" w:rsidTr="000F3EBE">
        <w:trPr>
          <w:trHeight w:val="900"/>
        </w:trPr>
        <w:tc>
          <w:tcPr>
            <w:tcW w:w="574" w:type="dxa"/>
            <w:tcBorders>
              <w:top w:val="single" w:sz="4" w:space="0" w:color="00000A"/>
              <w:left w:val="single" w:sz="4" w:space="0" w:color="00000A"/>
              <w:bottom w:val="single" w:sz="4" w:space="0" w:color="00000A"/>
              <w:right w:val="single" w:sz="4" w:space="0" w:color="00000A"/>
            </w:tcBorders>
            <w:shd w:val="clear" w:color="auto" w:fill="FFFFFF"/>
            <w:tcMar>
              <w:left w:w="78" w:type="dxa"/>
            </w:tcMar>
            <w:vAlign w:val="center"/>
          </w:tcPr>
          <w:p w14:paraId="7C936345" w14:textId="77777777" w:rsidR="000F3EBE" w:rsidRPr="009E0EAE" w:rsidRDefault="000F3EBE">
            <w:pPr>
              <w:widowControl w:val="0"/>
              <w:spacing w:after="0" w:line="240" w:lineRule="auto"/>
              <w:contextualSpacing/>
              <w:jc w:val="center"/>
              <w:rPr>
                <w:rFonts w:ascii="Times New Roman" w:hAnsi="Times New Roman"/>
              </w:rPr>
            </w:pPr>
            <w:r w:rsidRPr="009E0EAE">
              <w:rPr>
                <w:rFonts w:ascii="Times New Roman" w:hAnsi="Times New Roman"/>
              </w:rPr>
              <w:t>3</w:t>
            </w:r>
          </w:p>
        </w:tc>
        <w:tc>
          <w:tcPr>
            <w:tcW w:w="238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D544700" w14:textId="77777777" w:rsidR="000F3EBE" w:rsidRPr="009E0EAE" w:rsidRDefault="00F74140" w:rsidP="00A01A76">
            <w:pPr>
              <w:widowControl w:val="0"/>
              <w:spacing w:after="0" w:line="240" w:lineRule="auto"/>
              <w:contextualSpacing/>
              <w:rPr>
                <w:rFonts w:ascii="Times New Roman" w:hAnsi="Times New Roman"/>
              </w:rPr>
            </w:pPr>
            <w:r w:rsidRPr="009E0EAE">
              <w:rPr>
                <w:rFonts w:ascii="Times New Roman" w:hAnsi="Times New Roman"/>
              </w:rPr>
              <w:t>Заполняется Заказчиком</w:t>
            </w:r>
          </w:p>
        </w:tc>
        <w:tc>
          <w:tcPr>
            <w:tcW w:w="2972"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534AB6E" w14:textId="3F41DD3A" w:rsidR="000F3EBE" w:rsidRPr="009E0EAE" w:rsidRDefault="002F3F41" w:rsidP="00625F3B">
            <w:pPr>
              <w:widowControl w:val="0"/>
              <w:spacing w:after="0" w:line="240" w:lineRule="auto"/>
              <w:contextualSpacing/>
              <w:rPr>
                <w:rFonts w:ascii="Times New Roman" w:hAnsi="Times New Roman"/>
              </w:rPr>
            </w:pPr>
            <w:r w:rsidRPr="009E0EAE">
              <w:rPr>
                <w:rFonts w:ascii="Times New Roman" w:hAnsi="Times New Roman"/>
              </w:rPr>
              <w:t xml:space="preserve">Адрес ЦХД заполняется </w:t>
            </w:r>
            <w:r w:rsidR="00625F3B">
              <w:rPr>
                <w:rFonts w:ascii="Times New Roman" w:hAnsi="Times New Roman"/>
              </w:rPr>
              <w:t>Исполнителем</w:t>
            </w:r>
          </w:p>
        </w:tc>
        <w:tc>
          <w:tcPr>
            <w:tcW w:w="209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0A19266" w14:textId="77777777" w:rsidR="000F3EBE" w:rsidRPr="009E0EAE" w:rsidRDefault="00D27B7A">
            <w:pPr>
              <w:widowControl w:val="0"/>
              <w:spacing w:after="0" w:line="240" w:lineRule="auto"/>
              <w:contextualSpacing/>
              <w:jc w:val="center"/>
              <w:rPr>
                <w:rFonts w:ascii="Times New Roman" w:hAnsi="Times New Roman"/>
                <w:highlight w:val="yellow"/>
              </w:rPr>
            </w:pPr>
            <w:r w:rsidRPr="009E0EAE">
              <w:rPr>
                <w:rFonts w:ascii="Times New Roman" w:hAnsi="Times New Roman"/>
                <w:highlight w:val="yellow"/>
              </w:rPr>
              <w:t>100</w:t>
            </w:r>
          </w:p>
        </w:tc>
        <w:tc>
          <w:tcPr>
            <w:tcW w:w="3854"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17A1B10" w14:textId="624F8FB8" w:rsidR="000F3EBE" w:rsidRPr="009E0EAE" w:rsidRDefault="000F3EBE">
            <w:pPr>
              <w:widowControl w:val="0"/>
              <w:spacing w:after="0" w:line="240" w:lineRule="auto"/>
              <w:contextualSpacing/>
              <w:rPr>
                <w:rFonts w:ascii="Times New Roman" w:hAnsi="Times New Roman"/>
                <w:highlight w:val="yellow"/>
              </w:rPr>
            </w:pPr>
            <w:r w:rsidRPr="009E0EAE">
              <w:rPr>
                <w:rFonts w:ascii="Times New Roman" w:hAnsi="Times New Roman"/>
                <w:highlight w:val="yellow"/>
              </w:rPr>
              <w:t>Муниципальный узел</w:t>
            </w:r>
            <w:r w:rsidR="00791CBD" w:rsidRPr="009E0EAE">
              <w:rPr>
                <w:rFonts w:ascii="Times New Roman" w:hAnsi="Times New Roman"/>
                <w:highlight w:val="yellow"/>
              </w:rPr>
              <w:t xml:space="preserve"> связи </w:t>
            </w:r>
            <w:r w:rsidRPr="009E0EAE">
              <w:rPr>
                <w:rFonts w:ascii="Times New Roman" w:hAnsi="Times New Roman"/>
                <w:highlight w:val="yellow"/>
              </w:rPr>
              <w:t>МР/ГО (адрес</w:t>
            </w:r>
            <w:r w:rsidR="00004445">
              <w:rPr>
                <w:rFonts w:ascii="Times New Roman" w:hAnsi="Times New Roman"/>
                <w:highlight w:val="yellow"/>
              </w:rPr>
              <w:t xml:space="preserve"> заполняет </w:t>
            </w:r>
            <w:r w:rsidR="00004445">
              <w:rPr>
                <w:rFonts w:ascii="Times New Roman" w:hAnsi="Times New Roman"/>
                <w:highlight w:val="yellow"/>
              </w:rPr>
              <w:br/>
              <w:t>Заказчик</w:t>
            </w:r>
            <w:r w:rsidRPr="009E0EAE">
              <w:rPr>
                <w:rFonts w:ascii="Times New Roman" w:hAnsi="Times New Roman"/>
                <w:highlight w:val="yellow"/>
              </w:rPr>
              <w:t>)</w:t>
            </w:r>
          </w:p>
        </w:tc>
        <w:tc>
          <w:tcPr>
            <w:tcW w:w="279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46CFDA6" w14:textId="77777777" w:rsidR="000F3EBE" w:rsidRPr="009E0EAE" w:rsidRDefault="000F3EBE">
            <w:pPr>
              <w:widowControl w:val="0"/>
              <w:spacing w:after="0" w:line="240" w:lineRule="auto"/>
              <w:contextualSpacing/>
              <w:rPr>
                <w:rFonts w:ascii="Times New Roman" w:hAnsi="Times New Roman"/>
                <w:highlight w:val="yellow"/>
              </w:rPr>
            </w:pPr>
            <w:r w:rsidRPr="009E0EAE">
              <w:rPr>
                <w:rFonts w:ascii="Times New Roman" w:hAnsi="Times New Roman"/>
                <w:highlight w:val="yellow"/>
              </w:rPr>
              <w:t>МУС</w:t>
            </w:r>
            <w:r w:rsidR="002F3F41" w:rsidRPr="009E0EAE">
              <w:rPr>
                <w:rFonts w:ascii="Times New Roman" w:hAnsi="Times New Roman"/>
                <w:highlight w:val="yellow"/>
              </w:rPr>
              <w:t xml:space="preserve"> (точка стыка)</w:t>
            </w:r>
          </w:p>
        </w:tc>
      </w:tr>
      <w:tr w:rsidR="000A04F3" w14:paraId="36E9D5D9" w14:textId="77777777" w:rsidTr="000F3EBE">
        <w:trPr>
          <w:trHeight w:val="315"/>
        </w:trPr>
        <w:tc>
          <w:tcPr>
            <w:tcW w:w="574" w:type="dxa"/>
            <w:tcBorders>
              <w:top w:val="single" w:sz="4" w:space="0" w:color="00000A"/>
              <w:left w:val="single" w:sz="4" w:space="0" w:color="00000A"/>
              <w:bottom w:val="single" w:sz="4" w:space="0" w:color="00000A"/>
              <w:right w:val="single" w:sz="4" w:space="0" w:color="00000A"/>
            </w:tcBorders>
            <w:shd w:val="clear" w:color="auto" w:fill="FFFFFF"/>
            <w:tcMar>
              <w:left w:w="78" w:type="dxa"/>
            </w:tcMar>
            <w:vAlign w:val="center"/>
          </w:tcPr>
          <w:p w14:paraId="3C6F73D1" w14:textId="77777777" w:rsidR="000A04F3" w:rsidRPr="009E0EAE" w:rsidRDefault="00C640B0">
            <w:pPr>
              <w:widowControl w:val="0"/>
              <w:spacing w:after="0" w:line="240" w:lineRule="auto"/>
              <w:contextualSpacing/>
              <w:jc w:val="right"/>
              <w:rPr>
                <w:rFonts w:ascii="Times New Roman" w:hAnsi="Times New Roman"/>
                <w:b/>
                <w:bCs/>
              </w:rPr>
            </w:pPr>
            <w:r w:rsidRPr="009E0EAE">
              <w:rPr>
                <w:rFonts w:ascii="Times New Roman" w:hAnsi="Times New Roman"/>
                <w:b/>
                <w:bCs/>
              </w:rPr>
              <w:t> </w:t>
            </w:r>
          </w:p>
        </w:tc>
        <w:tc>
          <w:tcPr>
            <w:tcW w:w="535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14:paraId="1ABADED6" w14:textId="77777777" w:rsidR="000A04F3" w:rsidRPr="009E0EAE" w:rsidRDefault="00C640B0">
            <w:pPr>
              <w:widowControl w:val="0"/>
              <w:spacing w:after="0" w:line="240" w:lineRule="auto"/>
              <w:contextualSpacing/>
              <w:jc w:val="right"/>
              <w:rPr>
                <w:rFonts w:ascii="Times New Roman" w:hAnsi="Times New Roman"/>
                <w:b/>
                <w:bCs/>
              </w:rPr>
            </w:pPr>
            <w:r w:rsidRPr="009E0EAE">
              <w:rPr>
                <w:rFonts w:ascii="Times New Roman" w:hAnsi="Times New Roman"/>
                <w:b/>
                <w:bCs/>
              </w:rPr>
              <w:t>ИТОГО:</w:t>
            </w:r>
          </w:p>
        </w:tc>
        <w:tc>
          <w:tcPr>
            <w:tcW w:w="8740"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14:paraId="0E037D47" w14:textId="5D2CBC94" w:rsidR="000A04F3" w:rsidRPr="000C4B61" w:rsidRDefault="00675EC2" w:rsidP="005D163A">
            <w:pPr>
              <w:widowControl w:val="0"/>
              <w:spacing w:after="0" w:line="240" w:lineRule="auto"/>
              <w:contextualSpacing/>
            </w:pPr>
            <w:r w:rsidRPr="009E0EAE">
              <w:rPr>
                <w:rFonts w:ascii="Times New Roman" w:hAnsi="Times New Roman"/>
                <w:b/>
                <w:bCs/>
              </w:rPr>
              <w:t>1 канал</w:t>
            </w:r>
            <w:r w:rsidR="00C640B0" w:rsidRPr="009E0EAE">
              <w:rPr>
                <w:rFonts w:ascii="Times New Roman" w:hAnsi="Times New Roman"/>
                <w:b/>
                <w:bCs/>
              </w:rPr>
              <w:t xml:space="preserve"> СПД</w:t>
            </w:r>
          </w:p>
        </w:tc>
      </w:tr>
    </w:tbl>
    <w:p w14:paraId="43BDC37E" w14:textId="77777777" w:rsidR="000A04F3" w:rsidRPr="0093291E" w:rsidRDefault="000A04F3">
      <w:pPr>
        <w:pStyle w:val="afc"/>
        <w:widowControl w:val="0"/>
        <w:spacing w:after="160" w:line="240" w:lineRule="auto"/>
        <w:rPr>
          <w:rFonts w:ascii="Times New Roman" w:hAnsi="Times New Roman"/>
        </w:rPr>
      </w:pPr>
    </w:p>
    <w:p w14:paraId="6201948F" w14:textId="77777777" w:rsidR="000A04F3" w:rsidRPr="000C4B61" w:rsidRDefault="00C83CDD" w:rsidP="00C83CDD">
      <w:pPr>
        <w:pStyle w:val="afc"/>
        <w:widowControl w:val="0"/>
        <w:numPr>
          <w:ilvl w:val="0"/>
          <w:numId w:val="4"/>
        </w:numPr>
        <w:spacing w:after="0" w:line="240" w:lineRule="auto"/>
      </w:pPr>
      <w:r w:rsidRPr="009E0EAE">
        <w:rPr>
          <w:rFonts w:ascii="Times New Roman" w:hAnsi="Times New Roman"/>
          <w:b/>
          <w:bCs/>
        </w:rPr>
        <w:t>*</w:t>
      </w:r>
      <w:r w:rsidR="00C640B0" w:rsidRPr="009E0EAE">
        <w:rPr>
          <w:rFonts w:ascii="Times New Roman" w:hAnsi="Times New Roman"/>
        </w:rPr>
        <w:t xml:space="preserve">- для подключения </w:t>
      </w:r>
      <w:r w:rsidR="00CB6ED5" w:rsidRPr="009E0EAE">
        <w:rPr>
          <w:rFonts w:ascii="Times New Roman" w:hAnsi="Times New Roman"/>
        </w:rPr>
        <w:t>ЦХД (</w:t>
      </w:r>
      <w:r w:rsidR="004B6BD2" w:rsidRPr="009E0EAE">
        <w:rPr>
          <w:rFonts w:ascii="Times New Roman" w:hAnsi="Times New Roman"/>
        </w:rPr>
        <w:t>МЦВД</w:t>
      </w:r>
      <w:r w:rsidR="00CB6ED5" w:rsidRPr="009E0EAE">
        <w:rPr>
          <w:rFonts w:ascii="Times New Roman" w:hAnsi="Times New Roman"/>
        </w:rPr>
        <w:t xml:space="preserve">) </w:t>
      </w:r>
      <w:r w:rsidR="00C640B0" w:rsidRPr="009E0EAE">
        <w:rPr>
          <w:rFonts w:ascii="Times New Roman" w:hAnsi="Times New Roman"/>
        </w:rPr>
        <w:t>можно использовать одну из представленных точек стыка</w:t>
      </w:r>
      <w:r w:rsidR="00D63612" w:rsidRPr="009E0EAE">
        <w:rPr>
          <w:rFonts w:ascii="Times New Roman" w:hAnsi="Times New Roman"/>
        </w:rPr>
        <w:t xml:space="preserve"> с Системой</w:t>
      </w:r>
    </w:p>
    <w:p w14:paraId="15D4112E" w14:textId="77777777" w:rsidR="00004445" w:rsidRPr="00AD38F1" w:rsidRDefault="00004445" w:rsidP="00004445">
      <w:pPr>
        <w:pStyle w:val="afc"/>
        <w:widowControl w:val="0"/>
        <w:numPr>
          <w:ilvl w:val="0"/>
          <w:numId w:val="4"/>
        </w:numPr>
        <w:spacing w:after="0" w:line="240" w:lineRule="auto"/>
        <w:jc w:val="both"/>
        <w:rPr>
          <w:rFonts w:ascii="Times New Roman" w:eastAsia="Times New Roman" w:hAnsi="Times New Roman"/>
          <w:highlight w:val="lightGray"/>
        </w:rPr>
      </w:pPr>
      <w:r w:rsidRPr="009E0EAE">
        <w:rPr>
          <w:rFonts w:ascii="Times New Roman" w:hAnsi="Times New Roman"/>
          <w:b/>
          <w:bCs/>
        </w:rPr>
        <w:t>**</w:t>
      </w:r>
      <w:r w:rsidRPr="009E0EAE">
        <w:rPr>
          <w:rFonts w:ascii="Times New Roman" w:hAnsi="Times New Roman" w:cs="Times New Roman"/>
        </w:rPr>
        <w:t xml:space="preserve"> - Пропускная способность </w:t>
      </w:r>
      <w:r w:rsidRPr="009E0EAE">
        <w:rPr>
          <w:rFonts w:ascii="Times New Roman" w:eastAsia="Times New Roman" w:hAnsi="Times New Roman"/>
          <w:bCs/>
        </w:rPr>
        <w:t>канал</w:t>
      </w:r>
      <w:r>
        <w:rPr>
          <w:rFonts w:ascii="Times New Roman" w:eastAsia="Times New Roman" w:hAnsi="Times New Roman"/>
          <w:bCs/>
        </w:rPr>
        <w:t>а</w:t>
      </w:r>
      <w:r w:rsidRPr="009E0EAE">
        <w:rPr>
          <w:rFonts w:ascii="Times New Roman" w:eastAsia="Times New Roman" w:hAnsi="Times New Roman"/>
          <w:bCs/>
        </w:rPr>
        <w:t xml:space="preserve"> доступа зависит от количества и типа видеокамер внешней СВН и должна быть не ниже</w:t>
      </w:r>
      <w:r>
        <w:rPr>
          <w:rFonts w:ascii="Times New Roman" w:eastAsia="Times New Roman" w:hAnsi="Times New Roman"/>
          <w:bCs/>
        </w:rPr>
        <w:t xml:space="preserve"> значений, приведенных в Таблице 6 п. 5.6.2 настоящего ТТ.</w:t>
      </w:r>
    </w:p>
    <w:p w14:paraId="1BF7EB0F" w14:textId="77777777" w:rsidR="002F3F41" w:rsidRPr="00C83CDD" w:rsidRDefault="002F3F41" w:rsidP="00C83CDD">
      <w:pPr>
        <w:widowControl w:val="0"/>
        <w:spacing w:after="0" w:line="240" w:lineRule="auto"/>
        <w:rPr>
          <w:sz w:val="20"/>
          <w:szCs w:val="20"/>
        </w:rPr>
        <w:sectPr w:rsidR="002F3F41" w:rsidRPr="00C83CDD" w:rsidSect="00ED401D">
          <w:pgSz w:w="16838" w:h="11906" w:orient="landscape"/>
          <w:pgMar w:top="568" w:right="822" w:bottom="993" w:left="1134" w:header="284" w:footer="709" w:gutter="0"/>
          <w:cols w:space="720"/>
          <w:formProt w:val="0"/>
          <w:docGrid w:linePitch="360" w:charSpace="-2049"/>
        </w:sectPr>
      </w:pPr>
    </w:p>
    <w:p w14:paraId="110156E0" w14:textId="77777777" w:rsidR="000A04F3" w:rsidRDefault="00C640B0">
      <w:pPr>
        <w:widowControl w:val="0"/>
        <w:spacing w:after="0" w:line="240" w:lineRule="auto"/>
        <w:contextualSpacing/>
        <w:jc w:val="right"/>
        <w:rPr>
          <w:rFonts w:ascii="Times New Roman" w:hAnsi="Times New Roman"/>
          <w:sz w:val="24"/>
          <w:szCs w:val="24"/>
        </w:rPr>
      </w:pPr>
      <w:r>
        <w:rPr>
          <w:rFonts w:ascii="Times New Roman" w:hAnsi="Times New Roman"/>
          <w:sz w:val="24"/>
          <w:szCs w:val="24"/>
        </w:rPr>
        <w:lastRenderedPageBreak/>
        <w:t>Приложение № 5</w:t>
      </w:r>
    </w:p>
    <w:p w14:paraId="7B6E7A3B" w14:textId="77777777" w:rsidR="000A04F3" w:rsidRDefault="00C640B0">
      <w:pPr>
        <w:widowControl w:val="0"/>
        <w:spacing w:after="0" w:line="240" w:lineRule="auto"/>
        <w:contextualSpacing/>
        <w:jc w:val="right"/>
        <w:rPr>
          <w:rFonts w:ascii="Times New Roman" w:eastAsia="Arimo" w:hAnsi="Times New Roman" w:cs="Times New Roman"/>
          <w:sz w:val="24"/>
          <w:szCs w:val="24"/>
        </w:rPr>
      </w:pPr>
      <w:r>
        <w:rPr>
          <w:rFonts w:ascii="Times New Roman" w:eastAsia="Arimo" w:hAnsi="Times New Roman" w:cs="Times New Roman"/>
          <w:sz w:val="24"/>
          <w:szCs w:val="24"/>
        </w:rPr>
        <w:t>к Техническим требованиям</w:t>
      </w:r>
    </w:p>
    <w:p w14:paraId="585425BD" w14:textId="77777777" w:rsidR="000A04F3" w:rsidRDefault="000A04F3">
      <w:pPr>
        <w:widowControl w:val="0"/>
        <w:spacing w:after="0" w:line="240" w:lineRule="auto"/>
        <w:contextualSpacing/>
        <w:jc w:val="center"/>
        <w:rPr>
          <w:rFonts w:ascii="Times New Roman" w:hAnsi="Times New Roman"/>
          <w:b/>
          <w:sz w:val="24"/>
          <w:szCs w:val="24"/>
        </w:rPr>
      </w:pPr>
    </w:p>
    <w:p w14:paraId="2F38AAB0" w14:textId="77777777" w:rsidR="000A04F3" w:rsidRDefault="00C640B0">
      <w:pPr>
        <w:widowControl w:val="0"/>
        <w:spacing w:after="0" w:line="240" w:lineRule="auto"/>
        <w:contextualSpacing/>
        <w:jc w:val="center"/>
        <w:rPr>
          <w:rFonts w:ascii="Times New Roman" w:hAnsi="Times New Roman"/>
          <w:b/>
          <w:sz w:val="24"/>
          <w:szCs w:val="24"/>
        </w:rPr>
      </w:pPr>
      <w:r>
        <w:rPr>
          <w:rFonts w:ascii="Times New Roman" w:hAnsi="Times New Roman"/>
          <w:b/>
          <w:sz w:val="24"/>
          <w:szCs w:val="24"/>
        </w:rPr>
        <w:t>Базовые критичные параметры СПД</w:t>
      </w:r>
    </w:p>
    <w:p w14:paraId="2BF8F269" w14:textId="77777777" w:rsidR="000A04F3" w:rsidRDefault="000A04F3">
      <w:pPr>
        <w:widowControl w:val="0"/>
        <w:spacing w:after="0" w:line="240" w:lineRule="auto"/>
        <w:contextualSpacing/>
        <w:jc w:val="center"/>
        <w:rPr>
          <w:rFonts w:ascii="Times New Roman" w:hAnsi="Times New Roman"/>
          <w:b/>
          <w:sz w:val="20"/>
          <w:szCs w:val="20"/>
        </w:rPr>
      </w:pPr>
    </w:p>
    <w:tbl>
      <w:tblPr>
        <w:tblW w:w="9634" w:type="dxa"/>
        <w:tblInd w:w="-2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83" w:type="dxa"/>
        </w:tblCellMar>
        <w:tblLook w:val="0000" w:firstRow="0" w:lastRow="0" w:firstColumn="0" w:lastColumn="0" w:noHBand="0" w:noVBand="0"/>
      </w:tblPr>
      <w:tblGrid>
        <w:gridCol w:w="3823"/>
        <w:gridCol w:w="1815"/>
        <w:gridCol w:w="1733"/>
        <w:gridCol w:w="2263"/>
      </w:tblGrid>
      <w:tr w:rsidR="000A04F3" w:rsidRPr="009E0EAE" w14:paraId="737F7523" w14:textId="77777777">
        <w:trPr>
          <w:cantSplit/>
          <w:trHeight w:val="20"/>
          <w:tblHeader/>
        </w:trPr>
        <w:tc>
          <w:tcPr>
            <w:tcW w:w="3822"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8788322" w14:textId="77777777" w:rsidR="000A04F3" w:rsidRPr="009E0EAE" w:rsidRDefault="00C640B0">
            <w:pPr>
              <w:widowControl w:val="0"/>
              <w:spacing w:after="0" w:line="240" w:lineRule="auto"/>
              <w:contextualSpacing/>
              <w:jc w:val="center"/>
              <w:rPr>
                <w:rFonts w:ascii="Times New Roman" w:hAnsi="Times New Roman"/>
              </w:rPr>
            </w:pPr>
            <w:r w:rsidRPr="009E0EAE">
              <w:rPr>
                <w:rFonts w:ascii="Times New Roman" w:hAnsi="Times New Roman"/>
              </w:rPr>
              <w:t>Транспортный класс</w:t>
            </w:r>
          </w:p>
        </w:tc>
        <w:tc>
          <w:tcPr>
            <w:tcW w:w="5811" w:type="dxa"/>
            <w:gridSpan w:val="3"/>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24B72CA" w14:textId="77777777" w:rsidR="000A04F3" w:rsidRPr="009E0EAE" w:rsidRDefault="00C640B0">
            <w:pPr>
              <w:widowControl w:val="0"/>
              <w:spacing w:after="0" w:line="240" w:lineRule="auto"/>
              <w:contextualSpacing/>
              <w:jc w:val="center"/>
              <w:rPr>
                <w:rFonts w:ascii="Times New Roman" w:hAnsi="Times New Roman"/>
              </w:rPr>
            </w:pPr>
            <w:r w:rsidRPr="009E0EAE">
              <w:rPr>
                <w:rFonts w:ascii="Times New Roman" w:hAnsi="Times New Roman"/>
              </w:rPr>
              <w:t>Параметры</w:t>
            </w:r>
          </w:p>
        </w:tc>
      </w:tr>
      <w:tr w:rsidR="000A04F3" w:rsidRPr="009E0EAE" w14:paraId="5AC2DA25" w14:textId="77777777">
        <w:trPr>
          <w:cantSplit/>
          <w:trHeight w:val="20"/>
        </w:trPr>
        <w:tc>
          <w:tcPr>
            <w:tcW w:w="3822"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BBDC409" w14:textId="77777777" w:rsidR="000A04F3" w:rsidRPr="009E0EAE" w:rsidRDefault="000A04F3">
            <w:pPr>
              <w:contextualSpacing/>
            </w:pPr>
          </w:p>
        </w:tc>
        <w:tc>
          <w:tcPr>
            <w:tcW w:w="181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A168515" w14:textId="77777777" w:rsidR="000A04F3" w:rsidRPr="009E0EAE" w:rsidRDefault="00C640B0">
            <w:pPr>
              <w:widowControl w:val="0"/>
              <w:spacing w:after="0" w:line="240" w:lineRule="auto"/>
              <w:contextualSpacing/>
              <w:jc w:val="center"/>
              <w:rPr>
                <w:rFonts w:ascii="Times New Roman" w:hAnsi="Times New Roman"/>
              </w:rPr>
            </w:pPr>
            <w:r w:rsidRPr="009E0EAE">
              <w:rPr>
                <w:rFonts w:ascii="Times New Roman" w:hAnsi="Times New Roman"/>
              </w:rPr>
              <w:t xml:space="preserve">RTT/задержка, </w:t>
            </w:r>
            <w:proofErr w:type="spellStart"/>
            <w:r w:rsidRPr="009E0EAE">
              <w:rPr>
                <w:rFonts w:ascii="Times New Roman" w:hAnsi="Times New Roman"/>
              </w:rPr>
              <w:t>мс</w:t>
            </w:r>
            <w:proofErr w:type="spellEnd"/>
          </w:p>
        </w:tc>
        <w:tc>
          <w:tcPr>
            <w:tcW w:w="173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CFC3B31" w14:textId="77777777" w:rsidR="000A04F3" w:rsidRPr="009E0EAE" w:rsidRDefault="00C640B0">
            <w:pPr>
              <w:widowControl w:val="0"/>
              <w:spacing w:after="0" w:line="240" w:lineRule="auto"/>
              <w:contextualSpacing/>
              <w:jc w:val="center"/>
              <w:rPr>
                <w:rFonts w:ascii="Times New Roman" w:hAnsi="Times New Roman"/>
              </w:rPr>
            </w:pPr>
            <w:proofErr w:type="spellStart"/>
            <w:r w:rsidRPr="009E0EAE">
              <w:rPr>
                <w:rFonts w:ascii="Times New Roman" w:hAnsi="Times New Roman"/>
              </w:rPr>
              <w:t>Jitter</w:t>
            </w:r>
            <w:proofErr w:type="spellEnd"/>
            <w:r w:rsidRPr="009E0EAE">
              <w:rPr>
                <w:rFonts w:ascii="Times New Roman" w:hAnsi="Times New Roman"/>
              </w:rPr>
              <w:t xml:space="preserve">/скачки задержки, </w:t>
            </w:r>
            <w:proofErr w:type="spellStart"/>
            <w:r w:rsidRPr="009E0EAE">
              <w:rPr>
                <w:rFonts w:ascii="Times New Roman" w:hAnsi="Times New Roman"/>
              </w:rPr>
              <w:t>мс</w:t>
            </w:r>
            <w:proofErr w:type="spellEnd"/>
          </w:p>
        </w:tc>
        <w:tc>
          <w:tcPr>
            <w:tcW w:w="226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37781FF" w14:textId="77777777" w:rsidR="000A04F3" w:rsidRPr="009E0EAE" w:rsidRDefault="00C640B0">
            <w:pPr>
              <w:widowControl w:val="0"/>
              <w:spacing w:after="0" w:line="240" w:lineRule="auto"/>
              <w:contextualSpacing/>
              <w:jc w:val="center"/>
              <w:rPr>
                <w:rFonts w:ascii="Times New Roman" w:hAnsi="Times New Roman"/>
              </w:rPr>
            </w:pPr>
            <w:proofErr w:type="spellStart"/>
            <w:r w:rsidRPr="009E0EAE">
              <w:rPr>
                <w:rFonts w:ascii="Times New Roman" w:hAnsi="Times New Roman"/>
              </w:rPr>
              <w:t>Packetloss</w:t>
            </w:r>
            <w:proofErr w:type="spellEnd"/>
            <w:r w:rsidRPr="009E0EAE">
              <w:rPr>
                <w:rFonts w:ascii="Times New Roman" w:hAnsi="Times New Roman"/>
              </w:rPr>
              <w:t>/Потеря пакетов, %</w:t>
            </w:r>
          </w:p>
        </w:tc>
      </w:tr>
      <w:tr w:rsidR="000A04F3" w:rsidRPr="009E0EAE" w14:paraId="783BE041" w14:textId="77777777">
        <w:trPr>
          <w:cantSplit/>
          <w:trHeight w:val="20"/>
        </w:trPr>
        <w:tc>
          <w:tcPr>
            <w:tcW w:w="38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037945D" w14:textId="77777777" w:rsidR="000A04F3" w:rsidRPr="009E0EAE" w:rsidRDefault="00C640B0">
            <w:pPr>
              <w:widowControl w:val="0"/>
              <w:spacing w:after="0" w:line="240" w:lineRule="auto"/>
              <w:contextualSpacing/>
              <w:rPr>
                <w:rFonts w:ascii="Times New Roman" w:hAnsi="Times New Roman"/>
              </w:rPr>
            </w:pPr>
            <w:r w:rsidRPr="009E0EAE">
              <w:rPr>
                <w:rFonts w:ascii="Times New Roman" w:hAnsi="Times New Roman"/>
              </w:rPr>
              <w:t>Видео в режиме реального времени</w:t>
            </w:r>
          </w:p>
        </w:tc>
        <w:tc>
          <w:tcPr>
            <w:tcW w:w="181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F435BDF" w14:textId="77777777" w:rsidR="000A04F3" w:rsidRPr="009E0EAE" w:rsidRDefault="00C640B0">
            <w:pPr>
              <w:widowControl w:val="0"/>
              <w:spacing w:after="0" w:line="240" w:lineRule="auto"/>
              <w:contextualSpacing/>
              <w:jc w:val="center"/>
              <w:rPr>
                <w:rFonts w:ascii="Times New Roman" w:hAnsi="Times New Roman"/>
              </w:rPr>
            </w:pPr>
            <w:r w:rsidRPr="009E0EAE">
              <w:rPr>
                <w:rFonts w:ascii="Times New Roman" w:hAnsi="Times New Roman"/>
              </w:rPr>
              <w:t>&lt;150</w:t>
            </w:r>
          </w:p>
        </w:tc>
        <w:tc>
          <w:tcPr>
            <w:tcW w:w="173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6285AAD" w14:textId="77777777" w:rsidR="000A04F3" w:rsidRPr="009E0EAE" w:rsidRDefault="00C640B0">
            <w:pPr>
              <w:widowControl w:val="0"/>
              <w:spacing w:after="0" w:line="240" w:lineRule="auto"/>
              <w:contextualSpacing/>
              <w:jc w:val="center"/>
              <w:rPr>
                <w:rFonts w:ascii="Times New Roman" w:hAnsi="Times New Roman"/>
              </w:rPr>
            </w:pPr>
            <w:r w:rsidRPr="009E0EAE">
              <w:rPr>
                <w:rFonts w:ascii="Times New Roman" w:hAnsi="Times New Roman"/>
              </w:rPr>
              <w:t>&lt;50</w:t>
            </w:r>
          </w:p>
        </w:tc>
        <w:tc>
          <w:tcPr>
            <w:tcW w:w="226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52B467C" w14:textId="77777777" w:rsidR="000A04F3" w:rsidRPr="009E0EAE" w:rsidRDefault="00C640B0">
            <w:pPr>
              <w:widowControl w:val="0"/>
              <w:spacing w:after="0" w:line="240" w:lineRule="auto"/>
              <w:contextualSpacing/>
              <w:jc w:val="center"/>
              <w:rPr>
                <w:rFonts w:ascii="Times New Roman" w:hAnsi="Times New Roman"/>
              </w:rPr>
            </w:pPr>
            <w:r w:rsidRPr="009E0EAE">
              <w:rPr>
                <w:rFonts w:ascii="Times New Roman" w:hAnsi="Times New Roman"/>
              </w:rPr>
              <w:t>&lt;0.25</w:t>
            </w:r>
          </w:p>
        </w:tc>
      </w:tr>
    </w:tbl>
    <w:p w14:paraId="2C171C52" w14:textId="77777777" w:rsidR="00D63612" w:rsidRDefault="00D63612"/>
    <w:p w14:paraId="0DA62F43" w14:textId="77777777" w:rsidR="00D63612" w:rsidRDefault="00D63612">
      <w:pPr>
        <w:overflowPunct/>
        <w:spacing w:after="0" w:line="240" w:lineRule="auto"/>
      </w:pPr>
      <w:r>
        <w:br w:type="page"/>
      </w:r>
    </w:p>
    <w:p w14:paraId="3B6FDD08" w14:textId="77777777" w:rsidR="00D63612" w:rsidRDefault="00D63612" w:rsidP="00ED401D">
      <w:pPr>
        <w:spacing w:after="0"/>
        <w:contextualSpacing/>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Приложение №6</w:t>
      </w:r>
    </w:p>
    <w:p w14:paraId="4D7F3E84" w14:textId="77777777" w:rsidR="00D63612" w:rsidRDefault="00D63612" w:rsidP="00ED401D">
      <w:pPr>
        <w:spacing w:after="0"/>
        <w:contextualSpacing/>
        <w:jc w:val="right"/>
      </w:pPr>
      <w:r>
        <w:rPr>
          <w:rFonts w:ascii="Times New Roman" w:eastAsia="Arimo" w:hAnsi="Times New Roman" w:cs="Times New Roman"/>
          <w:sz w:val="24"/>
          <w:szCs w:val="24"/>
        </w:rPr>
        <w:t>к Техническим требованиям</w:t>
      </w:r>
    </w:p>
    <w:p w14:paraId="258E3A27" w14:textId="77777777" w:rsidR="00D63612" w:rsidRPr="00DC7D41" w:rsidRDefault="00D63612" w:rsidP="00ED401D">
      <w:pPr>
        <w:spacing w:after="0"/>
        <w:contextualSpacing/>
        <w:jc w:val="right"/>
        <w:rPr>
          <w:rFonts w:ascii="Times New Roman" w:eastAsia="Times New Roman" w:hAnsi="Times New Roman" w:cs="Times New Roman"/>
          <w:sz w:val="24"/>
          <w:szCs w:val="24"/>
        </w:rPr>
      </w:pPr>
      <w:r w:rsidRPr="00DC7D41">
        <w:rPr>
          <w:rFonts w:ascii="Times New Roman" w:eastAsia="Times New Roman" w:hAnsi="Times New Roman" w:cs="Times New Roman"/>
          <w:sz w:val="24"/>
          <w:szCs w:val="24"/>
        </w:rPr>
        <w:t xml:space="preserve">(Образец) </w:t>
      </w:r>
    </w:p>
    <w:p w14:paraId="5C59A8BB" w14:textId="77777777" w:rsidR="00D63612" w:rsidRDefault="00D63612" w:rsidP="00ED401D">
      <w:pPr>
        <w:spacing w:after="0"/>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Паспорт ВК (статус – Заявка)</w:t>
      </w:r>
    </w:p>
    <w:p w14:paraId="76AB0178" w14:textId="77777777" w:rsidR="00D63612" w:rsidRDefault="00D63612" w:rsidP="00ED401D">
      <w:pPr>
        <w:spacing w:after="0"/>
        <w:contextualSpacing/>
        <w:jc w:val="center"/>
        <w:rPr>
          <w:rFonts w:ascii="Times New Roman" w:eastAsia="Times New Roman" w:hAnsi="Times New Roman" w:cs="Times New Roman"/>
          <w:b/>
          <w:sz w:val="24"/>
          <w:szCs w:val="24"/>
        </w:rPr>
      </w:pPr>
      <w:r w:rsidRPr="00DC7D41">
        <w:rPr>
          <w:rFonts w:ascii="Times New Roman" w:eastAsia="Times New Roman" w:hAnsi="Times New Roman" w:cs="Times New Roman"/>
          <w:b/>
          <w:sz w:val="24"/>
          <w:szCs w:val="24"/>
        </w:rPr>
        <w:t xml:space="preserve">согласование 1 этапа Заявки </w:t>
      </w:r>
    </w:p>
    <w:p w14:paraId="19645C3F" w14:textId="77777777" w:rsidR="00D63612" w:rsidRDefault="00D5735F" w:rsidP="00D63612">
      <w:pPr>
        <w:jc w:val="center"/>
        <w:rPr>
          <w:rFonts w:ascii="Times New Roman" w:eastAsia="Times New Roman" w:hAnsi="Times New Roman" w:cs="Times New Roman"/>
          <w:b/>
          <w:sz w:val="24"/>
          <w:szCs w:val="24"/>
        </w:rPr>
      </w:pPr>
      <w:r w:rsidRPr="00BD63DD">
        <w:rPr>
          <w:noProof/>
        </w:rPr>
        <w:drawing>
          <wp:inline distT="0" distB="0" distL="0" distR="0" wp14:anchorId="68106446" wp14:editId="57E3CA96">
            <wp:extent cx="5943600" cy="6219825"/>
            <wp:effectExtent l="0" t="0" r="0" b="9525"/>
            <wp:docPr id="1" name="Рисунок 1" descr="C:\Users\АРМ\AppData\Local\Microsoft\Windows\INetCache\Content.Word\Этап 1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АРМ\AppData\Local\Microsoft\Windows\INetCache\Content.Word\Этап 1 (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6219825"/>
                    </a:xfrm>
                    <a:prstGeom prst="rect">
                      <a:avLst/>
                    </a:prstGeom>
                    <a:noFill/>
                    <a:ln>
                      <a:noFill/>
                    </a:ln>
                  </pic:spPr>
                </pic:pic>
              </a:graphicData>
            </a:graphic>
          </wp:inline>
        </w:drawing>
      </w:r>
    </w:p>
    <w:p w14:paraId="3A3395E8" w14:textId="77777777" w:rsidR="00D63612" w:rsidRDefault="00D63612" w:rsidP="00D63612">
      <w:pPr>
        <w:jc w:val="center"/>
        <w:rPr>
          <w:rFonts w:ascii="Times New Roman" w:eastAsia="Times New Roman" w:hAnsi="Times New Roman" w:cs="Times New Roman"/>
          <w:b/>
          <w:sz w:val="24"/>
          <w:szCs w:val="24"/>
        </w:rPr>
      </w:pPr>
    </w:p>
    <w:p w14:paraId="680AC7E2" w14:textId="77777777" w:rsidR="00D63612" w:rsidRDefault="00D63612" w:rsidP="00D63612">
      <w:pPr>
        <w:jc w:val="center"/>
        <w:rPr>
          <w:rFonts w:ascii="Times New Roman" w:eastAsia="Times New Roman" w:hAnsi="Times New Roman" w:cs="Times New Roman"/>
          <w:b/>
          <w:sz w:val="24"/>
          <w:szCs w:val="24"/>
        </w:rPr>
      </w:pPr>
    </w:p>
    <w:p w14:paraId="00A32ACE" w14:textId="77777777" w:rsidR="00D63612" w:rsidRDefault="00D63612" w:rsidP="00D63612">
      <w:pPr>
        <w:jc w:val="center"/>
        <w:rPr>
          <w:rFonts w:ascii="Times New Roman" w:eastAsia="Times New Roman" w:hAnsi="Times New Roman" w:cs="Times New Roman"/>
          <w:b/>
          <w:sz w:val="24"/>
          <w:szCs w:val="24"/>
        </w:rPr>
      </w:pPr>
    </w:p>
    <w:p w14:paraId="0EADE46D" w14:textId="77777777" w:rsidR="00D63612" w:rsidRDefault="00D63612" w:rsidP="00D63612">
      <w:pPr>
        <w:jc w:val="center"/>
        <w:rPr>
          <w:rFonts w:ascii="Times New Roman" w:eastAsia="Times New Roman" w:hAnsi="Times New Roman" w:cs="Times New Roman"/>
          <w:b/>
          <w:sz w:val="24"/>
          <w:szCs w:val="24"/>
        </w:rPr>
      </w:pPr>
    </w:p>
    <w:p w14:paraId="4020D6EE" w14:textId="77777777" w:rsidR="00D63612" w:rsidRDefault="00D63612" w:rsidP="00D63612">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46E249AE" w14:textId="77777777" w:rsidR="00D63612" w:rsidRDefault="00D63612" w:rsidP="00D63612">
      <w:pPr>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Паспорт ВК (статус – Заявка)</w:t>
      </w:r>
    </w:p>
    <w:p w14:paraId="723178DE" w14:textId="77777777" w:rsidR="00D63612" w:rsidRDefault="00D63612" w:rsidP="00D63612">
      <w:pPr>
        <w:contextualSpacing/>
        <w:jc w:val="center"/>
        <w:rPr>
          <w:rFonts w:ascii="Times New Roman" w:eastAsia="Times New Roman" w:hAnsi="Times New Roman" w:cs="Times New Roman"/>
          <w:b/>
          <w:sz w:val="24"/>
          <w:szCs w:val="24"/>
        </w:rPr>
      </w:pPr>
      <w:r w:rsidRPr="00DC7D41">
        <w:rPr>
          <w:rFonts w:ascii="Times New Roman" w:eastAsia="Times New Roman" w:hAnsi="Times New Roman" w:cs="Times New Roman"/>
          <w:b/>
          <w:sz w:val="24"/>
          <w:szCs w:val="24"/>
        </w:rPr>
        <w:t xml:space="preserve">согласование </w:t>
      </w:r>
      <w:r w:rsidRPr="00E647CB">
        <w:rPr>
          <w:rFonts w:ascii="Times New Roman" w:eastAsia="Times New Roman" w:hAnsi="Times New Roman" w:cs="Times New Roman"/>
          <w:b/>
          <w:sz w:val="24"/>
          <w:szCs w:val="24"/>
        </w:rPr>
        <w:t>2</w:t>
      </w:r>
      <w:r w:rsidRPr="00DC7D41">
        <w:rPr>
          <w:rFonts w:ascii="Times New Roman" w:eastAsia="Times New Roman" w:hAnsi="Times New Roman" w:cs="Times New Roman"/>
          <w:b/>
          <w:sz w:val="24"/>
          <w:szCs w:val="24"/>
        </w:rPr>
        <w:t xml:space="preserve"> этапа Заявки</w:t>
      </w:r>
    </w:p>
    <w:p w14:paraId="6EF6C2A0" w14:textId="77777777" w:rsidR="00D63612" w:rsidRDefault="00D5735F" w:rsidP="00D63612">
      <w:pPr>
        <w:jc w:val="center"/>
        <w:rPr>
          <w:rFonts w:ascii="Times New Roman" w:eastAsia="Times New Roman" w:hAnsi="Times New Roman" w:cs="Times New Roman"/>
          <w:b/>
          <w:sz w:val="24"/>
          <w:szCs w:val="24"/>
        </w:rPr>
      </w:pPr>
      <w:r w:rsidRPr="00EA1702">
        <w:rPr>
          <w:rFonts w:ascii="Times New Roman" w:eastAsia="Times New Roman" w:hAnsi="Times New Roman" w:cs="Times New Roman"/>
          <w:b/>
          <w:noProof/>
          <w:sz w:val="24"/>
          <w:szCs w:val="24"/>
        </w:rPr>
        <w:drawing>
          <wp:inline distT="0" distB="0" distL="0" distR="0" wp14:anchorId="58DFD1AE" wp14:editId="1D7BDD59">
            <wp:extent cx="5734050" cy="8743950"/>
            <wp:effectExtent l="0" t="0" r="0" b="0"/>
            <wp:docPr id="2" name="Рисунок 3" descr="C:\Users\АРМ\AppData\Local\Microsoft\Windows\INetCache\Content.Word\Этап 2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АРМ\AppData\Local\Microsoft\Windows\INetCache\Content.Word\Этап 2 (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4050" cy="8743950"/>
                    </a:xfrm>
                    <a:prstGeom prst="rect">
                      <a:avLst/>
                    </a:prstGeom>
                    <a:noFill/>
                    <a:ln>
                      <a:noFill/>
                    </a:ln>
                  </pic:spPr>
                </pic:pic>
              </a:graphicData>
            </a:graphic>
          </wp:inline>
        </w:drawing>
      </w:r>
    </w:p>
    <w:p w14:paraId="0B955636" w14:textId="77777777" w:rsidR="00D63612" w:rsidRDefault="00D63612" w:rsidP="00D63612">
      <w:pPr>
        <w:jc w:val="center"/>
        <w:sectPr w:rsidR="00D63612" w:rsidSect="00BC663B">
          <w:headerReference w:type="default" r:id="rId18"/>
          <w:footerReference w:type="default" r:id="rId19"/>
          <w:pgSz w:w="11906" w:h="16838"/>
          <w:pgMar w:top="87" w:right="849" w:bottom="1134" w:left="1418" w:header="284" w:footer="709" w:gutter="0"/>
          <w:cols w:space="720"/>
          <w:formProt w:val="0"/>
          <w:docGrid w:linePitch="360" w:charSpace="-2049"/>
        </w:sectPr>
      </w:pPr>
      <w:r>
        <w:rPr>
          <w:rFonts w:ascii="Times New Roman" w:eastAsia="Times New Roman" w:hAnsi="Times New Roman" w:cs="Times New Roman"/>
          <w:b/>
          <w:sz w:val="24"/>
          <w:szCs w:val="24"/>
        </w:rPr>
        <w:lastRenderedPageBreak/>
        <w:t>Паспорт ВК (статус – Согласована)</w:t>
      </w:r>
      <w:r w:rsidR="00D5735F" w:rsidRPr="00BD63DD">
        <w:rPr>
          <w:noProof/>
        </w:rPr>
        <w:drawing>
          <wp:inline distT="0" distB="0" distL="0" distR="0" wp14:anchorId="33E770B5" wp14:editId="50DB8D45">
            <wp:extent cx="5848350" cy="9039225"/>
            <wp:effectExtent l="0" t="0" r="0" b="9525"/>
            <wp:docPr id="3" name="Рисунок 7" descr="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pas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8350" cy="9039225"/>
                    </a:xfrm>
                    <a:prstGeom prst="rect">
                      <a:avLst/>
                    </a:prstGeom>
                    <a:noFill/>
                    <a:ln>
                      <a:noFill/>
                    </a:ln>
                  </pic:spPr>
                </pic:pic>
              </a:graphicData>
            </a:graphic>
          </wp:inline>
        </w:drawing>
      </w:r>
    </w:p>
    <w:p w14:paraId="7B190040" w14:textId="77777777" w:rsidR="00911891" w:rsidRPr="000C4B61" w:rsidRDefault="00911891" w:rsidP="00911891">
      <w:pPr>
        <w:widowControl w:val="0"/>
        <w:spacing w:after="0" w:line="240" w:lineRule="auto"/>
        <w:jc w:val="right"/>
        <w:rPr>
          <w:rFonts w:ascii="Times New Roman" w:hAnsi="Times New Roman"/>
          <w:sz w:val="24"/>
          <w:szCs w:val="24"/>
        </w:rPr>
      </w:pPr>
      <w:r w:rsidRPr="000C4B61">
        <w:rPr>
          <w:rFonts w:ascii="Times New Roman" w:hAnsi="Times New Roman"/>
          <w:sz w:val="24"/>
          <w:szCs w:val="24"/>
        </w:rPr>
        <w:lastRenderedPageBreak/>
        <w:t>Приложение № 7</w:t>
      </w:r>
    </w:p>
    <w:p w14:paraId="092B7EA8" w14:textId="77777777" w:rsidR="00911891" w:rsidRPr="009E0EAE" w:rsidRDefault="00911891" w:rsidP="00911891">
      <w:pPr>
        <w:widowControl w:val="0"/>
        <w:spacing w:after="240" w:line="240" w:lineRule="auto"/>
        <w:jc w:val="right"/>
        <w:rPr>
          <w:sz w:val="24"/>
          <w:szCs w:val="24"/>
        </w:rPr>
      </w:pPr>
      <w:r w:rsidRPr="000C4B61">
        <w:rPr>
          <w:rFonts w:ascii="Times New Roman" w:eastAsia="Arimo" w:hAnsi="Times New Roman" w:cs="Times New Roman"/>
          <w:sz w:val="24"/>
          <w:szCs w:val="24"/>
        </w:rPr>
        <w:t>к Техническим требованиям</w:t>
      </w:r>
    </w:p>
    <w:p w14:paraId="64A6999E" w14:textId="77777777" w:rsidR="00911891" w:rsidRPr="000C4B61" w:rsidRDefault="00911891" w:rsidP="00911891">
      <w:pPr>
        <w:pStyle w:val="afc"/>
        <w:widowControl w:val="0"/>
        <w:spacing w:after="0" w:line="240" w:lineRule="auto"/>
        <w:jc w:val="center"/>
        <w:rPr>
          <w:rFonts w:ascii="Times New Roman" w:hAnsi="Times New Roman" w:cs="Times New Roman"/>
          <w:b/>
          <w:sz w:val="24"/>
          <w:szCs w:val="24"/>
        </w:rPr>
      </w:pPr>
      <w:r w:rsidRPr="000C4B61">
        <w:rPr>
          <w:rFonts w:ascii="Times New Roman" w:hAnsi="Times New Roman" w:cs="Times New Roman"/>
          <w:b/>
          <w:sz w:val="24"/>
          <w:szCs w:val="24"/>
        </w:rPr>
        <w:t xml:space="preserve">Параметры качества оказания </w:t>
      </w:r>
      <w:r w:rsidR="009D5469" w:rsidRPr="000C4B61">
        <w:rPr>
          <w:rFonts w:ascii="Times New Roman" w:hAnsi="Times New Roman" w:cs="Times New Roman"/>
          <w:b/>
          <w:sz w:val="24"/>
          <w:szCs w:val="24"/>
        </w:rPr>
        <w:t>Услуг</w:t>
      </w:r>
    </w:p>
    <w:p w14:paraId="66603124" w14:textId="77777777" w:rsidR="00911891" w:rsidRPr="009E0EAE" w:rsidRDefault="00911891" w:rsidP="009A1337">
      <w:pPr>
        <w:pStyle w:val="afc"/>
        <w:widowControl w:val="0"/>
        <w:numPr>
          <w:ilvl w:val="0"/>
          <w:numId w:val="6"/>
        </w:numPr>
        <w:spacing w:after="0" w:line="240" w:lineRule="auto"/>
        <w:jc w:val="center"/>
        <w:rPr>
          <w:rFonts w:ascii="Times New Roman" w:hAnsi="Times New Roman" w:cs="Times New Roman"/>
          <w:b/>
          <w:sz w:val="24"/>
          <w:szCs w:val="24"/>
        </w:rPr>
      </w:pPr>
      <w:r w:rsidRPr="009E0EAE">
        <w:rPr>
          <w:rFonts w:ascii="Times New Roman" w:hAnsi="Times New Roman" w:cs="Times New Roman"/>
          <w:b/>
          <w:sz w:val="24"/>
          <w:szCs w:val="24"/>
        </w:rPr>
        <w:t>Параметр</w:t>
      </w:r>
      <w:r w:rsidR="009D5469" w:rsidRPr="009E0EAE">
        <w:rPr>
          <w:rFonts w:ascii="Times New Roman" w:hAnsi="Times New Roman" w:cs="Times New Roman"/>
          <w:b/>
          <w:sz w:val="24"/>
          <w:szCs w:val="24"/>
        </w:rPr>
        <w:t>ы качества оказания регулярных Услуг</w:t>
      </w:r>
    </w:p>
    <w:p w14:paraId="134A1DC1" w14:textId="77777777" w:rsidR="00911891" w:rsidRPr="009E0EAE" w:rsidRDefault="00911891" w:rsidP="00911891">
      <w:pPr>
        <w:widowControl w:val="0"/>
        <w:spacing w:after="0" w:line="240" w:lineRule="auto"/>
        <w:jc w:val="center"/>
        <w:rPr>
          <w:rFonts w:ascii="Times New Roman" w:hAnsi="Times New Roman" w:cs="Times New Roman"/>
          <w:b/>
          <w:sz w:val="24"/>
          <w:szCs w:val="24"/>
        </w:rPr>
      </w:pPr>
    </w:p>
    <w:p w14:paraId="1D642944" w14:textId="77777777" w:rsidR="00911891" w:rsidRPr="009E0EAE" w:rsidRDefault="00911891" w:rsidP="00911891">
      <w:pPr>
        <w:widowControl w:val="0"/>
        <w:spacing w:after="0" w:line="240" w:lineRule="auto"/>
        <w:jc w:val="center"/>
        <w:rPr>
          <w:rFonts w:ascii="Times New Roman" w:hAnsi="Times New Roman" w:cs="Times New Roman"/>
          <w:sz w:val="24"/>
          <w:szCs w:val="24"/>
        </w:rPr>
      </w:pPr>
      <w:r w:rsidRPr="009E0EAE">
        <w:rPr>
          <w:rFonts w:ascii="Times New Roman" w:hAnsi="Times New Roman" w:cs="Times New Roman"/>
          <w:b/>
          <w:sz w:val="24"/>
          <w:szCs w:val="24"/>
        </w:rPr>
        <w:t>Определение статусов параметро</w:t>
      </w:r>
      <w:r w:rsidR="009D5469" w:rsidRPr="009E0EAE">
        <w:rPr>
          <w:rFonts w:ascii="Times New Roman" w:hAnsi="Times New Roman" w:cs="Times New Roman"/>
          <w:b/>
          <w:sz w:val="24"/>
          <w:szCs w:val="24"/>
        </w:rPr>
        <w:t>в качества оказания регулярных Услуг</w:t>
      </w:r>
    </w:p>
    <w:p w14:paraId="268FD95E" w14:textId="77777777" w:rsidR="00911891" w:rsidRPr="009E0EAE" w:rsidRDefault="00911891" w:rsidP="00911891">
      <w:pPr>
        <w:widowControl w:val="0"/>
        <w:spacing w:after="0" w:line="240" w:lineRule="auto"/>
        <w:jc w:val="right"/>
        <w:rPr>
          <w:rFonts w:ascii="Times New Roman" w:hAnsi="Times New Roman" w:cs="Times New Roman"/>
          <w:sz w:val="24"/>
          <w:szCs w:val="24"/>
        </w:rPr>
      </w:pPr>
      <w:r w:rsidRPr="009E0EAE">
        <w:rPr>
          <w:rFonts w:ascii="Times New Roman" w:hAnsi="Times New Roman" w:cs="Times New Roman"/>
          <w:sz w:val="24"/>
          <w:szCs w:val="24"/>
        </w:rPr>
        <w:t>Таблица 1</w:t>
      </w:r>
    </w:p>
    <w:p w14:paraId="77929F72" w14:textId="77777777" w:rsidR="00911891" w:rsidRPr="00971DA3" w:rsidRDefault="009D5469" w:rsidP="00911891">
      <w:pPr>
        <w:widowControl w:val="0"/>
        <w:spacing w:after="0" w:line="240" w:lineRule="auto"/>
        <w:rPr>
          <w:rFonts w:ascii="Times New Roman" w:hAnsi="Times New Roman" w:cs="Times New Roman"/>
        </w:rPr>
      </w:pPr>
      <w:r>
        <w:rPr>
          <w:rFonts w:ascii="Times New Roman" w:hAnsi="Times New Roman" w:cs="Times New Roman"/>
          <w:b/>
        </w:rPr>
        <w:t>Регулярные Услуг</w:t>
      </w:r>
      <w:r w:rsidR="00911891" w:rsidRPr="00971DA3">
        <w:rPr>
          <w:rFonts w:ascii="Times New Roman" w:hAnsi="Times New Roman" w:cs="Times New Roman"/>
          <w:b/>
        </w:rPr>
        <w:t>и</w:t>
      </w:r>
      <w:r w:rsidR="00911891" w:rsidRPr="00971DA3">
        <w:rPr>
          <w:rFonts w:ascii="Times New Roman" w:hAnsi="Times New Roman" w:cs="Times New Roman"/>
        </w:rPr>
        <w:t>:</w:t>
      </w:r>
    </w:p>
    <w:tbl>
      <w:tblPr>
        <w:tblW w:w="15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723"/>
        <w:gridCol w:w="1552"/>
        <w:gridCol w:w="1699"/>
        <w:gridCol w:w="1953"/>
        <w:gridCol w:w="10"/>
        <w:gridCol w:w="1863"/>
        <w:gridCol w:w="1700"/>
        <w:gridCol w:w="2125"/>
        <w:gridCol w:w="737"/>
        <w:gridCol w:w="2664"/>
      </w:tblGrid>
      <w:tr w:rsidR="00C845F8" w14:paraId="13225B0E" w14:textId="77777777" w:rsidTr="006A08F0">
        <w:trPr>
          <w:trHeight w:val="960"/>
        </w:trPr>
        <w:tc>
          <w:tcPr>
            <w:tcW w:w="723" w:type="dxa"/>
            <w:shd w:val="clear" w:color="auto" w:fill="FFFFFF"/>
          </w:tcPr>
          <w:p w14:paraId="1D1AD43B" w14:textId="77777777" w:rsidR="00C845F8" w:rsidRDefault="00C845F8" w:rsidP="006A08F0">
            <w:pPr>
              <w:spacing w:after="0" w:line="240" w:lineRule="auto"/>
              <w:ind w:left="-52"/>
              <w:jc w:val="center"/>
              <w:rPr>
                <w:rFonts w:ascii="Times New Roman" w:eastAsia="Times New Roman" w:hAnsi="Times New Roman" w:cs="Times New Roman"/>
                <w:b/>
                <w:bCs/>
                <w:color w:val="000000"/>
              </w:rPr>
            </w:pPr>
          </w:p>
          <w:p w14:paraId="294C9282" w14:textId="77777777" w:rsidR="00C845F8" w:rsidRDefault="00C845F8" w:rsidP="006A08F0">
            <w:pPr>
              <w:spacing w:after="0" w:line="240" w:lineRule="auto"/>
              <w:ind w:left="-52"/>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w:t>
            </w:r>
          </w:p>
          <w:p w14:paraId="799D4C1B" w14:textId="77777777" w:rsidR="00C845F8" w:rsidRDefault="00C845F8" w:rsidP="006A08F0">
            <w:pPr>
              <w:spacing w:after="0" w:line="240" w:lineRule="auto"/>
              <w:ind w:left="-52"/>
              <w:jc w:val="center"/>
              <w:rPr>
                <w:rFonts w:ascii="Times New Roman" w:eastAsia="Times New Roman" w:hAnsi="Times New Roman" w:cs="Times New Roman"/>
                <w:b/>
                <w:bCs/>
                <w:color w:val="000000"/>
              </w:rPr>
            </w:pPr>
          </w:p>
        </w:tc>
        <w:tc>
          <w:tcPr>
            <w:tcW w:w="1552" w:type="dxa"/>
            <w:shd w:val="clear" w:color="auto" w:fill="FFFFFF"/>
            <w:tcMar>
              <w:left w:w="48" w:type="dxa"/>
            </w:tcMar>
            <w:vAlign w:val="center"/>
          </w:tcPr>
          <w:p w14:paraId="227DA192"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Участок технологического процесса</w:t>
            </w:r>
          </w:p>
        </w:tc>
        <w:tc>
          <w:tcPr>
            <w:tcW w:w="1699" w:type="dxa"/>
            <w:shd w:val="clear" w:color="auto" w:fill="FFFFFF"/>
            <w:tcMar>
              <w:left w:w="68" w:type="dxa"/>
            </w:tcMar>
            <w:vAlign w:val="center"/>
          </w:tcPr>
          <w:p w14:paraId="48AC17F5"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Параметр</w:t>
            </w:r>
          </w:p>
        </w:tc>
        <w:tc>
          <w:tcPr>
            <w:tcW w:w="1963" w:type="dxa"/>
            <w:gridSpan w:val="2"/>
            <w:shd w:val="clear" w:color="auto" w:fill="FFFFFF"/>
            <w:tcMar>
              <w:left w:w="48" w:type="dxa"/>
            </w:tcMar>
            <w:vAlign w:val="center"/>
          </w:tcPr>
          <w:p w14:paraId="0D1FFB82"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Базовое значение (X)</w:t>
            </w:r>
          </w:p>
        </w:tc>
        <w:tc>
          <w:tcPr>
            <w:tcW w:w="1863" w:type="dxa"/>
            <w:shd w:val="clear" w:color="auto" w:fill="FFFFFF"/>
            <w:tcMar>
              <w:left w:w="48" w:type="dxa"/>
            </w:tcMar>
            <w:vAlign w:val="center"/>
          </w:tcPr>
          <w:p w14:paraId="1F00541D"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Фактическое значение (Z)</w:t>
            </w:r>
          </w:p>
        </w:tc>
        <w:tc>
          <w:tcPr>
            <w:tcW w:w="1700" w:type="dxa"/>
            <w:shd w:val="clear" w:color="auto" w:fill="FFFFFF"/>
            <w:tcMar>
              <w:left w:w="48" w:type="dxa"/>
            </w:tcMar>
            <w:vAlign w:val="center"/>
          </w:tcPr>
          <w:p w14:paraId="6AA7A49D"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Повторяемость в течение 30 минут</w:t>
            </w:r>
          </w:p>
        </w:tc>
        <w:tc>
          <w:tcPr>
            <w:tcW w:w="2125" w:type="dxa"/>
            <w:shd w:val="clear" w:color="auto" w:fill="FFFFFF"/>
            <w:tcMar>
              <w:left w:w="48" w:type="dxa"/>
            </w:tcMar>
            <w:vAlign w:val="center"/>
          </w:tcPr>
          <w:p w14:paraId="3C631133"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Интервал времени</w:t>
            </w:r>
          </w:p>
        </w:tc>
        <w:tc>
          <w:tcPr>
            <w:tcW w:w="737" w:type="dxa"/>
            <w:shd w:val="clear" w:color="auto" w:fill="FFFFFF"/>
          </w:tcPr>
          <w:p w14:paraId="3F979629"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w:t>
            </w:r>
          </w:p>
          <w:p w14:paraId="35688B6C"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статуса</w:t>
            </w:r>
          </w:p>
        </w:tc>
        <w:tc>
          <w:tcPr>
            <w:tcW w:w="2664" w:type="dxa"/>
            <w:shd w:val="clear" w:color="auto" w:fill="FFFFFF"/>
            <w:tcMar>
              <w:left w:w="68" w:type="dxa"/>
            </w:tcMar>
            <w:vAlign w:val="center"/>
          </w:tcPr>
          <w:p w14:paraId="06B970A0" w14:textId="77777777" w:rsidR="00C845F8" w:rsidRDefault="00C845F8" w:rsidP="006A08F0">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Статус</w:t>
            </w:r>
          </w:p>
        </w:tc>
      </w:tr>
      <w:tr w:rsidR="00C845F8" w14:paraId="48E79033" w14:textId="77777777" w:rsidTr="006A08F0">
        <w:trPr>
          <w:trHeight w:val="538"/>
        </w:trPr>
        <w:tc>
          <w:tcPr>
            <w:tcW w:w="723" w:type="dxa"/>
            <w:vMerge w:val="restart"/>
            <w:shd w:val="clear" w:color="auto" w:fill="FFFFFF"/>
          </w:tcPr>
          <w:p w14:paraId="280BF304" w14:textId="77777777" w:rsidR="00C845F8" w:rsidRDefault="00C845F8" w:rsidP="006A08F0">
            <w:pPr>
              <w:spacing w:after="0" w:line="240" w:lineRule="auto"/>
              <w:jc w:val="center"/>
              <w:rPr>
                <w:rFonts w:ascii="Times New Roman" w:eastAsia="Times New Roman" w:hAnsi="Times New Roman" w:cs="Times New Roman"/>
                <w:color w:val="000000"/>
              </w:rPr>
            </w:pPr>
          </w:p>
          <w:p w14:paraId="6D76AC81" w14:textId="77777777" w:rsidR="00C845F8" w:rsidRDefault="00C845F8" w:rsidP="006A08F0">
            <w:pPr>
              <w:spacing w:after="0" w:line="240" w:lineRule="auto"/>
              <w:jc w:val="center"/>
              <w:rPr>
                <w:rFonts w:ascii="Times New Roman" w:eastAsia="Times New Roman" w:hAnsi="Times New Roman" w:cs="Times New Roman"/>
                <w:color w:val="000000"/>
              </w:rPr>
            </w:pPr>
          </w:p>
          <w:p w14:paraId="7CC4B8B6" w14:textId="77777777" w:rsidR="00C845F8" w:rsidRDefault="00C845F8" w:rsidP="006A08F0">
            <w:pPr>
              <w:spacing w:after="0" w:line="240" w:lineRule="auto"/>
              <w:jc w:val="center"/>
              <w:rPr>
                <w:rFonts w:ascii="Times New Roman" w:eastAsia="Times New Roman" w:hAnsi="Times New Roman" w:cs="Times New Roman"/>
                <w:color w:val="000000"/>
              </w:rPr>
            </w:pPr>
          </w:p>
          <w:p w14:paraId="21EF1508" w14:textId="77777777" w:rsidR="00C845F8" w:rsidRDefault="00C845F8" w:rsidP="006A08F0">
            <w:pPr>
              <w:spacing w:after="0" w:line="240" w:lineRule="auto"/>
              <w:jc w:val="center"/>
              <w:rPr>
                <w:rFonts w:ascii="Times New Roman" w:eastAsia="Times New Roman" w:hAnsi="Times New Roman" w:cs="Times New Roman"/>
                <w:color w:val="000000"/>
              </w:rPr>
            </w:pPr>
          </w:p>
          <w:p w14:paraId="6C069192" w14:textId="77777777" w:rsidR="00C845F8" w:rsidRDefault="00C845F8" w:rsidP="006A08F0">
            <w:pPr>
              <w:spacing w:after="0" w:line="240" w:lineRule="auto"/>
              <w:jc w:val="center"/>
              <w:rPr>
                <w:rFonts w:ascii="Times New Roman" w:eastAsia="Times New Roman" w:hAnsi="Times New Roman" w:cs="Times New Roman"/>
                <w:color w:val="000000"/>
              </w:rPr>
            </w:pPr>
          </w:p>
          <w:p w14:paraId="530B7AAF" w14:textId="77777777" w:rsidR="00C845F8" w:rsidRDefault="00C845F8" w:rsidP="006A08F0">
            <w:pPr>
              <w:spacing w:after="0" w:line="240" w:lineRule="auto"/>
              <w:rPr>
                <w:rFonts w:ascii="Times New Roman" w:eastAsia="Times New Roman" w:hAnsi="Times New Roman" w:cs="Times New Roman"/>
                <w:color w:val="000000"/>
              </w:rPr>
            </w:pPr>
          </w:p>
          <w:p w14:paraId="7A6E7419" w14:textId="77777777" w:rsidR="00C845F8" w:rsidRDefault="00C845F8" w:rsidP="006A08F0">
            <w:pPr>
              <w:spacing w:after="0" w:line="240" w:lineRule="auto"/>
              <w:rPr>
                <w:rFonts w:ascii="Times New Roman" w:eastAsia="Times New Roman" w:hAnsi="Times New Roman" w:cs="Times New Roman"/>
                <w:color w:val="000000"/>
              </w:rPr>
            </w:pPr>
          </w:p>
          <w:p w14:paraId="7A68CBD4" w14:textId="77777777" w:rsidR="00C845F8" w:rsidRDefault="00C845F8" w:rsidP="006A08F0">
            <w:pPr>
              <w:spacing w:after="0" w:line="240" w:lineRule="auto"/>
              <w:rPr>
                <w:rFonts w:ascii="Times New Roman" w:eastAsia="Times New Roman" w:hAnsi="Times New Roman" w:cs="Times New Roman"/>
                <w:color w:val="000000"/>
              </w:rPr>
            </w:pPr>
          </w:p>
          <w:p w14:paraId="216081D3" w14:textId="77777777" w:rsidR="00C845F8" w:rsidRDefault="00C845F8" w:rsidP="006A08F0">
            <w:pPr>
              <w:spacing w:after="0" w:line="240" w:lineRule="auto"/>
              <w:rPr>
                <w:rFonts w:ascii="Times New Roman" w:eastAsia="Times New Roman" w:hAnsi="Times New Roman" w:cs="Times New Roman"/>
                <w:color w:val="000000"/>
              </w:rPr>
            </w:pPr>
          </w:p>
          <w:p w14:paraId="0E612E3B" w14:textId="77777777" w:rsidR="00C845F8" w:rsidRDefault="00C845F8" w:rsidP="006A08F0">
            <w:pPr>
              <w:spacing w:after="0" w:line="240" w:lineRule="auto"/>
              <w:jc w:val="center"/>
              <w:rPr>
                <w:rFonts w:ascii="Times New Roman" w:eastAsia="Times New Roman" w:hAnsi="Times New Roman" w:cs="Times New Roman"/>
                <w:color w:val="000000"/>
              </w:rPr>
            </w:pPr>
          </w:p>
          <w:p w14:paraId="41375836" w14:textId="77777777" w:rsidR="00C845F8" w:rsidRDefault="00C845F8" w:rsidP="006A08F0">
            <w:pPr>
              <w:spacing w:after="0" w:line="240" w:lineRule="auto"/>
              <w:jc w:val="center"/>
              <w:rPr>
                <w:rFonts w:ascii="Times New Roman" w:eastAsia="Times New Roman" w:hAnsi="Times New Roman" w:cs="Times New Roman"/>
                <w:color w:val="000000"/>
              </w:rPr>
            </w:pPr>
          </w:p>
          <w:p w14:paraId="033FF41A" w14:textId="77777777" w:rsidR="00C845F8" w:rsidRDefault="00C845F8" w:rsidP="006A08F0">
            <w:pPr>
              <w:spacing w:after="0" w:line="240" w:lineRule="auto"/>
              <w:jc w:val="center"/>
              <w:rPr>
                <w:rFonts w:ascii="Times New Roman" w:eastAsia="Times New Roman" w:hAnsi="Times New Roman" w:cs="Times New Roman"/>
                <w:color w:val="000000"/>
              </w:rPr>
            </w:pPr>
          </w:p>
          <w:p w14:paraId="47842CD0" w14:textId="77777777" w:rsidR="00C845F8" w:rsidRDefault="00C845F8" w:rsidP="006A08F0">
            <w:pPr>
              <w:spacing w:after="0" w:line="240" w:lineRule="auto"/>
              <w:jc w:val="center"/>
              <w:rPr>
                <w:rFonts w:ascii="Times New Roman" w:eastAsia="Times New Roman" w:hAnsi="Times New Roman" w:cs="Times New Roman"/>
                <w:color w:val="000000"/>
              </w:rPr>
            </w:pPr>
          </w:p>
          <w:p w14:paraId="34B7F737"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552" w:type="dxa"/>
            <w:vMerge w:val="restart"/>
            <w:shd w:val="clear" w:color="auto" w:fill="FFFFFF"/>
            <w:tcMar>
              <w:left w:w="48" w:type="dxa"/>
            </w:tcMar>
            <w:vAlign w:val="center"/>
          </w:tcPr>
          <w:p w14:paraId="1093C6AF" w14:textId="77777777" w:rsidR="00C845F8" w:rsidRPr="006D684A" w:rsidRDefault="00C845F8" w:rsidP="006A08F0">
            <w:pPr>
              <w:spacing w:after="0" w:line="240" w:lineRule="auto"/>
              <w:jc w:val="center"/>
              <w:rPr>
                <w:rFonts w:ascii="Times New Roman" w:eastAsia="Times New Roman" w:hAnsi="Times New Roman" w:cs="Times New Roman"/>
                <w:color w:val="000000"/>
              </w:rPr>
            </w:pPr>
            <w:r w:rsidRPr="006D684A">
              <w:rPr>
                <w:rFonts w:ascii="Times New Roman" w:eastAsia="Times New Roman" w:hAnsi="Times New Roman" w:cs="Times New Roman"/>
                <w:color w:val="000000"/>
              </w:rPr>
              <w:t xml:space="preserve">Получение видеоизображения от ВК в </w:t>
            </w:r>
            <w:r w:rsidRPr="00274B2C">
              <w:rPr>
                <w:rFonts w:ascii="Times New Roman" w:eastAsia="Times New Roman" w:hAnsi="Times New Roman" w:cs="Times New Roman"/>
                <w:szCs w:val="24"/>
              </w:rPr>
              <w:t>ЦХД (МЦВД)</w:t>
            </w:r>
          </w:p>
          <w:p w14:paraId="1039E8EA" w14:textId="77777777" w:rsidR="00C845F8" w:rsidRDefault="00C845F8" w:rsidP="006A08F0">
            <w:pPr>
              <w:spacing w:after="0" w:line="240" w:lineRule="auto"/>
              <w:jc w:val="center"/>
              <w:rPr>
                <w:rFonts w:ascii="Times New Roman" w:eastAsia="Times New Roman" w:hAnsi="Times New Roman" w:cs="Times New Roman"/>
                <w:color w:val="000000"/>
              </w:rPr>
            </w:pPr>
            <w:r w:rsidRPr="006D684A">
              <w:rPr>
                <w:rFonts w:ascii="Times New Roman" w:eastAsia="Times New Roman" w:hAnsi="Times New Roman" w:cs="Times New Roman"/>
                <w:color w:val="000000"/>
              </w:rPr>
              <w:t>(</w:t>
            </w:r>
            <w:r w:rsidRPr="0056130A">
              <w:rPr>
                <w:rFonts w:ascii="Times New Roman" w:eastAsia="Times New Roman" w:hAnsi="Times New Roman" w:cs="Times New Roman"/>
                <w:color w:val="000000"/>
              </w:rPr>
              <w:t>характеристики видеопотока</w:t>
            </w:r>
            <w:r w:rsidRPr="006D684A">
              <w:rPr>
                <w:rFonts w:ascii="Times New Roman" w:eastAsia="Times New Roman" w:hAnsi="Times New Roman" w:cs="Times New Roman"/>
                <w:color w:val="000000"/>
              </w:rPr>
              <w:t>)</w:t>
            </w:r>
          </w:p>
        </w:tc>
        <w:tc>
          <w:tcPr>
            <w:tcW w:w="1699" w:type="dxa"/>
            <w:vMerge w:val="restart"/>
            <w:shd w:val="clear" w:color="auto" w:fill="FFFFFF"/>
            <w:tcMar>
              <w:left w:w="48" w:type="dxa"/>
            </w:tcMar>
            <w:vAlign w:val="center"/>
          </w:tcPr>
          <w:p w14:paraId="18A91B79" w14:textId="77777777" w:rsidR="00C845F8" w:rsidRDefault="00C845F8" w:rsidP="006A08F0">
            <w:pPr>
              <w:spacing w:after="0" w:line="240" w:lineRule="auto"/>
              <w:jc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битрейт</w:t>
            </w:r>
            <w:proofErr w:type="spellEnd"/>
            <w:r>
              <w:rPr>
                <w:rFonts w:ascii="Times New Roman" w:eastAsia="Times New Roman" w:hAnsi="Times New Roman" w:cs="Times New Roman"/>
                <w:color w:val="000000"/>
              </w:rPr>
              <w:t xml:space="preserve"> (скорость передачи видеопотока от ВК)</w:t>
            </w:r>
          </w:p>
        </w:tc>
        <w:tc>
          <w:tcPr>
            <w:tcW w:w="1963" w:type="dxa"/>
            <w:gridSpan w:val="2"/>
            <w:vMerge w:val="restart"/>
            <w:shd w:val="clear" w:color="auto" w:fill="FFFFFF"/>
            <w:tcMar>
              <w:left w:w="48" w:type="dxa"/>
            </w:tcMar>
            <w:vAlign w:val="center"/>
          </w:tcPr>
          <w:p w14:paraId="2A8FA8DB"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X (фиксировано в паспорте ВК)</w:t>
            </w:r>
          </w:p>
        </w:tc>
        <w:tc>
          <w:tcPr>
            <w:tcW w:w="1863" w:type="dxa"/>
            <w:shd w:val="clear" w:color="auto" w:fill="FFFFFF"/>
            <w:tcMar>
              <w:left w:w="48" w:type="dxa"/>
            </w:tcMar>
            <w:vAlign w:val="center"/>
          </w:tcPr>
          <w:p w14:paraId="644DA05D"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X-10%&lt;Z&lt;X+10%</w:t>
            </w:r>
          </w:p>
        </w:tc>
        <w:tc>
          <w:tcPr>
            <w:tcW w:w="1700" w:type="dxa"/>
            <w:shd w:val="clear" w:color="auto" w:fill="FFFFFF"/>
            <w:tcMar>
              <w:left w:w="68" w:type="dxa"/>
            </w:tcMar>
            <w:vAlign w:val="center"/>
          </w:tcPr>
          <w:p w14:paraId="110E0294"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6185A5BB"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Любой после установления значения</w:t>
            </w:r>
          </w:p>
        </w:tc>
        <w:tc>
          <w:tcPr>
            <w:tcW w:w="737" w:type="dxa"/>
            <w:shd w:val="clear" w:color="auto" w:fill="FFFFFF"/>
          </w:tcPr>
          <w:p w14:paraId="5F33D917"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664" w:type="dxa"/>
            <w:shd w:val="clear" w:color="auto" w:fill="FFFFFF"/>
            <w:tcMar>
              <w:left w:w="68" w:type="dxa"/>
            </w:tcMar>
            <w:vAlign w:val="center"/>
          </w:tcPr>
          <w:p w14:paraId="631C1F3F"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Штатный режим</w:t>
            </w:r>
          </w:p>
        </w:tc>
      </w:tr>
      <w:tr w:rsidR="00C845F8" w14:paraId="4F51CD2D" w14:textId="77777777" w:rsidTr="006A08F0">
        <w:trPr>
          <w:trHeight w:val="300"/>
        </w:trPr>
        <w:tc>
          <w:tcPr>
            <w:tcW w:w="723" w:type="dxa"/>
            <w:vMerge/>
            <w:shd w:val="clear" w:color="auto" w:fill="FFFFFF"/>
          </w:tcPr>
          <w:p w14:paraId="7693C5F9"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1E1ECC4F"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1E90A714"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2E665C78"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27F635E5"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Z&gt;X+10%</w:t>
            </w:r>
          </w:p>
        </w:tc>
        <w:tc>
          <w:tcPr>
            <w:tcW w:w="1700" w:type="dxa"/>
            <w:shd w:val="clear" w:color="auto" w:fill="FFFFFF"/>
            <w:tcMar>
              <w:left w:w="68" w:type="dxa"/>
            </w:tcMar>
            <w:vAlign w:val="center"/>
          </w:tcPr>
          <w:p w14:paraId="2B7E64EA"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2AF22CDE"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более 5 минут</w:t>
            </w:r>
          </w:p>
        </w:tc>
        <w:tc>
          <w:tcPr>
            <w:tcW w:w="737" w:type="dxa"/>
            <w:shd w:val="clear" w:color="auto" w:fill="FFFFFF"/>
          </w:tcPr>
          <w:p w14:paraId="27AFFB8B"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2664" w:type="dxa"/>
            <w:shd w:val="clear" w:color="auto" w:fill="FFFFFF"/>
            <w:tcMar>
              <w:left w:w="68" w:type="dxa"/>
            </w:tcMar>
            <w:vAlign w:val="center"/>
          </w:tcPr>
          <w:p w14:paraId="2551D47F"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Штатный режим</w:t>
            </w:r>
          </w:p>
        </w:tc>
      </w:tr>
      <w:tr w:rsidR="00C845F8" w14:paraId="0D346B48" w14:textId="77777777" w:rsidTr="006A08F0">
        <w:trPr>
          <w:trHeight w:val="300"/>
        </w:trPr>
        <w:tc>
          <w:tcPr>
            <w:tcW w:w="723" w:type="dxa"/>
            <w:vMerge/>
            <w:shd w:val="clear" w:color="auto" w:fill="FFFFFF"/>
          </w:tcPr>
          <w:p w14:paraId="1039044D"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7666C65A"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5FD4565E"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70022EBC"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1EC7D34B"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Z&gt;X+10%</w:t>
            </w:r>
          </w:p>
        </w:tc>
        <w:tc>
          <w:tcPr>
            <w:tcW w:w="1700" w:type="dxa"/>
            <w:shd w:val="clear" w:color="auto" w:fill="FFFFFF"/>
            <w:tcMar>
              <w:left w:w="68" w:type="dxa"/>
            </w:tcMar>
            <w:vAlign w:val="center"/>
          </w:tcPr>
          <w:p w14:paraId="7301946C"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1EA7EB92"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5 минут</w:t>
            </w:r>
          </w:p>
        </w:tc>
        <w:tc>
          <w:tcPr>
            <w:tcW w:w="737" w:type="dxa"/>
            <w:shd w:val="clear" w:color="auto" w:fill="FFFFFF"/>
          </w:tcPr>
          <w:p w14:paraId="2B050F17"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3</w:t>
            </w:r>
          </w:p>
        </w:tc>
        <w:tc>
          <w:tcPr>
            <w:tcW w:w="2664" w:type="dxa"/>
            <w:shd w:val="clear" w:color="auto" w:fill="FFFFFF"/>
            <w:tcMar>
              <w:left w:w="68" w:type="dxa"/>
            </w:tcMar>
            <w:vAlign w:val="center"/>
          </w:tcPr>
          <w:p w14:paraId="7C20B108"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Неисправность</w:t>
            </w:r>
          </w:p>
        </w:tc>
      </w:tr>
      <w:tr w:rsidR="00C845F8" w14:paraId="437F8F17" w14:textId="77777777" w:rsidTr="006A08F0">
        <w:trPr>
          <w:trHeight w:val="300"/>
        </w:trPr>
        <w:tc>
          <w:tcPr>
            <w:tcW w:w="723" w:type="dxa"/>
            <w:vMerge/>
            <w:shd w:val="clear" w:color="auto" w:fill="FFFFFF"/>
          </w:tcPr>
          <w:p w14:paraId="2F0467DF"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5711B120"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5CC4EDAB"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09DE992F"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3BA74E4E"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Z&lt;X-10%</w:t>
            </w:r>
          </w:p>
        </w:tc>
        <w:tc>
          <w:tcPr>
            <w:tcW w:w="1700" w:type="dxa"/>
            <w:shd w:val="clear" w:color="auto" w:fill="FFFFFF"/>
            <w:tcMar>
              <w:left w:w="68" w:type="dxa"/>
            </w:tcMar>
            <w:vAlign w:val="center"/>
          </w:tcPr>
          <w:p w14:paraId="1C73E2F3"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24D64B3D"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более 5 минут</w:t>
            </w:r>
          </w:p>
        </w:tc>
        <w:tc>
          <w:tcPr>
            <w:tcW w:w="737" w:type="dxa"/>
            <w:shd w:val="clear" w:color="auto" w:fill="FFFFFF"/>
          </w:tcPr>
          <w:p w14:paraId="4C111729"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4</w:t>
            </w:r>
          </w:p>
        </w:tc>
        <w:tc>
          <w:tcPr>
            <w:tcW w:w="2664" w:type="dxa"/>
            <w:shd w:val="clear" w:color="auto" w:fill="FFFFFF"/>
            <w:tcMar>
              <w:left w:w="68" w:type="dxa"/>
            </w:tcMar>
            <w:vAlign w:val="center"/>
          </w:tcPr>
          <w:p w14:paraId="46B25BFB"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Штатный режим</w:t>
            </w:r>
          </w:p>
        </w:tc>
      </w:tr>
      <w:tr w:rsidR="00C845F8" w14:paraId="648097DC" w14:textId="77777777" w:rsidTr="006A08F0">
        <w:trPr>
          <w:trHeight w:val="300"/>
        </w:trPr>
        <w:tc>
          <w:tcPr>
            <w:tcW w:w="723" w:type="dxa"/>
            <w:vMerge/>
            <w:shd w:val="clear" w:color="auto" w:fill="FFFFFF"/>
          </w:tcPr>
          <w:p w14:paraId="0FA13635"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36A9425B"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16637241"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0022EF40"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5741103D"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Z&lt;X-10%</w:t>
            </w:r>
          </w:p>
        </w:tc>
        <w:tc>
          <w:tcPr>
            <w:tcW w:w="1700" w:type="dxa"/>
            <w:shd w:val="clear" w:color="auto" w:fill="FFFFFF"/>
            <w:tcMar>
              <w:left w:w="68" w:type="dxa"/>
            </w:tcMar>
            <w:vAlign w:val="center"/>
          </w:tcPr>
          <w:p w14:paraId="7618D185"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312ACFFB"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5 минут</w:t>
            </w:r>
          </w:p>
        </w:tc>
        <w:tc>
          <w:tcPr>
            <w:tcW w:w="737" w:type="dxa"/>
            <w:shd w:val="clear" w:color="auto" w:fill="FFFFFF"/>
          </w:tcPr>
          <w:p w14:paraId="5279A2FB"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5</w:t>
            </w:r>
          </w:p>
        </w:tc>
        <w:tc>
          <w:tcPr>
            <w:tcW w:w="2664" w:type="dxa"/>
            <w:shd w:val="clear" w:color="auto" w:fill="FFFFFF"/>
            <w:tcMar>
              <w:left w:w="68" w:type="dxa"/>
            </w:tcMar>
            <w:vAlign w:val="center"/>
          </w:tcPr>
          <w:p w14:paraId="1F6E4603"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Неисправность</w:t>
            </w:r>
          </w:p>
        </w:tc>
      </w:tr>
      <w:tr w:rsidR="00C845F8" w14:paraId="4992D851" w14:textId="77777777" w:rsidTr="006A08F0">
        <w:trPr>
          <w:trHeight w:val="686"/>
        </w:trPr>
        <w:tc>
          <w:tcPr>
            <w:tcW w:w="723" w:type="dxa"/>
            <w:vMerge/>
            <w:shd w:val="clear" w:color="auto" w:fill="FFFFFF"/>
          </w:tcPr>
          <w:p w14:paraId="344ECAA9"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4DC172E9" w14:textId="77777777" w:rsidR="00C845F8" w:rsidRDefault="00C845F8" w:rsidP="006A08F0">
            <w:pPr>
              <w:rPr>
                <w:rFonts w:ascii="Times New Roman" w:hAnsi="Times New Roman" w:cs="Times New Roman"/>
              </w:rPr>
            </w:pPr>
          </w:p>
        </w:tc>
        <w:tc>
          <w:tcPr>
            <w:tcW w:w="1699" w:type="dxa"/>
            <w:vMerge w:val="restart"/>
            <w:shd w:val="clear" w:color="auto" w:fill="FFFFFF"/>
            <w:tcMar>
              <w:left w:w="48" w:type="dxa"/>
            </w:tcMar>
            <w:vAlign w:val="center"/>
          </w:tcPr>
          <w:p w14:paraId="1162335B"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количество кадров в секунду</w:t>
            </w:r>
          </w:p>
        </w:tc>
        <w:tc>
          <w:tcPr>
            <w:tcW w:w="1963" w:type="dxa"/>
            <w:gridSpan w:val="2"/>
            <w:vMerge w:val="restart"/>
            <w:shd w:val="clear" w:color="auto" w:fill="FFFFFF"/>
            <w:tcMar>
              <w:left w:w="48" w:type="dxa"/>
            </w:tcMar>
            <w:vAlign w:val="center"/>
          </w:tcPr>
          <w:p w14:paraId="7F58F44F"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X (фиксировано в паспорте ВК)</w:t>
            </w:r>
          </w:p>
        </w:tc>
        <w:tc>
          <w:tcPr>
            <w:tcW w:w="1863" w:type="dxa"/>
            <w:shd w:val="clear" w:color="auto" w:fill="FFFFFF"/>
            <w:tcMar>
              <w:left w:w="48" w:type="dxa"/>
            </w:tcMar>
            <w:vAlign w:val="center"/>
          </w:tcPr>
          <w:p w14:paraId="12A17B21"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X-5&lt;Z&lt;X+5</w:t>
            </w:r>
          </w:p>
        </w:tc>
        <w:tc>
          <w:tcPr>
            <w:tcW w:w="1700" w:type="dxa"/>
            <w:shd w:val="clear" w:color="auto" w:fill="FFFFFF"/>
            <w:tcMar>
              <w:left w:w="68" w:type="dxa"/>
            </w:tcMar>
            <w:vAlign w:val="center"/>
          </w:tcPr>
          <w:p w14:paraId="57FD615A"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2E8C94A9"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Любой после установления значения</w:t>
            </w:r>
          </w:p>
        </w:tc>
        <w:tc>
          <w:tcPr>
            <w:tcW w:w="737" w:type="dxa"/>
            <w:shd w:val="clear" w:color="auto" w:fill="FFFFFF"/>
          </w:tcPr>
          <w:p w14:paraId="622FDE80"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6</w:t>
            </w:r>
          </w:p>
        </w:tc>
        <w:tc>
          <w:tcPr>
            <w:tcW w:w="2664" w:type="dxa"/>
            <w:shd w:val="clear" w:color="auto" w:fill="FFFFFF"/>
            <w:tcMar>
              <w:left w:w="68" w:type="dxa"/>
            </w:tcMar>
            <w:vAlign w:val="center"/>
          </w:tcPr>
          <w:p w14:paraId="6177BCCC"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Штатный режим</w:t>
            </w:r>
          </w:p>
        </w:tc>
      </w:tr>
      <w:tr w:rsidR="00C845F8" w14:paraId="190745F5" w14:textId="77777777" w:rsidTr="006A08F0">
        <w:trPr>
          <w:trHeight w:val="300"/>
        </w:trPr>
        <w:tc>
          <w:tcPr>
            <w:tcW w:w="723" w:type="dxa"/>
            <w:vMerge/>
            <w:shd w:val="clear" w:color="auto" w:fill="FFFFFF"/>
          </w:tcPr>
          <w:p w14:paraId="21817F15"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7FF5126E"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77D102F0"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286AB07E"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20019CA1"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Z&gt;X+5</w:t>
            </w:r>
          </w:p>
        </w:tc>
        <w:tc>
          <w:tcPr>
            <w:tcW w:w="1700" w:type="dxa"/>
            <w:shd w:val="clear" w:color="auto" w:fill="FFFFFF"/>
            <w:tcMar>
              <w:left w:w="68" w:type="dxa"/>
            </w:tcMar>
            <w:vAlign w:val="center"/>
          </w:tcPr>
          <w:p w14:paraId="78E29192"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26F77A03"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более 5 минут</w:t>
            </w:r>
          </w:p>
        </w:tc>
        <w:tc>
          <w:tcPr>
            <w:tcW w:w="737" w:type="dxa"/>
            <w:shd w:val="clear" w:color="auto" w:fill="FFFFFF"/>
          </w:tcPr>
          <w:p w14:paraId="7F10952F"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7</w:t>
            </w:r>
          </w:p>
        </w:tc>
        <w:tc>
          <w:tcPr>
            <w:tcW w:w="2664" w:type="dxa"/>
            <w:shd w:val="clear" w:color="auto" w:fill="FFFFFF"/>
            <w:tcMar>
              <w:left w:w="68" w:type="dxa"/>
            </w:tcMar>
            <w:vAlign w:val="center"/>
          </w:tcPr>
          <w:p w14:paraId="3A3832F2"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Штатный режим</w:t>
            </w:r>
          </w:p>
        </w:tc>
      </w:tr>
      <w:tr w:rsidR="00C845F8" w14:paraId="6E8393D9" w14:textId="77777777" w:rsidTr="006A08F0">
        <w:trPr>
          <w:trHeight w:val="300"/>
        </w:trPr>
        <w:tc>
          <w:tcPr>
            <w:tcW w:w="723" w:type="dxa"/>
            <w:vMerge/>
            <w:shd w:val="clear" w:color="auto" w:fill="FFFFFF"/>
          </w:tcPr>
          <w:p w14:paraId="47138BE4"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53EA7308"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644BE580"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4EB05968"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5E62D8ED"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Z&gt;X+5</w:t>
            </w:r>
          </w:p>
        </w:tc>
        <w:tc>
          <w:tcPr>
            <w:tcW w:w="1700" w:type="dxa"/>
            <w:shd w:val="clear" w:color="auto" w:fill="FFFFFF"/>
            <w:tcMar>
              <w:left w:w="68" w:type="dxa"/>
            </w:tcMar>
            <w:vAlign w:val="center"/>
          </w:tcPr>
          <w:p w14:paraId="1128D664"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66B56915"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5 минут</w:t>
            </w:r>
          </w:p>
        </w:tc>
        <w:tc>
          <w:tcPr>
            <w:tcW w:w="737" w:type="dxa"/>
            <w:shd w:val="clear" w:color="auto" w:fill="FFFFFF"/>
          </w:tcPr>
          <w:p w14:paraId="588D31A7"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8</w:t>
            </w:r>
          </w:p>
        </w:tc>
        <w:tc>
          <w:tcPr>
            <w:tcW w:w="2664" w:type="dxa"/>
            <w:shd w:val="clear" w:color="auto" w:fill="FFFFFF"/>
            <w:tcMar>
              <w:left w:w="68" w:type="dxa"/>
            </w:tcMar>
            <w:vAlign w:val="center"/>
          </w:tcPr>
          <w:p w14:paraId="3BB6CA81"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Неисправность</w:t>
            </w:r>
          </w:p>
        </w:tc>
      </w:tr>
      <w:tr w:rsidR="00C845F8" w14:paraId="184131EB" w14:textId="77777777" w:rsidTr="006A08F0">
        <w:trPr>
          <w:trHeight w:val="382"/>
        </w:trPr>
        <w:tc>
          <w:tcPr>
            <w:tcW w:w="723" w:type="dxa"/>
            <w:vMerge/>
            <w:shd w:val="clear" w:color="auto" w:fill="FFFFFF"/>
          </w:tcPr>
          <w:p w14:paraId="48CBD5A1"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4ECF6D9C"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06ACD7A3"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2FD93326"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3A8C15B7"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Z&lt;X-5</w:t>
            </w:r>
          </w:p>
        </w:tc>
        <w:tc>
          <w:tcPr>
            <w:tcW w:w="1700" w:type="dxa"/>
            <w:shd w:val="clear" w:color="auto" w:fill="FFFFFF"/>
            <w:tcMar>
              <w:left w:w="68" w:type="dxa"/>
            </w:tcMar>
            <w:vAlign w:val="center"/>
          </w:tcPr>
          <w:p w14:paraId="2B29F050"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02F4F6F2"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более 5 минут</w:t>
            </w:r>
          </w:p>
        </w:tc>
        <w:tc>
          <w:tcPr>
            <w:tcW w:w="737" w:type="dxa"/>
            <w:shd w:val="clear" w:color="auto" w:fill="FFFFFF"/>
          </w:tcPr>
          <w:p w14:paraId="0AB25924"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9</w:t>
            </w:r>
          </w:p>
        </w:tc>
        <w:tc>
          <w:tcPr>
            <w:tcW w:w="2664" w:type="dxa"/>
            <w:shd w:val="clear" w:color="auto" w:fill="FFFFFF"/>
            <w:tcMar>
              <w:left w:w="68" w:type="dxa"/>
            </w:tcMar>
            <w:vAlign w:val="center"/>
          </w:tcPr>
          <w:p w14:paraId="77126888"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Штатный режим</w:t>
            </w:r>
          </w:p>
        </w:tc>
      </w:tr>
      <w:tr w:rsidR="00C845F8" w14:paraId="271EC8A7" w14:textId="77777777" w:rsidTr="006A08F0">
        <w:trPr>
          <w:trHeight w:val="300"/>
        </w:trPr>
        <w:tc>
          <w:tcPr>
            <w:tcW w:w="723" w:type="dxa"/>
            <w:vMerge/>
            <w:shd w:val="clear" w:color="auto" w:fill="FFFFFF"/>
          </w:tcPr>
          <w:p w14:paraId="1824CD21"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56DE2CC6"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24689434"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5B0A546C"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3655A2A7"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Z&lt;X-5</w:t>
            </w:r>
          </w:p>
        </w:tc>
        <w:tc>
          <w:tcPr>
            <w:tcW w:w="1700" w:type="dxa"/>
            <w:shd w:val="clear" w:color="auto" w:fill="FFFFFF"/>
            <w:tcMar>
              <w:left w:w="68" w:type="dxa"/>
            </w:tcMar>
            <w:vAlign w:val="center"/>
          </w:tcPr>
          <w:p w14:paraId="0E4DBE55"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578B784D"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5 минут</w:t>
            </w:r>
          </w:p>
        </w:tc>
        <w:tc>
          <w:tcPr>
            <w:tcW w:w="737" w:type="dxa"/>
            <w:shd w:val="clear" w:color="auto" w:fill="FFFFFF"/>
          </w:tcPr>
          <w:p w14:paraId="1C930F5F"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10</w:t>
            </w:r>
          </w:p>
        </w:tc>
        <w:tc>
          <w:tcPr>
            <w:tcW w:w="2664" w:type="dxa"/>
            <w:shd w:val="clear" w:color="auto" w:fill="FFFFFF"/>
            <w:tcMar>
              <w:left w:w="68" w:type="dxa"/>
            </w:tcMar>
            <w:vAlign w:val="center"/>
          </w:tcPr>
          <w:p w14:paraId="50C16A7B"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Неисправность</w:t>
            </w:r>
          </w:p>
        </w:tc>
      </w:tr>
      <w:tr w:rsidR="00C845F8" w14:paraId="5EB193E2" w14:textId="77777777" w:rsidTr="006A08F0">
        <w:trPr>
          <w:trHeight w:val="551"/>
        </w:trPr>
        <w:tc>
          <w:tcPr>
            <w:tcW w:w="723" w:type="dxa"/>
            <w:vMerge/>
            <w:shd w:val="clear" w:color="auto" w:fill="FFFFFF"/>
          </w:tcPr>
          <w:p w14:paraId="63046B95"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3BA026D2" w14:textId="77777777" w:rsidR="00C845F8" w:rsidRDefault="00C845F8" w:rsidP="006A08F0">
            <w:pPr>
              <w:rPr>
                <w:rFonts w:ascii="Times New Roman" w:hAnsi="Times New Roman" w:cs="Times New Roman"/>
              </w:rPr>
            </w:pPr>
          </w:p>
        </w:tc>
        <w:tc>
          <w:tcPr>
            <w:tcW w:w="1699" w:type="dxa"/>
            <w:vMerge w:val="restart"/>
            <w:shd w:val="clear" w:color="auto" w:fill="FFFFFF"/>
            <w:tcMar>
              <w:left w:w="48" w:type="dxa"/>
            </w:tcMar>
            <w:vAlign w:val="center"/>
          </w:tcPr>
          <w:p w14:paraId="09FE0B27"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разрешение видеоизображения</w:t>
            </w:r>
          </w:p>
        </w:tc>
        <w:tc>
          <w:tcPr>
            <w:tcW w:w="1963" w:type="dxa"/>
            <w:gridSpan w:val="2"/>
            <w:vMerge w:val="restart"/>
            <w:shd w:val="clear" w:color="auto" w:fill="FFFFFF"/>
            <w:tcMar>
              <w:left w:w="48" w:type="dxa"/>
            </w:tcMar>
            <w:vAlign w:val="center"/>
          </w:tcPr>
          <w:p w14:paraId="71FE87DE"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X (фиксировано в паспорте ВК)</w:t>
            </w:r>
          </w:p>
        </w:tc>
        <w:tc>
          <w:tcPr>
            <w:tcW w:w="1863" w:type="dxa"/>
            <w:shd w:val="clear" w:color="auto" w:fill="FFFFFF"/>
            <w:tcMar>
              <w:left w:w="48" w:type="dxa"/>
            </w:tcMar>
            <w:vAlign w:val="center"/>
          </w:tcPr>
          <w:p w14:paraId="4CAF5266"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Z=X</w:t>
            </w:r>
          </w:p>
        </w:tc>
        <w:tc>
          <w:tcPr>
            <w:tcW w:w="1700" w:type="dxa"/>
            <w:shd w:val="clear" w:color="auto" w:fill="FFFFFF"/>
            <w:tcMar>
              <w:left w:w="68" w:type="dxa"/>
            </w:tcMar>
            <w:vAlign w:val="center"/>
          </w:tcPr>
          <w:p w14:paraId="7CF8EB8B"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74712130"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Любой после установления значения</w:t>
            </w:r>
          </w:p>
        </w:tc>
        <w:tc>
          <w:tcPr>
            <w:tcW w:w="737" w:type="dxa"/>
            <w:shd w:val="clear" w:color="auto" w:fill="FFFFFF"/>
          </w:tcPr>
          <w:p w14:paraId="33132BA5"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11</w:t>
            </w:r>
          </w:p>
        </w:tc>
        <w:tc>
          <w:tcPr>
            <w:tcW w:w="2664" w:type="dxa"/>
            <w:shd w:val="clear" w:color="auto" w:fill="FFFFFF"/>
            <w:tcMar>
              <w:left w:w="68" w:type="dxa"/>
            </w:tcMar>
            <w:vAlign w:val="center"/>
          </w:tcPr>
          <w:p w14:paraId="017E2081"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Штатный режим</w:t>
            </w:r>
          </w:p>
        </w:tc>
      </w:tr>
      <w:tr w:rsidR="00C845F8" w14:paraId="3CB757E9" w14:textId="77777777" w:rsidTr="006A08F0">
        <w:trPr>
          <w:trHeight w:val="245"/>
        </w:trPr>
        <w:tc>
          <w:tcPr>
            <w:tcW w:w="723" w:type="dxa"/>
            <w:vMerge/>
            <w:shd w:val="clear" w:color="auto" w:fill="FFFFFF"/>
          </w:tcPr>
          <w:p w14:paraId="5D832695"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0B6C1380"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4C34C228"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1F095C43"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4525471D"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Z≠X</w:t>
            </w:r>
          </w:p>
        </w:tc>
        <w:tc>
          <w:tcPr>
            <w:tcW w:w="1700" w:type="dxa"/>
            <w:shd w:val="clear" w:color="auto" w:fill="FFFFFF"/>
            <w:tcMar>
              <w:left w:w="68" w:type="dxa"/>
            </w:tcMar>
            <w:vAlign w:val="center"/>
          </w:tcPr>
          <w:p w14:paraId="4225F608"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455C6A39"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более 5 минут</w:t>
            </w:r>
          </w:p>
        </w:tc>
        <w:tc>
          <w:tcPr>
            <w:tcW w:w="737" w:type="dxa"/>
            <w:shd w:val="clear" w:color="auto" w:fill="FFFFFF"/>
          </w:tcPr>
          <w:p w14:paraId="0563D3F8"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12</w:t>
            </w:r>
          </w:p>
        </w:tc>
        <w:tc>
          <w:tcPr>
            <w:tcW w:w="2664" w:type="dxa"/>
            <w:shd w:val="clear" w:color="auto" w:fill="FFFFFF"/>
            <w:tcMar>
              <w:left w:w="68" w:type="dxa"/>
            </w:tcMar>
            <w:vAlign w:val="center"/>
          </w:tcPr>
          <w:p w14:paraId="61C77A9A"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Штатный режим</w:t>
            </w:r>
          </w:p>
        </w:tc>
      </w:tr>
      <w:tr w:rsidR="00C845F8" w14:paraId="12463342" w14:textId="77777777" w:rsidTr="006A08F0">
        <w:trPr>
          <w:trHeight w:val="300"/>
        </w:trPr>
        <w:tc>
          <w:tcPr>
            <w:tcW w:w="723" w:type="dxa"/>
            <w:vMerge/>
            <w:shd w:val="clear" w:color="auto" w:fill="FFFFFF"/>
          </w:tcPr>
          <w:p w14:paraId="60B46A0C"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0455377D"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543E63D1" w14:textId="77777777" w:rsidR="00C845F8" w:rsidRDefault="00C845F8" w:rsidP="006A08F0">
            <w:pPr>
              <w:rPr>
                <w:rFonts w:ascii="Times New Roman" w:hAnsi="Times New Roman" w:cs="Times New Roman"/>
              </w:rPr>
            </w:pPr>
          </w:p>
        </w:tc>
        <w:tc>
          <w:tcPr>
            <w:tcW w:w="1963" w:type="dxa"/>
            <w:gridSpan w:val="2"/>
            <w:vMerge/>
            <w:shd w:val="clear" w:color="auto" w:fill="FFFFFF"/>
            <w:tcMar>
              <w:left w:w="48" w:type="dxa"/>
            </w:tcMar>
            <w:vAlign w:val="center"/>
          </w:tcPr>
          <w:p w14:paraId="7888259C"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1A17C5F7"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Z≠X</w:t>
            </w:r>
          </w:p>
        </w:tc>
        <w:tc>
          <w:tcPr>
            <w:tcW w:w="1700" w:type="dxa"/>
            <w:shd w:val="clear" w:color="auto" w:fill="FFFFFF"/>
            <w:tcMar>
              <w:left w:w="68" w:type="dxa"/>
            </w:tcMar>
            <w:vAlign w:val="center"/>
          </w:tcPr>
          <w:p w14:paraId="1D12449D"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60DEF122"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5 минут</w:t>
            </w:r>
          </w:p>
        </w:tc>
        <w:tc>
          <w:tcPr>
            <w:tcW w:w="737" w:type="dxa"/>
            <w:shd w:val="clear" w:color="auto" w:fill="FFFFFF"/>
          </w:tcPr>
          <w:p w14:paraId="63D584BC"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13</w:t>
            </w:r>
          </w:p>
        </w:tc>
        <w:tc>
          <w:tcPr>
            <w:tcW w:w="2664" w:type="dxa"/>
            <w:shd w:val="clear" w:color="auto" w:fill="FFFFFF"/>
            <w:tcMar>
              <w:left w:w="68" w:type="dxa"/>
            </w:tcMar>
            <w:vAlign w:val="center"/>
          </w:tcPr>
          <w:p w14:paraId="115202E8" w14:textId="77777777" w:rsidR="00C845F8" w:rsidRPr="00255AB9" w:rsidRDefault="00C845F8" w:rsidP="006A08F0">
            <w:pPr>
              <w:spacing w:after="0" w:line="240" w:lineRule="auto"/>
              <w:jc w:val="center"/>
              <w:rPr>
                <w:rFonts w:ascii="Times New Roman" w:eastAsia="Times New Roman" w:hAnsi="Times New Roman" w:cs="Times New Roman"/>
                <w:color w:val="000000"/>
              </w:rPr>
            </w:pPr>
            <w:r w:rsidRPr="00255AB9">
              <w:rPr>
                <w:rFonts w:ascii="Times New Roman" w:eastAsia="Times New Roman" w:hAnsi="Times New Roman" w:cs="Times New Roman"/>
                <w:color w:val="000000"/>
              </w:rPr>
              <w:t>Неисправность</w:t>
            </w:r>
          </w:p>
        </w:tc>
      </w:tr>
      <w:tr w:rsidR="00422BD1" w14:paraId="0A421F03" w14:textId="77777777" w:rsidTr="006A08F0">
        <w:trPr>
          <w:trHeight w:val="581"/>
        </w:trPr>
        <w:tc>
          <w:tcPr>
            <w:tcW w:w="723" w:type="dxa"/>
            <w:vMerge/>
            <w:shd w:val="clear" w:color="auto" w:fill="FFFFFF"/>
          </w:tcPr>
          <w:p w14:paraId="2A292E90" w14:textId="77777777" w:rsidR="00422BD1" w:rsidRDefault="00422BD1" w:rsidP="00422BD1">
            <w:pPr>
              <w:rPr>
                <w:rFonts w:ascii="Times New Roman" w:hAnsi="Times New Roman" w:cs="Times New Roman"/>
              </w:rPr>
            </w:pPr>
          </w:p>
        </w:tc>
        <w:tc>
          <w:tcPr>
            <w:tcW w:w="1552" w:type="dxa"/>
            <w:vMerge/>
            <w:shd w:val="clear" w:color="auto" w:fill="FFFFFF"/>
            <w:tcMar>
              <w:left w:w="48" w:type="dxa"/>
            </w:tcMar>
            <w:vAlign w:val="center"/>
          </w:tcPr>
          <w:p w14:paraId="08EC1E03" w14:textId="77777777" w:rsidR="00422BD1" w:rsidRDefault="00422BD1" w:rsidP="00422BD1">
            <w:pPr>
              <w:rPr>
                <w:rFonts w:ascii="Times New Roman" w:hAnsi="Times New Roman" w:cs="Times New Roman"/>
              </w:rPr>
            </w:pPr>
          </w:p>
        </w:tc>
        <w:tc>
          <w:tcPr>
            <w:tcW w:w="1699" w:type="dxa"/>
            <w:vMerge w:val="restart"/>
            <w:shd w:val="clear" w:color="auto" w:fill="FFFFFF"/>
            <w:tcMar>
              <w:left w:w="48" w:type="dxa"/>
            </w:tcMar>
            <w:vAlign w:val="center"/>
          </w:tcPr>
          <w:p w14:paraId="65480871" w14:textId="77777777" w:rsidR="00422BD1" w:rsidRDefault="00422BD1" w:rsidP="00422BD1">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деградация видеоизображения</w:t>
            </w:r>
          </w:p>
        </w:tc>
        <w:tc>
          <w:tcPr>
            <w:tcW w:w="1963" w:type="dxa"/>
            <w:gridSpan w:val="2"/>
            <w:vMerge w:val="restart"/>
            <w:shd w:val="clear" w:color="auto" w:fill="FFFFFF"/>
            <w:tcMar>
              <w:left w:w="48" w:type="dxa"/>
            </w:tcMar>
            <w:vAlign w:val="center"/>
          </w:tcPr>
          <w:p w14:paraId="1778CF77"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X (определяется встроенными алгоритмами СПО) согласно п. 5.7 ТТ</w:t>
            </w:r>
          </w:p>
        </w:tc>
        <w:tc>
          <w:tcPr>
            <w:tcW w:w="1863" w:type="dxa"/>
            <w:shd w:val="clear" w:color="auto" w:fill="FFFFFF"/>
            <w:tcMar>
              <w:left w:w="48" w:type="dxa"/>
            </w:tcMar>
            <w:vAlign w:val="center"/>
          </w:tcPr>
          <w:p w14:paraId="52E671D4"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Z≥X</w:t>
            </w:r>
            <w:proofErr w:type="gramStart"/>
            <w:r w:rsidRPr="00B366B0">
              <w:rPr>
                <w:rFonts w:ascii="Times New Roman" w:eastAsia="Times New Roman" w:hAnsi="Times New Roman" w:cs="Times New Roman"/>
                <w:color w:val="000000"/>
                <w:vertAlign w:val="subscript"/>
              </w:rPr>
              <w:t>1 ;</w:t>
            </w:r>
            <w:proofErr w:type="gramEnd"/>
          </w:p>
          <w:p w14:paraId="6DA9B85D"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Z≥X</w:t>
            </w:r>
            <w:r w:rsidRPr="00B366B0">
              <w:rPr>
                <w:rFonts w:ascii="Times New Roman" w:eastAsia="Times New Roman" w:hAnsi="Times New Roman" w:cs="Times New Roman"/>
                <w:color w:val="000000"/>
                <w:vertAlign w:val="subscript"/>
              </w:rPr>
              <w:t>2</w:t>
            </w:r>
          </w:p>
          <w:p w14:paraId="2312CCA3"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Z≥X</w:t>
            </w:r>
            <w:r w:rsidRPr="00B366B0">
              <w:rPr>
                <w:rFonts w:ascii="Times New Roman" w:eastAsia="Times New Roman" w:hAnsi="Times New Roman" w:cs="Times New Roman"/>
                <w:color w:val="000000"/>
                <w:vertAlign w:val="subscript"/>
              </w:rPr>
              <w:t>3</w:t>
            </w:r>
          </w:p>
          <w:p w14:paraId="23413EA4" w14:textId="77777777" w:rsidR="00422BD1" w:rsidRPr="00B366B0" w:rsidRDefault="00422BD1" w:rsidP="00422BD1">
            <w:pPr>
              <w:spacing w:after="0" w:line="240" w:lineRule="auto"/>
              <w:jc w:val="center"/>
              <w:rPr>
                <w:rFonts w:ascii="Times New Roman" w:eastAsia="Times New Roman" w:hAnsi="Times New Roman" w:cs="Times New Roman"/>
                <w:color w:val="000000"/>
                <w:vertAlign w:val="subscript"/>
              </w:rPr>
            </w:pPr>
            <w:r w:rsidRPr="00B366B0">
              <w:rPr>
                <w:rFonts w:ascii="Times New Roman" w:eastAsia="Times New Roman" w:hAnsi="Times New Roman" w:cs="Times New Roman"/>
                <w:color w:val="000000"/>
              </w:rPr>
              <w:t>Z≥X</w:t>
            </w:r>
            <w:r w:rsidRPr="00B366B0">
              <w:rPr>
                <w:rFonts w:ascii="Times New Roman" w:eastAsia="Times New Roman" w:hAnsi="Times New Roman" w:cs="Times New Roman"/>
                <w:color w:val="000000"/>
                <w:vertAlign w:val="subscript"/>
              </w:rPr>
              <w:t>4</w:t>
            </w:r>
          </w:p>
          <w:p w14:paraId="3BF1C9E9" w14:textId="190CE09D"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Z≥X</w:t>
            </w:r>
            <w:r w:rsidRPr="00B366B0">
              <w:rPr>
                <w:rFonts w:ascii="Times New Roman" w:eastAsia="Times New Roman" w:hAnsi="Times New Roman" w:cs="Times New Roman"/>
                <w:color w:val="000000"/>
                <w:vertAlign w:val="subscript"/>
              </w:rPr>
              <w:t>5</w:t>
            </w:r>
          </w:p>
        </w:tc>
        <w:tc>
          <w:tcPr>
            <w:tcW w:w="1700" w:type="dxa"/>
            <w:shd w:val="clear" w:color="auto" w:fill="FFFFFF"/>
            <w:tcMar>
              <w:left w:w="68" w:type="dxa"/>
            </w:tcMar>
            <w:vAlign w:val="center"/>
          </w:tcPr>
          <w:p w14:paraId="45DBCD88"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1C68A4BD"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Любой после установления значения</w:t>
            </w:r>
          </w:p>
        </w:tc>
        <w:tc>
          <w:tcPr>
            <w:tcW w:w="737" w:type="dxa"/>
            <w:shd w:val="clear" w:color="auto" w:fill="FFFFFF"/>
          </w:tcPr>
          <w:p w14:paraId="7584A153"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14</w:t>
            </w:r>
          </w:p>
        </w:tc>
        <w:tc>
          <w:tcPr>
            <w:tcW w:w="2664" w:type="dxa"/>
            <w:shd w:val="clear" w:color="auto" w:fill="FFFFFF"/>
            <w:tcMar>
              <w:left w:w="68" w:type="dxa"/>
            </w:tcMar>
            <w:vAlign w:val="center"/>
          </w:tcPr>
          <w:p w14:paraId="7C2DF5F8"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Штатный режим</w:t>
            </w:r>
          </w:p>
        </w:tc>
      </w:tr>
      <w:tr w:rsidR="00422BD1" w14:paraId="5F3D625E" w14:textId="77777777" w:rsidTr="006A08F0">
        <w:trPr>
          <w:trHeight w:hRule="exact" w:val="1712"/>
        </w:trPr>
        <w:tc>
          <w:tcPr>
            <w:tcW w:w="723" w:type="dxa"/>
            <w:vMerge/>
            <w:shd w:val="clear" w:color="auto" w:fill="FFFFFF"/>
          </w:tcPr>
          <w:p w14:paraId="25AC6991" w14:textId="77777777" w:rsidR="00422BD1" w:rsidRDefault="00422BD1" w:rsidP="00422BD1">
            <w:pPr>
              <w:rPr>
                <w:rFonts w:ascii="Times New Roman" w:hAnsi="Times New Roman" w:cs="Times New Roman"/>
              </w:rPr>
            </w:pPr>
          </w:p>
        </w:tc>
        <w:tc>
          <w:tcPr>
            <w:tcW w:w="1552" w:type="dxa"/>
            <w:vMerge/>
            <w:shd w:val="clear" w:color="auto" w:fill="FFFFFF"/>
            <w:tcMar>
              <w:left w:w="48" w:type="dxa"/>
            </w:tcMar>
            <w:vAlign w:val="center"/>
          </w:tcPr>
          <w:p w14:paraId="625AB159" w14:textId="77777777" w:rsidR="00422BD1" w:rsidRDefault="00422BD1" w:rsidP="00422BD1">
            <w:pPr>
              <w:rPr>
                <w:rFonts w:ascii="Times New Roman" w:hAnsi="Times New Roman" w:cs="Times New Roman"/>
              </w:rPr>
            </w:pPr>
          </w:p>
        </w:tc>
        <w:tc>
          <w:tcPr>
            <w:tcW w:w="1699" w:type="dxa"/>
            <w:vMerge/>
            <w:shd w:val="clear" w:color="auto" w:fill="FFFFFF"/>
            <w:tcMar>
              <w:left w:w="48" w:type="dxa"/>
            </w:tcMar>
            <w:vAlign w:val="center"/>
          </w:tcPr>
          <w:p w14:paraId="4C527CB9" w14:textId="77777777" w:rsidR="00422BD1" w:rsidRDefault="00422BD1" w:rsidP="00422BD1">
            <w:pPr>
              <w:rPr>
                <w:rFonts w:ascii="Times New Roman" w:hAnsi="Times New Roman" w:cs="Times New Roman"/>
              </w:rPr>
            </w:pPr>
          </w:p>
        </w:tc>
        <w:tc>
          <w:tcPr>
            <w:tcW w:w="1963" w:type="dxa"/>
            <w:gridSpan w:val="2"/>
            <w:vMerge/>
            <w:shd w:val="clear" w:color="auto" w:fill="FFFFFF"/>
            <w:tcMar>
              <w:left w:w="48" w:type="dxa"/>
            </w:tcMar>
            <w:vAlign w:val="center"/>
          </w:tcPr>
          <w:p w14:paraId="1387936F" w14:textId="77777777" w:rsidR="00422BD1" w:rsidRPr="00B366B0" w:rsidRDefault="00422BD1" w:rsidP="00422BD1">
            <w:pPr>
              <w:rPr>
                <w:rFonts w:ascii="Times New Roman" w:hAnsi="Times New Roman" w:cs="Times New Roman"/>
              </w:rPr>
            </w:pPr>
          </w:p>
        </w:tc>
        <w:tc>
          <w:tcPr>
            <w:tcW w:w="1863" w:type="dxa"/>
            <w:shd w:val="clear" w:color="auto" w:fill="FFFFFF"/>
            <w:tcMar>
              <w:left w:w="48" w:type="dxa"/>
            </w:tcMar>
            <w:vAlign w:val="center"/>
          </w:tcPr>
          <w:p w14:paraId="532FD513" w14:textId="2580D855"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Z≤X</w:t>
            </w:r>
            <w:r w:rsidRPr="00B366B0">
              <w:rPr>
                <w:rFonts w:ascii="Times New Roman" w:eastAsia="Times New Roman" w:hAnsi="Times New Roman" w:cs="Times New Roman"/>
                <w:color w:val="000000"/>
                <w:vertAlign w:val="subscript"/>
              </w:rPr>
              <w:t>1</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2</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3</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4</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5</w:t>
            </w:r>
          </w:p>
        </w:tc>
        <w:tc>
          <w:tcPr>
            <w:tcW w:w="1700" w:type="dxa"/>
            <w:shd w:val="clear" w:color="auto" w:fill="FFFFFF"/>
            <w:tcMar>
              <w:left w:w="68" w:type="dxa"/>
            </w:tcMar>
            <w:vAlign w:val="center"/>
          </w:tcPr>
          <w:p w14:paraId="6D0E2C3E"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53C42768"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Не более 24 часов</w:t>
            </w:r>
          </w:p>
        </w:tc>
        <w:tc>
          <w:tcPr>
            <w:tcW w:w="737" w:type="dxa"/>
            <w:shd w:val="clear" w:color="auto" w:fill="FFFFFF"/>
            <w:vAlign w:val="center"/>
          </w:tcPr>
          <w:p w14:paraId="27289561"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15</w:t>
            </w:r>
          </w:p>
        </w:tc>
        <w:tc>
          <w:tcPr>
            <w:tcW w:w="2664" w:type="dxa"/>
            <w:shd w:val="clear" w:color="auto" w:fill="FFFFFF"/>
            <w:tcMar>
              <w:left w:w="68" w:type="dxa"/>
            </w:tcMar>
            <w:vAlign w:val="center"/>
          </w:tcPr>
          <w:p w14:paraId="5AF7607C"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Штатный режим</w:t>
            </w:r>
          </w:p>
        </w:tc>
      </w:tr>
      <w:tr w:rsidR="00422BD1" w14:paraId="0A98848B" w14:textId="77777777" w:rsidTr="006A08F0">
        <w:trPr>
          <w:trHeight w:hRule="exact" w:val="1694"/>
        </w:trPr>
        <w:tc>
          <w:tcPr>
            <w:tcW w:w="723" w:type="dxa"/>
            <w:vMerge/>
            <w:shd w:val="clear" w:color="auto" w:fill="FFFFFF"/>
          </w:tcPr>
          <w:p w14:paraId="50F38A83" w14:textId="77777777" w:rsidR="00422BD1" w:rsidRDefault="00422BD1" w:rsidP="00422BD1">
            <w:pPr>
              <w:rPr>
                <w:rFonts w:ascii="Times New Roman" w:hAnsi="Times New Roman" w:cs="Times New Roman"/>
              </w:rPr>
            </w:pPr>
          </w:p>
        </w:tc>
        <w:tc>
          <w:tcPr>
            <w:tcW w:w="1552" w:type="dxa"/>
            <w:vMerge/>
            <w:shd w:val="clear" w:color="auto" w:fill="FFFFFF"/>
            <w:tcMar>
              <w:left w:w="48" w:type="dxa"/>
            </w:tcMar>
            <w:vAlign w:val="center"/>
          </w:tcPr>
          <w:p w14:paraId="2A159FAE" w14:textId="77777777" w:rsidR="00422BD1" w:rsidRDefault="00422BD1" w:rsidP="00422BD1">
            <w:pPr>
              <w:rPr>
                <w:rFonts w:ascii="Times New Roman" w:hAnsi="Times New Roman" w:cs="Times New Roman"/>
              </w:rPr>
            </w:pPr>
          </w:p>
        </w:tc>
        <w:tc>
          <w:tcPr>
            <w:tcW w:w="1699" w:type="dxa"/>
            <w:vMerge/>
            <w:shd w:val="clear" w:color="auto" w:fill="FFFFFF"/>
            <w:tcMar>
              <w:left w:w="48" w:type="dxa"/>
            </w:tcMar>
            <w:vAlign w:val="center"/>
          </w:tcPr>
          <w:p w14:paraId="1A9B92C1" w14:textId="77777777" w:rsidR="00422BD1" w:rsidRDefault="00422BD1" w:rsidP="00422BD1">
            <w:pPr>
              <w:rPr>
                <w:rFonts w:ascii="Times New Roman" w:hAnsi="Times New Roman" w:cs="Times New Roman"/>
              </w:rPr>
            </w:pPr>
          </w:p>
        </w:tc>
        <w:tc>
          <w:tcPr>
            <w:tcW w:w="1963" w:type="dxa"/>
            <w:gridSpan w:val="2"/>
            <w:vMerge/>
            <w:shd w:val="clear" w:color="auto" w:fill="FFFFFF"/>
            <w:tcMar>
              <w:left w:w="48" w:type="dxa"/>
            </w:tcMar>
            <w:vAlign w:val="center"/>
          </w:tcPr>
          <w:p w14:paraId="5D59C6F6" w14:textId="77777777" w:rsidR="00422BD1" w:rsidRPr="00B366B0" w:rsidRDefault="00422BD1" w:rsidP="00422BD1">
            <w:pPr>
              <w:rPr>
                <w:rFonts w:ascii="Times New Roman" w:hAnsi="Times New Roman" w:cs="Times New Roman"/>
              </w:rPr>
            </w:pPr>
          </w:p>
        </w:tc>
        <w:tc>
          <w:tcPr>
            <w:tcW w:w="1863" w:type="dxa"/>
            <w:shd w:val="clear" w:color="auto" w:fill="FFFFFF"/>
            <w:tcMar>
              <w:left w:w="48" w:type="dxa"/>
            </w:tcMar>
            <w:vAlign w:val="center"/>
          </w:tcPr>
          <w:p w14:paraId="5832A4D5" w14:textId="7503EC6F"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Z≤X</w:t>
            </w:r>
            <w:r w:rsidRPr="00B366B0">
              <w:rPr>
                <w:rFonts w:ascii="Times New Roman" w:eastAsia="Times New Roman" w:hAnsi="Times New Roman" w:cs="Times New Roman"/>
                <w:color w:val="000000"/>
                <w:vertAlign w:val="subscript"/>
              </w:rPr>
              <w:t>1</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2</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3</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4</w:t>
            </w:r>
            <w:r w:rsidRPr="00B366B0">
              <w:rPr>
                <w:rFonts w:ascii="Times New Roman" w:eastAsia="Times New Roman" w:hAnsi="Times New Roman" w:cs="Times New Roman"/>
                <w:color w:val="000000"/>
              </w:rPr>
              <w:t xml:space="preserve"> или Z≤X</w:t>
            </w:r>
            <w:r w:rsidRPr="00B366B0">
              <w:rPr>
                <w:rFonts w:ascii="Times New Roman" w:eastAsia="Times New Roman" w:hAnsi="Times New Roman" w:cs="Times New Roman"/>
                <w:color w:val="000000"/>
                <w:vertAlign w:val="subscript"/>
              </w:rPr>
              <w:t>5</w:t>
            </w:r>
          </w:p>
        </w:tc>
        <w:tc>
          <w:tcPr>
            <w:tcW w:w="1700" w:type="dxa"/>
            <w:shd w:val="clear" w:color="auto" w:fill="FFFFFF"/>
            <w:tcMar>
              <w:left w:w="68" w:type="dxa"/>
            </w:tcMar>
            <w:vAlign w:val="center"/>
          </w:tcPr>
          <w:p w14:paraId="29EA5493"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1DBB5309"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Более 24 часов</w:t>
            </w:r>
          </w:p>
        </w:tc>
        <w:tc>
          <w:tcPr>
            <w:tcW w:w="737" w:type="dxa"/>
            <w:shd w:val="clear" w:color="auto" w:fill="FFFFFF"/>
            <w:vAlign w:val="center"/>
          </w:tcPr>
          <w:p w14:paraId="366D4C9F"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16</w:t>
            </w:r>
          </w:p>
        </w:tc>
        <w:tc>
          <w:tcPr>
            <w:tcW w:w="2664" w:type="dxa"/>
            <w:shd w:val="clear" w:color="auto" w:fill="FFFFFF"/>
            <w:tcMar>
              <w:left w:w="68" w:type="dxa"/>
            </w:tcMar>
            <w:vAlign w:val="center"/>
          </w:tcPr>
          <w:p w14:paraId="1A214D20" w14:textId="77777777" w:rsidR="00422BD1" w:rsidRPr="00B366B0" w:rsidRDefault="00422BD1" w:rsidP="00422BD1">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Неисправность</w:t>
            </w:r>
          </w:p>
        </w:tc>
      </w:tr>
      <w:tr w:rsidR="00C845F8" w14:paraId="3CDE8878" w14:textId="77777777" w:rsidTr="006A08F0">
        <w:trPr>
          <w:trHeight w:val="405"/>
        </w:trPr>
        <w:tc>
          <w:tcPr>
            <w:tcW w:w="723" w:type="dxa"/>
            <w:vMerge/>
            <w:shd w:val="clear" w:color="auto" w:fill="FFFFFF"/>
          </w:tcPr>
          <w:p w14:paraId="182179A7"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5744B523" w14:textId="77777777" w:rsidR="00C845F8" w:rsidRDefault="00C845F8" w:rsidP="006A08F0">
            <w:pPr>
              <w:rPr>
                <w:rFonts w:ascii="Times New Roman" w:hAnsi="Times New Roman" w:cs="Times New Roman"/>
              </w:rPr>
            </w:pPr>
          </w:p>
        </w:tc>
        <w:tc>
          <w:tcPr>
            <w:tcW w:w="1699" w:type="dxa"/>
            <w:vMerge w:val="restart"/>
            <w:shd w:val="clear" w:color="auto" w:fill="FFFFFF"/>
            <w:tcMar>
              <w:left w:w="48" w:type="dxa"/>
            </w:tcMar>
            <w:vAlign w:val="center"/>
          </w:tcPr>
          <w:p w14:paraId="01E5E5C5" w14:textId="77777777" w:rsidR="00C845F8" w:rsidRDefault="00C845F8" w:rsidP="006A08F0">
            <w:pPr>
              <w:jc w:val="center"/>
              <w:rPr>
                <w:rFonts w:ascii="Times New Roman" w:hAnsi="Times New Roman" w:cs="Times New Roman"/>
              </w:rPr>
            </w:pPr>
            <w:r>
              <w:rPr>
                <w:rFonts w:ascii="Times New Roman" w:eastAsia="Times New Roman" w:hAnsi="Times New Roman" w:cs="Times New Roman"/>
                <w:color w:val="000000"/>
              </w:rPr>
              <w:t>отсутствие видеопотока</w:t>
            </w:r>
          </w:p>
        </w:tc>
        <w:tc>
          <w:tcPr>
            <w:tcW w:w="1963" w:type="dxa"/>
            <w:gridSpan w:val="2"/>
            <w:vMerge w:val="restart"/>
            <w:shd w:val="clear" w:color="auto" w:fill="FFFFFF"/>
            <w:tcMar>
              <w:left w:w="48" w:type="dxa"/>
            </w:tcMar>
            <w:vAlign w:val="center"/>
          </w:tcPr>
          <w:p w14:paraId="6BAC792D" w14:textId="77777777" w:rsidR="00C845F8" w:rsidRDefault="00C845F8" w:rsidP="006A08F0">
            <w:pPr>
              <w:rPr>
                <w:rFonts w:ascii="Times New Roman" w:hAnsi="Times New Roman" w:cs="Times New Roman"/>
                <w:lang w:val="en-US"/>
              </w:rPr>
            </w:pPr>
            <w:r>
              <w:rPr>
                <w:rFonts w:ascii="Times New Roman" w:eastAsia="Times New Roman" w:hAnsi="Times New Roman" w:cs="Times New Roman"/>
                <w:color w:val="000000"/>
              </w:rPr>
              <w:t>видеопоток поступает</w:t>
            </w:r>
          </w:p>
        </w:tc>
        <w:tc>
          <w:tcPr>
            <w:tcW w:w="1863" w:type="dxa"/>
            <w:shd w:val="clear" w:color="auto" w:fill="FFFFFF"/>
            <w:tcMar>
              <w:left w:w="48" w:type="dxa"/>
            </w:tcMar>
            <w:vAlign w:val="center"/>
          </w:tcPr>
          <w:p w14:paraId="52B19F8C"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видеопоток поступает</w:t>
            </w:r>
          </w:p>
        </w:tc>
        <w:tc>
          <w:tcPr>
            <w:tcW w:w="1700" w:type="dxa"/>
            <w:shd w:val="clear" w:color="auto" w:fill="FFFFFF"/>
            <w:tcMar>
              <w:left w:w="68" w:type="dxa"/>
            </w:tcMar>
            <w:vAlign w:val="center"/>
          </w:tcPr>
          <w:p w14:paraId="03429382"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2C2186F1"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30 минут с момента установления значения</w:t>
            </w:r>
          </w:p>
        </w:tc>
        <w:tc>
          <w:tcPr>
            <w:tcW w:w="737" w:type="dxa"/>
            <w:shd w:val="clear" w:color="auto" w:fill="FFFFFF"/>
          </w:tcPr>
          <w:p w14:paraId="1D42A58B" w14:textId="77777777" w:rsidR="00C845F8" w:rsidRPr="001A535A"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2664" w:type="dxa"/>
            <w:shd w:val="clear" w:color="auto" w:fill="FFFFFF"/>
            <w:tcMar>
              <w:left w:w="68" w:type="dxa"/>
            </w:tcMar>
            <w:vAlign w:val="center"/>
          </w:tcPr>
          <w:p w14:paraId="20D595BF"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Штатный режим</w:t>
            </w:r>
          </w:p>
        </w:tc>
      </w:tr>
      <w:tr w:rsidR="00C845F8" w14:paraId="5E41F3E9" w14:textId="77777777" w:rsidTr="006A08F0">
        <w:trPr>
          <w:trHeight w:val="539"/>
        </w:trPr>
        <w:tc>
          <w:tcPr>
            <w:tcW w:w="723" w:type="dxa"/>
            <w:vMerge/>
            <w:shd w:val="clear" w:color="auto" w:fill="FFFFFF"/>
          </w:tcPr>
          <w:p w14:paraId="40263365"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148E6E54"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372B4EAE" w14:textId="77777777" w:rsidR="00C845F8" w:rsidRDefault="00C845F8" w:rsidP="006A08F0">
            <w:pPr>
              <w:jc w:val="center"/>
              <w:rPr>
                <w:rFonts w:ascii="Times New Roman" w:eastAsia="Times New Roman" w:hAnsi="Times New Roman" w:cs="Times New Roman"/>
                <w:color w:val="000000"/>
              </w:rPr>
            </w:pPr>
          </w:p>
        </w:tc>
        <w:tc>
          <w:tcPr>
            <w:tcW w:w="1963" w:type="dxa"/>
            <w:gridSpan w:val="2"/>
            <w:vMerge/>
            <w:shd w:val="clear" w:color="auto" w:fill="FFFFFF"/>
            <w:tcMar>
              <w:left w:w="48" w:type="dxa"/>
            </w:tcMar>
            <w:vAlign w:val="center"/>
          </w:tcPr>
          <w:p w14:paraId="13762B9A"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377363E0"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видеопоток отсутствует</w:t>
            </w:r>
          </w:p>
        </w:tc>
        <w:tc>
          <w:tcPr>
            <w:tcW w:w="1700" w:type="dxa"/>
            <w:shd w:val="clear" w:color="auto" w:fill="FFFFFF"/>
            <w:tcMar>
              <w:left w:w="68" w:type="dxa"/>
            </w:tcMar>
            <w:vAlign w:val="center"/>
          </w:tcPr>
          <w:p w14:paraId="60CB534D"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 раз</w:t>
            </w:r>
          </w:p>
        </w:tc>
        <w:tc>
          <w:tcPr>
            <w:tcW w:w="2125" w:type="dxa"/>
            <w:shd w:val="clear" w:color="auto" w:fill="FFFFFF"/>
            <w:tcMar>
              <w:left w:w="48" w:type="dxa"/>
            </w:tcMar>
            <w:vAlign w:val="center"/>
          </w:tcPr>
          <w:p w14:paraId="7347A363"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более 5 минут</w:t>
            </w:r>
          </w:p>
        </w:tc>
        <w:tc>
          <w:tcPr>
            <w:tcW w:w="737" w:type="dxa"/>
            <w:shd w:val="clear" w:color="auto" w:fill="FFFFFF"/>
            <w:vAlign w:val="center"/>
          </w:tcPr>
          <w:p w14:paraId="1E53F4D1" w14:textId="77777777" w:rsidR="00C845F8" w:rsidRPr="006D684A"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2664" w:type="dxa"/>
            <w:shd w:val="clear" w:color="auto" w:fill="FFFFFF"/>
            <w:tcMar>
              <w:left w:w="68" w:type="dxa"/>
            </w:tcMar>
            <w:vAlign w:val="center"/>
          </w:tcPr>
          <w:p w14:paraId="15E3C67A"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Штатный режим</w:t>
            </w:r>
          </w:p>
        </w:tc>
      </w:tr>
      <w:tr w:rsidR="00C845F8" w14:paraId="67CCC356" w14:textId="77777777" w:rsidTr="006A08F0">
        <w:trPr>
          <w:trHeight w:val="349"/>
        </w:trPr>
        <w:tc>
          <w:tcPr>
            <w:tcW w:w="723" w:type="dxa"/>
            <w:vMerge/>
            <w:shd w:val="clear" w:color="auto" w:fill="FFFFFF"/>
          </w:tcPr>
          <w:p w14:paraId="23371753"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1386914A"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2C8077F6" w14:textId="77777777" w:rsidR="00C845F8" w:rsidRDefault="00C845F8" w:rsidP="006A08F0">
            <w:pPr>
              <w:jc w:val="center"/>
              <w:rPr>
                <w:rFonts w:ascii="Times New Roman" w:eastAsia="Times New Roman" w:hAnsi="Times New Roman" w:cs="Times New Roman"/>
                <w:color w:val="000000"/>
              </w:rPr>
            </w:pPr>
          </w:p>
        </w:tc>
        <w:tc>
          <w:tcPr>
            <w:tcW w:w="1963" w:type="dxa"/>
            <w:gridSpan w:val="2"/>
            <w:vMerge/>
            <w:shd w:val="clear" w:color="auto" w:fill="FFFFFF"/>
            <w:tcMar>
              <w:left w:w="48" w:type="dxa"/>
            </w:tcMar>
            <w:vAlign w:val="center"/>
          </w:tcPr>
          <w:p w14:paraId="5786D50F"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6AA87F3B"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видеопоток отсутствует</w:t>
            </w:r>
          </w:p>
        </w:tc>
        <w:tc>
          <w:tcPr>
            <w:tcW w:w="1700" w:type="dxa"/>
            <w:shd w:val="clear" w:color="auto" w:fill="FFFFFF"/>
            <w:tcMar>
              <w:left w:w="68" w:type="dxa"/>
            </w:tcMar>
            <w:vAlign w:val="center"/>
          </w:tcPr>
          <w:p w14:paraId="5D25F205"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 раза</w:t>
            </w:r>
          </w:p>
        </w:tc>
        <w:tc>
          <w:tcPr>
            <w:tcW w:w="2125" w:type="dxa"/>
            <w:shd w:val="clear" w:color="auto" w:fill="FFFFFF"/>
            <w:tcMar>
              <w:left w:w="48" w:type="dxa"/>
            </w:tcMar>
            <w:vAlign w:val="center"/>
          </w:tcPr>
          <w:p w14:paraId="13C27FC3"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 более 2 секунд</w:t>
            </w:r>
          </w:p>
        </w:tc>
        <w:tc>
          <w:tcPr>
            <w:tcW w:w="737" w:type="dxa"/>
            <w:shd w:val="clear" w:color="auto" w:fill="FFFFFF"/>
            <w:vAlign w:val="center"/>
          </w:tcPr>
          <w:p w14:paraId="27AC1C6E" w14:textId="77777777" w:rsidR="00C845F8" w:rsidRPr="006D684A"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w:t>
            </w:r>
          </w:p>
        </w:tc>
        <w:tc>
          <w:tcPr>
            <w:tcW w:w="2664" w:type="dxa"/>
            <w:shd w:val="clear" w:color="auto" w:fill="FFFFFF"/>
            <w:tcMar>
              <w:left w:w="68" w:type="dxa"/>
            </w:tcMar>
            <w:vAlign w:val="center"/>
          </w:tcPr>
          <w:p w14:paraId="10CB7178"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Штатный режим</w:t>
            </w:r>
          </w:p>
        </w:tc>
      </w:tr>
      <w:tr w:rsidR="00C845F8" w14:paraId="7362183E" w14:textId="77777777" w:rsidTr="006A08F0">
        <w:trPr>
          <w:trHeight w:val="101"/>
        </w:trPr>
        <w:tc>
          <w:tcPr>
            <w:tcW w:w="723" w:type="dxa"/>
            <w:vMerge/>
            <w:shd w:val="clear" w:color="auto" w:fill="FFFFFF"/>
          </w:tcPr>
          <w:p w14:paraId="356EA3AB"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7089A066"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6ADB5B9E" w14:textId="77777777" w:rsidR="00C845F8" w:rsidRDefault="00C845F8" w:rsidP="006A08F0">
            <w:pPr>
              <w:jc w:val="center"/>
              <w:rPr>
                <w:rFonts w:ascii="Times New Roman" w:eastAsia="Times New Roman" w:hAnsi="Times New Roman" w:cs="Times New Roman"/>
                <w:color w:val="000000"/>
              </w:rPr>
            </w:pPr>
          </w:p>
        </w:tc>
        <w:tc>
          <w:tcPr>
            <w:tcW w:w="1963" w:type="dxa"/>
            <w:gridSpan w:val="2"/>
            <w:vMerge/>
            <w:shd w:val="clear" w:color="auto" w:fill="FFFFFF"/>
            <w:tcMar>
              <w:left w:w="48" w:type="dxa"/>
            </w:tcMar>
            <w:vAlign w:val="center"/>
          </w:tcPr>
          <w:p w14:paraId="7C56B242"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2501838B"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видеопоток отсутствует</w:t>
            </w:r>
          </w:p>
        </w:tc>
        <w:tc>
          <w:tcPr>
            <w:tcW w:w="1700" w:type="dxa"/>
            <w:shd w:val="clear" w:color="auto" w:fill="FFFFFF"/>
            <w:tcMar>
              <w:left w:w="68" w:type="dxa"/>
            </w:tcMar>
            <w:vAlign w:val="center"/>
          </w:tcPr>
          <w:p w14:paraId="46201ED2"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 раз</w:t>
            </w:r>
          </w:p>
        </w:tc>
        <w:tc>
          <w:tcPr>
            <w:tcW w:w="2125" w:type="dxa"/>
            <w:shd w:val="clear" w:color="auto" w:fill="FFFFFF"/>
            <w:tcMar>
              <w:left w:w="48" w:type="dxa"/>
            </w:tcMar>
            <w:vAlign w:val="center"/>
          </w:tcPr>
          <w:p w14:paraId="594B4863"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5 минут</w:t>
            </w:r>
          </w:p>
        </w:tc>
        <w:tc>
          <w:tcPr>
            <w:tcW w:w="737" w:type="dxa"/>
            <w:shd w:val="clear" w:color="auto" w:fill="FFFFFF"/>
            <w:vAlign w:val="center"/>
          </w:tcPr>
          <w:p w14:paraId="3824DF99" w14:textId="77777777" w:rsidR="00C845F8" w:rsidRPr="006D684A"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2664" w:type="dxa"/>
            <w:shd w:val="clear" w:color="auto" w:fill="FFFFFF"/>
            <w:tcMar>
              <w:left w:w="68" w:type="dxa"/>
            </w:tcMar>
            <w:vAlign w:val="center"/>
          </w:tcPr>
          <w:p w14:paraId="79A2BE0E"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Неисправность</w:t>
            </w:r>
          </w:p>
        </w:tc>
      </w:tr>
      <w:tr w:rsidR="00C845F8" w14:paraId="269B2E2D" w14:textId="77777777" w:rsidTr="006A08F0">
        <w:trPr>
          <w:trHeight w:val="164"/>
        </w:trPr>
        <w:tc>
          <w:tcPr>
            <w:tcW w:w="723" w:type="dxa"/>
            <w:vMerge/>
            <w:shd w:val="clear" w:color="auto" w:fill="FFFFFF"/>
          </w:tcPr>
          <w:p w14:paraId="1548F7CA"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2B56BE33"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39CB7EBF" w14:textId="77777777" w:rsidR="00C845F8" w:rsidRDefault="00C845F8" w:rsidP="006A08F0">
            <w:pPr>
              <w:jc w:val="center"/>
              <w:rPr>
                <w:rFonts w:ascii="Times New Roman" w:eastAsia="Times New Roman" w:hAnsi="Times New Roman" w:cs="Times New Roman"/>
                <w:color w:val="000000"/>
              </w:rPr>
            </w:pPr>
          </w:p>
        </w:tc>
        <w:tc>
          <w:tcPr>
            <w:tcW w:w="1963" w:type="dxa"/>
            <w:gridSpan w:val="2"/>
            <w:vMerge/>
            <w:shd w:val="clear" w:color="auto" w:fill="FFFFFF"/>
            <w:tcMar>
              <w:left w:w="48" w:type="dxa"/>
            </w:tcMar>
            <w:vAlign w:val="center"/>
          </w:tcPr>
          <w:p w14:paraId="4ECA4585" w14:textId="77777777" w:rsidR="00C845F8" w:rsidRDefault="00C845F8" w:rsidP="006A08F0">
            <w:pPr>
              <w:rPr>
                <w:rFonts w:ascii="Times New Roman" w:hAnsi="Times New Roman" w:cs="Times New Roman"/>
              </w:rPr>
            </w:pPr>
          </w:p>
        </w:tc>
        <w:tc>
          <w:tcPr>
            <w:tcW w:w="1863" w:type="dxa"/>
            <w:shd w:val="clear" w:color="auto" w:fill="FFFFFF"/>
            <w:tcMar>
              <w:left w:w="48" w:type="dxa"/>
            </w:tcMar>
            <w:vAlign w:val="center"/>
          </w:tcPr>
          <w:p w14:paraId="40D9DAE1"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видеопоток отсутствует</w:t>
            </w:r>
          </w:p>
        </w:tc>
        <w:tc>
          <w:tcPr>
            <w:tcW w:w="1700" w:type="dxa"/>
            <w:shd w:val="clear" w:color="auto" w:fill="FFFFFF"/>
            <w:tcMar>
              <w:left w:w="68" w:type="dxa"/>
            </w:tcMar>
            <w:vAlign w:val="center"/>
          </w:tcPr>
          <w:p w14:paraId="00AEC23C"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 раза</w:t>
            </w:r>
          </w:p>
        </w:tc>
        <w:tc>
          <w:tcPr>
            <w:tcW w:w="2125" w:type="dxa"/>
            <w:shd w:val="clear" w:color="auto" w:fill="FFFFFF"/>
            <w:tcMar>
              <w:left w:w="48" w:type="dxa"/>
            </w:tcMar>
            <w:vAlign w:val="center"/>
          </w:tcPr>
          <w:p w14:paraId="4B5E18C4"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2 секунд</w:t>
            </w:r>
          </w:p>
        </w:tc>
        <w:tc>
          <w:tcPr>
            <w:tcW w:w="737" w:type="dxa"/>
            <w:shd w:val="clear" w:color="auto" w:fill="FFFFFF"/>
            <w:vAlign w:val="center"/>
          </w:tcPr>
          <w:p w14:paraId="73E8EE0B" w14:textId="77777777" w:rsidR="00C845F8" w:rsidRPr="006D684A"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21</w:t>
            </w:r>
          </w:p>
        </w:tc>
        <w:tc>
          <w:tcPr>
            <w:tcW w:w="2664" w:type="dxa"/>
            <w:shd w:val="clear" w:color="auto" w:fill="FFFFFF"/>
            <w:tcMar>
              <w:left w:w="68" w:type="dxa"/>
            </w:tcMar>
            <w:vAlign w:val="center"/>
          </w:tcPr>
          <w:p w14:paraId="4A01154E"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Неисправность</w:t>
            </w:r>
          </w:p>
        </w:tc>
      </w:tr>
      <w:tr w:rsidR="00C845F8" w14:paraId="049434E5" w14:textId="77777777" w:rsidTr="006A08F0">
        <w:trPr>
          <w:trHeight w:val="652"/>
        </w:trPr>
        <w:tc>
          <w:tcPr>
            <w:tcW w:w="723" w:type="dxa"/>
            <w:vMerge w:val="restart"/>
            <w:shd w:val="clear" w:color="auto" w:fill="FFFFFF"/>
          </w:tcPr>
          <w:p w14:paraId="2A4729D9" w14:textId="77777777" w:rsidR="00C845F8" w:rsidRDefault="00C845F8" w:rsidP="006A08F0">
            <w:pPr>
              <w:spacing w:after="0" w:line="240" w:lineRule="auto"/>
              <w:jc w:val="center"/>
              <w:rPr>
                <w:rFonts w:ascii="Times New Roman" w:eastAsia="Times New Roman" w:hAnsi="Times New Roman" w:cs="Times New Roman"/>
                <w:color w:val="000000"/>
              </w:rPr>
            </w:pPr>
          </w:p>
          <w:p w14:paraId="071D37D6" w14:textId="77777777" w:rsidR="00C845F8" w:rsidRDefault="00C845F8" w:rsidP="006A08F0">
            <w:pPr>
              <w:spacing w:after="0" w:line="240" w:lineRule="auto"/>
              <w:jc w:val="center"/>
              <w:rPr>
                <w:rFonts w:ascii="Times New Roman" w:eastAsia="Times New Roman" w:hAnsi="Times New Roman" w:cs="Times New Roman"/>
                <w:color w:val="000000"/>
              </w:rPr>
            </w:pPr>
          </w:p>
          <w:p w14:paraId="06F3C398" w14:textId="77777777" w:rsidR="00C845F8" w:rsidRDefault="00C845F8" w:rsidP="006A08F0">
            <w:pPr>
              <w:spacing w:after="0" w:line="240" w:lineRule="auto"/>
              <w:jc w:val="center"/>
              <w:rPr>
                <w:rFonts w:ascii="Times New Roman" w:eastAsia="Times New Roman" w:hAnsi="Times New Roman" w:cs="Times New Roman"/>
                <w:color w:val="000000"/>
              </w:rPr>
            </w:pPr>
          </w:p>
          <w:p w14:paraId="50A35032" w14:textId="77777777" w:rsidR="00C845F8" w:rsidRDefault="00C845F8" w:rsidP="006A08F0">
            <w:pPr>
              <w:spacing w:after="0" w:line="240" w:lineRule="auto"/>
              <w:jc w:val="center"/>
              <w:rPr>
                <w:rFonts w:ascii="Times New Roman" w:eastAsia="Times New Roman" w:hAnsi="Times New Roman" w:cs="Times New Roman"/>
                <w:color w:val="000000"/>
              </w:rPr>
            </w:pPr>
          </w:p>
          <w:p w14:paraId="24486DED" w14:textId="77777777" w:rsidR="00C845F8" w:rsidRDefault="00C845F8" w:rsidP="006A08F0">
            <w:pPr>
              <w:spacing w:after="0" w:line="240" w:lineRule="auto"/>
              <w:jc w:val="center"/>
              <w:rPr>
                <w:rFonts w:ascii="Times New Roman" w:eastAsia="Times New Roman" w:hAnsi="Times New Roman" w:cs="Times New Roman"/>
                <w:color w:val="000000"/>
              </w:rPr>
            </w:pPr>
          </w:p>
          <w:p w14:paraId="09ADD5D2" w14:textId="77777777" w:rsidR="00C845F8" w:rsidRDefault="00C845F8" w:rsidP="006A08F0">
            <w:pPr>
              <w:jc w:val="center"/>
              <w:rPr>
                <w:rFonts w:ascii="Times New Roman" w:hAnsi="Times New Roman" w:cs="Times New Roman"/>
              </w:rPr>
            </w:pPr>
            <w:r>
              <w:rPr>
                <w:rFonts w:ascii="Times New Roman" w:eastAsia="Times New Roman" w:hAnsi="Times New Roman" w:cs="Times New Roman"/>
                <w:color w:val="000000"/>
              </w:rPr>
              <w:t>2</w:t>
            </w:r>
          </w:p>
        </w:tc>
        <w:tc>
          <w:tcPr>
            <w:tcW w:w="1552" w:type="dxa"/>
            <w:vMerge w:val="restart"/>
            <w:shd w:val="clear" w:color="auto" w:fill="FFFFFF"/>
            <w:tcMar>
              <w:left w:w="48" w:type="dxa"/>
            </w:tcMar>
            <w:vAlign w:val="center"/>
          </w:tcPr>
          <w:p w14:paraId="6CF0A005" w14:textId="77777777" w:rsidR="00C845F8" w:rsidRDefault="00C845F8" w:rsidP="006A08F0">
            <w:pPr>
              <w:jc w:val="center"/>
              <w:rPr>
                <w:rFonts w:ascii="Times New Roman" w:hAnsi="Times New Roman" w:cs="Times New Roman"/>
              </w:rPr>
            </w:pPr>
            <w:r>
              <w:rPr>
                <w:rFonts w:ascii="Times New Roman" w:eastAsia="Times New Roman" w:hAnsi="Times New Roman" w:cs="Times New Roman"/>
                <w:bCs/>
                <w:iCs/>
                <w:color w:val="000000"/>
              </w:rPr>
              <w:t>Состояние каналов СПД (сетевые характеристики</w:t>
            </w:r>
          </w:p>
        </w:tc>
        <w:tc>
          <w:tcPr>
            <w:tcW w:w="1699" w:type="dxa"/>
            <w:vMerge w:val="restart"/>
            <w:shd w:val="clear" w:color="auto" w:fill="FFFFFF"/>
            <w:tcMar>
              <w:left w:w="48" w:type="dxa"/>
            </w:tcMar>
            <w:vAlign w:val="center"/>
          </w:tcPr>
          <w:p w14:paraId="6637CBA3" w14:textId="77777777" w:rsidR="00C845F8" w:rsidRDefault="00C845F8" w:rsidP="006A08F0">
            <w:pPr>
              <w:jc w:val="center"/>
              <w:rPr>
                <w:rFonts w:ascii="Times New Roman" w:hAnsi="Times New Roman" w:cs="Times New Roman"/>
              </w:rPr>
            </w:pPr>
            <w:r>
              <w:rPr>
                <w:rFonts w:ascii="Times New Roman" w:eastAsia="Times New Roman" w:hAnsi="Times New Roman" w:cs="Times New Roman"/>
                <w:bCs/>
                <w:iCs/>
              </w:rPr>
              <w:t>отклонение хотя бы одного из параметров канала СПД от ук</w:t>
            </w:r>
            <w:r>
              <w:rPr>
                <w:rFonts w:ascii="Times New Roman" w:eastAsia="Times New Roman" w:hAnsi="Times New Roman" w:cs="Times New Roman"/>
              </w:rPr>
              <w:t>азанных в п. 5.6.3 Описания объекта закупки</w:t>
            </w:r>
          </w:p>
        </w:tc>
        <w:tc>
          <w:tcPr>
            <w:tcW w:w="1953" w:type="dxa"/>
            <w:vMerge w:val="restart"/>
            <w:shd w:val="clear" w:color="auto" w:fill="FFFFFF"/>
            <w:tcMar>
              <w:left w:w="48" w:type="dxa"/>
            </w:tcMar>
            <w:vAlign w:val="center"/>
          </w:tcPr>
          <w:p w14:paraId="058C14BE" w14:textId="77777777" w:rsidR="00C845F8" w:rsidRDefault="00C845F8" w:rsidP="006A08F0">
            <w:pPr>
              <w:jc w:val="center"/>
              <w:rPr>
                <w:rFonts w:ascii="Times New Roman" w:hAnsi="Times New Roman" w:cs="Times New Roman"/>
              </w:rPr>
            </w:pPr>
            <w:r>
              <w:rPr>
                <w:rFonts w:ascii="Times New Roman" w:eastAsia="Times New Roman" w:hAnsi="Times New Roman" w:cs="Times New Roman"/>
                <w:bCs/>
                <w:iCs/>
              </w:rPr>
              <w:t>Все параметры всех каналов СПД соотв</w:t>
            </w:r>
            <w:r>
              <w:rPr>
                <w:rFonts w:ascii="Times New Roman" w:eastAsia="Times New Roman" w:hAnsi="Times New Roman" w:cs="Times New Roman"/>
              </w:rPr>
              <w:t>етствуют указанным в п. 5.6.3 Описания объекта закупки</w:t>
            </w:r>
          </w:p>
        </w:tc>
        <w:tc>
          <w:tcPr>
            <w:tcW w:w="1873" w:type="dxa"/>
            <w:gridSpan w:val="2"/>
            <w:shd w:val="clear" w:color="auto" w:fill="FFFFFF"/>
            <w:tcMar>
              <w:left w:w="48" w:type="dxa"/>
            </w:tcMar>
            <w:vAlign w:val="center"/>
          </w:tcPr>
          <w:p w14:paraId="6A047F68"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Z=X</w:t>
            </w:r>
          </w:p>
        </w:tc>
        <w:tc>
          <w:tcPr>
            <w:tcW w:w="1700" w:type="dxa"/>
            <w:shd w:val="clear" w:color="auto" w:fill="FFFFFF"/>
            <w:tcMar>
              <w:left w:w="68" w:type="dxa"/>
            </w:tcMar>
            <w:vAlign w:val="center"/>
          </w:tcPr>
          <w:p w14:paraId="4998B670"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sz w:val="23"/>
                <w:szCs w:val="23"/>
              </w:rPr>
            </w:pPr>
            <w:r>
              <w:rPr>
                <w:rFonts w:ascii="Times New Roman" w:eastAsia="Times New Roman" w:hAnsi="Times New Roman" w:cs="Times New Roman"/>
                <w:color w:val="000000"/>
              </w:rPr>
              <w:t>Не учитывается</w:t>
            </w:r>
          </w:p>
        </w:tc>
        <w:tc>
          <w:tcPr>
            <w:tcW w:w="2125" w:type="dxa"/>
            <w:shd w:val="clear" w:color="auto" w:fill="FFFFFF"/>
            <w:tcMar>
              <w:left w:w="48" w:type="dxa"/>
            </w:tcMar>
            <w:vAlign w:val="center"/>
          </w:tcPr>
          <w:p w14:paraId="029BB19F"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Любой после установления значения</w:t>
            </w:r>
          </w:p>
        </w:tc>
        <w:tc>
          <w:tcPr>
            <w:tcW w:w="737" w:type="dxa"/>
            <w:shd w:val="clear" w:color="auto" w:fill="FFFFFF"/>
          </w:tcPr>
          <w:p w14:paraId="29F9C674" w14:textId="77777777" w:rsidR="00C845F8" w:rsidRPr="006D684A"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22</w:t>
            </w:r>
          </w:p>
        </w:tc>
        <w:tc>
          <w:tcPr>
            <w:tcW w:w="2664" w:type="dxa"/>
            <w:shd w:val="clear" w:color="auto" w:fill="FFFFFF"/>
            <w:tcMar>
              <w:left w:w="68" w:type="dxa"/>
            </w:tcMar>
            <w:vAlign w:val="center"/>
          </w:tcPr>
          <w:p w14:paraId="6E3F11A1"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Штатный режим</w:t>
            </w:r>
          </w:p>
        </w:tc>
      </w:tr>
      <w:tr w:rsidR="00C845F8" w14:paraId="7BEA1666" w14:textId="77777777" w:rsidTr="006A08F0">
        <w:trPr>
          <w:trHeight w:val="436"/>
        </w:trPr>
        <w:tc>
          <w:tcPr>
            <w:tcW w:w="723" w:type="dxa"/>
            <w:vMerge/>
            <w:shd w:val="clear" w:color="auto" w:fill="FFFFFF"/>
          </w:tcPr>
          <w:p w14:paraId="44BDDBC8"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42A5500A"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5AFC54F1" w14:textId="77777777" w:rsidR="00C845F8" w:rsidRDefault="00C845F8" w:rsidP="006A08F0">
            <w:pPr>
              <w:rPr>
                <w:rFonts w:ascii="Times New Roman" w:hAnsi="Times New Roman" w:cs="Times New Roman"/>
              </w:rPr>
            </w:pPr>
          </w:p>
        </w:tc>
        <w:tc>
          <w:tcPr>
            <w:tcW w:w="1953" w:type="dxa"/>
            <w:vMerge/>
            <w:shd w:val="clear" w:color="auto" w:fill="FFFFFF"/>
            <w:tcMar>
              <w:left w:w="48" w:type="dxa"/>
            </w:tcMar>
            <w:vAlign w:val="center"/>
          </w:tcPr>
          <w:p w14:paraId="1D537C11" w14:textId="77777777" w:rsidR="00C845F8" w:rsidRDefault="00C845F8" w:rsidP="006A08F0">
            <w:pPr>
              <w:rPr>
                <w:rFonts w:ascii="Times New Roman" w:hAnsi="Times New Roman" w:cs="Times New Roman"/>
              </w:rPr>
            </w:pPr>
          </w:p>
        </w:tc>
        <w:tc>
          <w:tcPr>
            <w:tcW w:w="1873" w:type="dxa"/>
            <w:gridSpan w:val="2"/>
            <w:shd w:val="clear" w:color="auto" w:fill="FFFFFF"/>
            <w:tcMar>
              <w:left w:w="48" w:type="dxa"/>
            </w:tcMar>
            <w:vAlign w:val="center"/>
          </w:tcPr>
          <w:p w14:paraId="26CB5BD7"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Z≠X</w:t>
            </w:r>
          </w:p>
        </w:tc>
        <w:tc>
          <w:tcPr>
            <w:tcW w:w="1700" w:type="dxa"/>
            <w:shd w:val="clear" w:color="auto" w:fill="FFFFFF"/>
            <w:tcMar>
              <w:left w:w="68" w:type="dxa"/>
            </w:tcMar>
            <w:vAlign w:val="center"/>
          </w:tcPr>
          <w:p w14:paraId="628EFB67"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sz w:val="23"/>
                <w:szCs w:val="23"/>
              </w:rPr>
            </w:pPr>
            <w:r>
              <w:rPr>
                <w:rFonts w:ascii="Times New Roman" w:eastAsia="Times New Roman" w:hAnsi="Times New Roman" w:cs="Times New Roman"/>
                <w:color w:val="000000"/>
                <w:sz w:val="23"/>
                <w:szCs w:val="23"/>
              </w:rPr>
              <w:t>1 раз</w:t>
            </w:r>
          </w:p>
        </w:tc>
        <w:tc>
          <w:tcPr>
            <w:tcW w:w="2125" w:type="dxa"/>
            <w:shd w:val="clear" w:color="auto" w:fill="FFFFFF"/>
            <w:tcMar>
              <w:left w:w="48" w:type="dxa"/>
            </w:tcMar>
            <w:vAlign w:val="center"/>
          </w:tcPr>
          <w:p w14:paraId="224F9661"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более 10 минут подряд</w:t>
            </w:r>
          </w:p>
        </w:tc>
        <w:tc>
          <w:tcPr>
            <w:tcW w:w="737" w:type="dxa"/>
            <w:shd w:val="clear" w:color="auto" w:fill="FFFFFF"/>
            <w:vAlign w:val="center"/>
          </w:tcPr>
          <w:p w14:paraId="6248D9A8" w14:textId="77777777" w:rsidR="00C845F8" w:rsidRPr="006D684A"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w:t>
            </w:r>
          </w:p>
        </w:tc>
        <w:tc>
          <w:tcPr>
            <w:tcW w:w="2664" w:type="dxa"/>
            <w:shd w:val="clear" w:color="auto" w:fill="FFFFFF"/>
            <w:tcMar>
              <w:left w:w="68" w:type="dxa"/>
            </w:tcMar>
            <w:vAlign w:val="center"/>
          </w:tcPr>
          <w:p w14:paraId="1FD2FABE"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Неисправность</w:t>
            </w:r>
          </w:p>
        </w:tc>
      </w:tr>
      <w:tr w:rsidR="00C845F8" w14:paraId="30C1B933" w14:textId="77777777" w:rsidTr="006A08F0">
        <w:trPr>
          <w:trHeight w:val="884"/>
        </w:trPr>
        <w:tc>
          <w:tcPr>
            <w:tcW w:w="723" w:type="dxa"/>
            <w:vMerge/>
            <w:shd w:val="clear" w:color="auto" w:fill="FFFFFF"/>
          </w:tcPr>
          <w:p w14:paraId="5E6A3CEA" w14:textId="77777777" w:rsidR="00C845F8" w:rsidRDefault="00C845F8" w:rsidP="006A08F0">
            <w:pPr>
              <w:rPr>
                <w:rFonts w:ascii="Times New Roman" w:hAnsi="Times New Roman" w:cs="Times New Roman"/>
              </w:rPr>
            </w:pPr>
          </w:p>
        </w:tc>
        <w:tc>
          <w:tcPr>
            <w:tcW w:w="1552" w:type="dxa"/>
            <w:vMerge/>
            <w:shd w:val="clear" w:color="auto" w:fill="FFFFFF"/>
            <w:tcMar>
              <w:left w:w="48" w:type="dxa"/>
            </w:tcMar>
            <w:vAlign w:val="center"/>
          </w:tcPr>
          <w:p w14:paraId="2CAFD292" w14:textId="77777777" w:rsidR="00C845F8" w:rsidRDefault="00C845F8" w:rsidP="006A08F0">
            <w:pPr>
              <w:rPr>
                <w:rFonts w:ascii="Times New Roman" w:hAnsi="Times New Roman" w:cs="Times New Roman"/>
              </w:rPr>
            </w:pPr>
          </w:p>
        </w:tc>
        <w:tc>
          <w:tcPr>
            <w:tcW w:w="1699" w:type="dxa"/>
            <w:vMerge/>
            <w:shd w:val="clear" w:color="auto" w:fill="FFFFFF"/>
            <w:tcMar>
              <w:left w:w="48" w:type="dxa"/>
            </w:tcMar>
            <w:vAlign w:val="center"/>
          </w:tcPr>
          <w:p w14:paraId="702E04A7" w14:textId="77777777" w:rsidR="00C845F8" w:rsidRDefault="00C845F8" w:rsidP="006A08F0">
            <w:pPr>
              <w:rPr>
                <w:rFonts w:ascii="Times New Roman" w:hAnsi="Times New Roman" w:cs="Times New Roman"/>
              </w:rPr>
            </w:pPr>
          </w:p>
        </w:tc>
        <w:tc>
          <w:tcPr>
            <w:tcW w:w="1953" w:type="dxa"/>
            <w:vMerge/>
            <w:shd w:val="clear" w:color="auto" w:fill="FFFFFF"/>
            <w:tcMar>
              <w:left w:w="48" w:type="dxa"/>
            </w:tcMar>
            <w:vAlign w:val="center"/>
          </w:tcPr>
          <w:p w14:paraId="30755DCD" w14:textId="77777777" w:rsidR="00C845F8" w:rsidRDefault="00C845F8" w:rsidP="006A08F0">
            <w:pPr>
              <w:rPr>
                <w:rFonts w:ascii="Times New Roman" w:hAnsi="Times New Roman" w:cs="Times New Roman"/>
              </w:rPr>
            </w:pPr>
          </w:p>
        </w:tc>
        <w:tc>
          <w:tcPr>
            <w:tcW w:w="1873" w:type="dxa"/>
            <w:gridSpan w:val="2"/>
            <w:shd w:val="clear" w:color="auto" w:fill="FFFFFF"/>
            <w:tcMar>
              <w:left w:w="48" w:type="dxa"/>
            </w:tcMar>
            <w:vAlign w:val="center"/>
          </w:tcPr>
          <w:p w14:paraId="219C40F0"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Z≠X</w:t>
            </w:r>
          </w:p>
        </w:tc>
        <w:tc>
          <w:tcPr>
            <w:tcW w:w="1700" w:type="dxa"/>
            <w:shd w:val="clear" w:color="auto" w:fill="FFFFFF"/>
            <w:tcMar>
              <w:left w:w="68" w:type="dxa"/>
            </w:tcMar>
            <w:vAlign w:val="center"/>
          </w:tcPr>
          <w:p w14:paraId="02740B43" w14:textId="77777777" w:rsidR="00C845F8" w:rsidRDefault="00C845F8" w:rsidP="006A08F0">
            <w:pPr>
              <w:spacing w:before="100" w:beforeAutospacing="1" w:after="100" w:afterAutospacing="1" w:line="240" w:lineRule="auto"/>
              <w:jc w:val="center"/>
              <w:rPr>
                <w:rFonts w:ascii="Times New Roman" w:eastAsia="Times New Roman" w:hAnsi="Times New Roman" w:cs="Times New Roman"/>
                <w:color w:val="000000"/>
                <w:sz w:val="23"/>
                <w:szCs w:val="23"/>
              </w:rPr>
            </w:pPr>
            <w:r>
              <w:rPr>
                <w:rFonts w:ascii="Times New Roman" w:eastAsia="Times New Roman" w:hAnsi="Times New Roman" w:cs="Times New Roman"/>
                <w:color w:val="000000"/>
                <w:sz w:val="23"/>
                <w:szCs w:val="23"/>
              </w:rPr>
              <w:t>2 раза</w:t>
            </w:r>
          </w:p>
        </w:tc>
        <w:tc>
          <w:tcPr>
            <w:tcW w:w="2125" w:type="dxa"/>
            <w:shd w:val="clear" w:color="auto" w:fill="FFFFFF"/>
            <w:tcMar>
              <w:left w:w="48" w:type="dxa"/>
            </w:tcMar>
            <w:vAlign w:val="center"/>
          </w:tcPr>
          <w:p w14:paraId="38E0B52C"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более 2 секунд </w:t>
            </w:r>
          </w:p>
        </w:tc>
        <w:tc>
          <w:tcPr>
            <w:tcW w:w="737" w:type="dxa"/>
            <w:shd w:val="clear" w:color="auto" w:fill="FFFFFF"/>
            <w:vAlign w:val="center"/>
          </w:tcPr>
          <w:p w14:paraId="1F933CCB" w14:textId="77777777" w:rsidR="00C845F8" w:rsidRPr="006D684A"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24</w:t>
            </w:r>
          </w:p>
        </w:tc>
        <w:tc>
          <w:tcPr>
            <w:tcW w:w="2664" w:type="dxa"/>
            <w:shd w:val="clear" w:color="auto" w:fill="FFFFFF"/>
            <w:tcMar>
              <w:left w:w="68" w:type="dxa"/>
            </w:tcMar>
            <w:vAlign w:val="center"/>
          </w:tcPr>
          <w:p w14:paraId="6E900020" w14:textId="77777777" w:rsidR="00C845F8" w:rsidRDefault="00C845F8" w:rsidP="006A08F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Неисправность</w:t>
            </w:r>
          </w:p>
          <w:p w14:paraId="2561B74D" w14:textId="77777777" w:rsidR="00C845F8" w:rsidRDefault="00C845F8" w:rsidP="006A08F0">
            <w:pPr>
              <w:spacing w:after="0" w:line="240" w:lineRule="auto"/>
              <w:jc w:val="center"/>
              <w:rPr>
                <w:rFonts w:ascii="Times New Roman" w:eastAsia="Times New Roman" w:hAnsi="Times New Roman" w:cs="Times New Roman"/>
                <w:color w:val="000000"/>
                <w:highlight w:val="red"/>
              </w:rPr>
            </w:pPr>
            <w:r>
              <w:rPr>
                <w:rFonts w:ascii="Times New Roman" w:eastAsia="Times New Roman" w:hAnsi="Times New Roman" w:cs="Times New Roman"/>
                <w:bCs/>
                <w:iCs/>
                <w:sz w:val="20"/>
                <w:szCs w:val="16"/>
              </w:rPr>
              <w:t>Восстановление статуса «Штатный режим» в этом случае происходит только после 30 минут непрерывной работы данного конкретного участка СПД в пределах параметр</w:t>
            </w:r>
            <w:r>
              <w:rPr>
                <w:rFonts w:ascii="Times New Roman" w:eastAsia="Times New Roman" w:hAnsi="Times New Roman" w:cs="Times New Roman"/>
                <w:sz w:val="20"/>
                <w:szCs w:val="20"/>
              </w:rPr>
              <w:t>ов, указанных в п. 5.6.3. Описания объекта закупки</w:t>
            </w:r>
          </w:p>
        </w:tc>
      </w:tr>
    </w:tbl>
    <w:p w14:paraId="6A634FAC" w14:textId="77777777" w:rsidR="00911891" w:rsidRPr="00971DA3" w:rsidRDefault="00911891" w:rsidP="007C3D6A">
      <w:pPr>
        <w:overflowPunct/>
        <w:spacing w:after="160" w:line="259" w:lineRule="auto"/>
        <w:jc w:val="right"/>
      </w:pPr>
      <w:r w:rsidRPr="00971DA3">
        <w:rPr>
          <w:rFonts w:ascii="Times New Roman" w:hAnsi="Times New Roman"/>
          <w:sz w:val="24"/>
          <w:szCs w:val="24"/>
        </w:rPr>
        <w:br w:type="page"/>
      </w:r>
      <w:r w:rsidRPr="00971DA3">
        <w:rPr>
          <w:rFonts w:ascii="Times New Roman" w:hAnsi="Times New Roman"/>
          <w:sz w:val="24"/>
          <w:szCs w:val="24"/>
        </w:rPr>
        <w:lastRenderedPageBreak/>
        <w:t>Таблица 2</w:t>
      </w:r>
    </w:p>
    <w:p w14:paraId="7EF476FC" w14:textId="77777777" w:rsidR="00911891" w:rsidRPr="00ED401D" w:rsidRDefault="00911891" w:rsidP="00911891">
      <w:pPr>
        <w:widowControl w:val="0"/>
        <w:spacing w:after="0" w:line="240" w:lineRule="auto"/>
        <w:jc w:val="center"/>
        <w:rPr>
          <w:rFonts w:ascii="Times New Roman" w:eastAsia="Times New Roman" w:hAnsi="Times New Roman" w:cs="Times New Roman"/>
          <w:b/>
          <w:bCs/>
          <w:iCs/>
          <w:color w:val="000000"/>
          <w:sz w:val="24"/>
          <w:szCs w:val="24"/>
        </w:rPr>
      </w:pPr>
      <w:r w:rsidRPr="00ED401D">
        <w:rPr>
          <w:rFonts w:ascii="Times New Roman" w:eastAsia="Times New Roman" w:hAnsi="Times New Roman" w:cs="Times New Roman"/>
          <w:b/>
          <w:bCs/>
          <w:iCs/>
          <w:color w:val="000000"/>
          <w:sz w:val="24"/>
          <w:szCs w:val="24"/>
        </w:rPr>
        <w:t xml:space="preserve">Значимость отклонения параметров качества оказания </w:t>
      </w:r>
      <w:r w:rsidR="009D5469" w:rsidRPr="00ED401D">
        <w:rPr>
          <w:rFonts w:ascii="Times New Roman" w:eastAsia="Times New Roman" w:hAnsi="Times New Roman" w:cs="Times New Roman"/>
          <w:b/>
          <w:bCs/>
          <w:iCs/>
          <w:color w:val="000000"/>
          <w:sz w:val="24"/>
          <w:szCs w:val="24"/>
        </w:rPr>
        <w:t>регулярных Услуг</w:t>
      </w:r>
    </w:p>
    <w:p w14:paraId="0385AB45" w14:textId="77777777" w:rsidR="00911891" w:rsidRPr="00ED401D" w:rsidRDefault="00911891" w:rsidP="00911891">
      <w:pPr>
        <w:widowControl w:val="0"/>
        <w:spacing w:after="0" w:line="240" w:lineRule="auto"/>
        <w:rPr>
          <w:rFonts w:ascii="Times New Roman" w:hAnsi="Times New Roman"/>
          <w:sz w:val="24"/>
          <w:szCs w:val="24"/>
        </w:rPr>
      </w:pPr>
      <w:r w:rsidRPr="00ED401D">
        <w:rPr>
          <w:rFonts w:ascii="Times New Roman" w:hAnsi="Times New Roman"/>
          <w:b/>
          <w:sz w:val="24"/>
          <w:szCs w:val="24"/>
        </w:rPr>
        <w:t xml:space="preserve">Регулярные </w:t>
      </w:r>
      <w:r w:rsidR="009D5469" w:rsidRPr="00ED401D">
        <w:rPr>
          <w:rFonts w:ascii="Times New Roman" w:hAnsi="Times New Roman"/>
          <w:b/>
          <w:sz w:val="24"/>
          <w:szCs w:val="24"/>
        </w:rPr>
        <w:t>Услуг</w:t>
      </w:r>
      <w:r w:rsidRPr="00ED401D">
        <w:rPr>
          <w:rFonts w:ascii="Times New Roman" w:hAnsi="Times New Roman"/>
          <w:b/>
          <w:sz w:val="24"/>
          <w:szCs w:val="24"/>
        </w:rPr>
        <w:t>и</w:t>
      </w:r>
      <w:r w:rsidRPr="00ED401D">
        <w:rPr>
          <w:rFonts w:ascii="Times New Roman" w:hAnsi="Times New Roman"/>
          <w:sz w:val="24"/>
          <w:szCs w:val="24"/>
        </w:rPr>
        <w:t>:</w:t>
      </w:r>
    </w:p>
    <w:tbl>
      <w:tblPr>
        <w:tblW w:w="15315" w:type="dxa"/>
        <w:tblInd w:w="-299" w:type="dxa"/>
        <w:tblBorders>
          <w:bottom w:val="single" w:sz="8" w:space="0" w:color="00000A"/>
          <w:insideH w:val="single" w:sz="8" w:space="0" w:color="00000A"/>
        </w:tblBorders>
        <w:tblLayout w:type="fixed"/>
        <w:tblLook w:val="0000" w:firstRow="0" w:lastRow="0" w:firstColumn="0" w:lastColumn="0" w:noHBand="0" w:noVBand="0"/>
      </w:tblPr>
      <w:tblGrid>
        <w:gridCol w:w="426"/>
        <w:gridCol w:w="1564"/>
        <w:gridCol w:w="1989"/>
        <w:gridCol w:w="2978"/>
        <w:gridCol w:w="3822"/>
        <w:gridCol w:w="2551"/>
        <w:gridCol w:w="1985"/>
      </w:tblGrid>
      <w:tr w:rsidR="009C2C9D" w:rsidRPr="009C2C9D" w14:paraId="6D19C162" w14:textId="77777777" w:rsidTr="007C33AB">
        <w:trPr>
          <w:trHeight w:val="1380"/>
        </w:trPr>
        <w:tc>
          <w:tcPr>
            <w:tcW w:w="426" w:type="dxa"/>
            <w:tcBorders>
              <w:top w:val="single" w:sz="8" w:space="0" w:color="00000A"/>
              <w:left w:val="single" w:sz="8" w:space="0" w:color="00000A"/>
              <w:bottom w:val="single" w:sz="8" w:space="0" w:color="00000A"/>
              <w:right w:val="single" w:sz="8" w:space="0" w:color="00000A"/>
            </w:tcBorders>
            <w:shd w:val="clear" w:color="auto" w:fill="FFFFFF"/>
          </w:tcPr>
          <w:p w14:paraId="3A082426"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 строки</w:t>
            </w:r>
          </w:p>
        </w:tc>
        <w:tc>
          <w:tcPr>
            <w:tcW w:w="1564" w:type="dxa"/>
            <w:tcBorders>
              <w:top w:val="single" w:sz="8" w:space="0" w:color="00000A"/>
              <w:left w:val="single" w:sz="8" w:space="0" w:color="00000A"/>
              <w:bottom w:val="single" w:sz="8" w:space="0" w:color="00000A"/>
              <w:right w:val="single" w:sz="8" w:space="0" w:color="00000A"/>
            </w:tcBorders>
            <w:shd w:val="clear" w:color="auto" w:fill="FFFFFF"/>
            <w:tcMar>
              <w:left w:w="48" w:type="dxa"/>
            </w:tcMar>
            <w:vAlign w:val="center"/>
          </w:tcPr>
          <w:p w14:paraId="655F947A"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Участок технологического процесса</w:t>
            </w:r>
          </w:p>
        </w:tc>
        <w:tc>
          <w:tcPr>
            <w:tcW w:w="1989" w:type="dxa"/>
            <w:tcBorders>
              <w:top w:val="single" w:sz="8" w:space="0" w:color="00000A"/>
              <w:left w:val="single" w:sz="8" w:space="0" w:color="00000A"/>
              <w:bottom w:val="single" w:sz="8" w:space="0" w:color="00000A"/>
              <w:right w:val="single" w:sz="8" w:space="0" w:color="00000A"/>
            </w:tcBorders>
            <w:shd w:val="clear" w:color="auto" w:fill="FFFFFF"/>
            <w:tcMar>
              <w:left w:w="68" w:type="dxa"/>
            </w:tcMar>
            <w:vAlign w:val="center"/>
          </w:tcPr>
          <w:p w14:paraId="1ED001E3"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Продолжительность этапа,</w:t>
            </w:r>
          </w:p>
          <w:p w14:paraId="2CE514B8" w14:textId="77777777" w:rsidR="009C2C9D" w:rsidRPr="007C33AB" w:rsidRDefault="009C2C9D" w:rsidP="00A01A76">
            <w:pPr>
              <w:spacing w:after="0" w:line="240" w:lineRule="auto"/>
              <w:jc w:val="center"/>
              <w:rPr>
                <w:rFonts w:ascii="Times New Roman" w:eastAsia="Times New Roman" w:hAnsi="Times New Roman" w:cs="Times New Roman"/>
                <w:bCs/>
                <w:color w:val="000000"/>
              </w:rPr>
            </w:pPr>
            <w:r w:rsidRPr="007C33AB">
              <w:rPr>
                <w:rFonts w:ascii="Times New Roman" w:eastAsia="Times New Roman" w:hAnsi="Times New Roman" w:cs="Times New Roman"/>
                <w:bCs/>
                <w:color w:val="000000"/>
              </w:rPr>
              <w:t xml:space="preserve"> (часов)</w:t>
            </w:r>
          </w:p>
        </w:tc>
        <w:tc>
          <w:tcPr>
            <w:tcW w:w="2978" w:type="dxa"/>
            <w:tcBorders>
              <w:top w:val="single" w:sz="8" w:space="0" w:color="00000A"/>
              <w:left w:val="single" w:sz="8" w:space="0" w:color="00000A"/>
              <w:bottom w:val="single" w:sz="8" w:space="0" w:color="00000A"/>
              <w:right w:val="single" w:sz="8" w:space="0" w:color="00000A"/>
            </w:tcBorders>
            <w:shd w:val="clear" w:color="auto" w:fill="FFFFFF"/>
            <w:tcMar>
              <w:left w:w="48" w:type="dxa"/>
            </w:tcMar>
            <w:vAlign w:val="center"/>
          </w:tcPr>
          <w:p w14:paraId="6B58939C"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Плановое суммарное время технологического процесса</w:t>
            </w:r>
          </w:p>
          <w:p w14:paraId="4023AD6D" w14:textId="77777777" w:rsidR="009C2C9D" w:rsidRPr="007C33AB" w:rsidRDefault="009C2C9D" w:rsidP="00A01A76">
            <w:pPr>
              <w:spacing w:after="0" w:line="240" w:lineRule="auto"/>
              <w:jc w:val="center"/>
              <w:rPr>
                <w:rFonts w:ascii="Times New Roman" w:eastAsia="Times New Roman" w:hAnsi="Times New Roman" w:cs="Times New Roman"/>
                <w:bCs/>
                <w:color w:val="000000"/>
              </w:rPr>
            </w:pPr>
            <w:r w:rsidRPr="007C33AB">
              <w:rPr>
                <w:rFonts w:ascii="Times New Roman" w:eastAsia="Times New Roman" w:hAnsi="Times New Roman" w:cs="Times New Roman"/>
                <w:bCs/>
                <w:color w:val="000000"/>
              </w:rPr>
              <w:t xml:space="preserve">для этапа оказания </w:t>
            </w:r>
            <w:r w:rsidR="009D5469" w:rsidRPr="007C33AB">
              <w:rPr>
                <w:rFonts w:ascii="Times New Roman" w:eastAsia="Times New Roman" w:hAnsi="Times New Roman" w:cs="Times New Roman"/>
                <w:bCs/>
                <w:color w:val="000000"/>
              </w:rPr>
              <w:t>Услуг</w:t>
            </w:r>
            <w:r w:rsidRPr="007C33AB">
              <w:rPr>
                <w:rFonts w:ascii="Times New Roman" w:eastAsia="Times New Roman" w:hAnsi="Times New Roman" w:cs="Times New Roman"/>
                <w:bCs/>
                <w:color w:val="000000"/>
              </w:rPr>
              <w:t>и,</w:t>
            </w:r>
          </w:p>
          <w:p w14:paraId="33C0FBDA"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Cs/>
                <w:color w:val="000000"/>
              </w:rPr>
              <w:t>(часов)</w:t>
            </w:r>
          </w:p>
        </w:tc>
        <w:tc>
          <w:tcPr>
            <w:tcW w:w="3822" w:type="dxa"/>
            <w:tcBorders>
              <w:top w:val="single" w:sz="8" w:space="0" w:color="00000A"/>
              <w:left w:val="single" w:sz="8" w:space="0" w:color="00000A"/>
              <w:bottom w:val="single" w:sz="8" w:space="0" w:color="00000A"/>
              <w:right w:val="single" w:sz="8" w:space="0" w:color="00000A"/>
            </w:tcBorders>
            <w:shd w:val="clear" w:color="auto" w:fill="FFFFFF"/>
            <w:tcMar>
              <w:left w:w="48" w:type="dxa"/>
            </w:tcMar>
          </w:tcPr>
          <w:p w14:paraId="0D8A9817" w14:textId="77777777" w:rsidR="009C2C9D" w:rsidRPr="007C33AB" w:rsidRDefault="009C2C9D" w:rsidP="00A01A76">
            <w:pPr>
              <w:spacing w:after="0" w:line="240" w:lineRule="auto"/>
              <w:jc w:val="center"/>
              <w:rPr>
                <w:rFonts w:ascii="Times New Roman" w:eastAsia="Times New Roman" w:hAnsi="Times New Roman" w:cs="Times New Roman"/>
                <w:bCs/>
                <w:color w:val="000000"/>
              </w:rPr>
            </w:pPr>
            <w:r w:rsidRPr="007C33AB">
              <w:rPr>
                <w:rFonts w:ascii="Times New Roman" w:eastAsia="Times New Roman" w:hAnsi="Times New Roman" w:cs="Times New Roman"/>
                <w:bCs/>
                <w:color w:val="000000"/>
              </w:rPr>
              <w:t>Причина уменьшения</w:t>
            </w:r>
          </w:p>
          <w:p w14:paraId="18F95F2F"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 xml:space="preserve">фактического суммарного времени технологического процесса, </w:t>
            </w:r>
            <w:r w:rsidRPr="007C33AB">
              <w:rPr>
                <w:rFonts w:ascii="Times New Roman" w:eastAsia="Times New Roman" w:hAnsi="Times New Roman" w:cs="Times New Roman"/>
                <w:bCs/>
                <w:color w:val="000000"/>
              </w:rPr>
              <w:t>определенного по данным СКОУ</w:t>
            </w:r>
            <w:r w:rsidRPr="007C33AB">
              <w:rPr>
                <w:rFonts w:ascii="Times New Roman" w:eastAsia="Times New Roman" w:hAnsi="Times New Roman" w:cs="Times New Roman"/>
                <w:b/>
                <w:bCs/>
                <w:color w:val="000000"/>
              </w:rPr>
              <w:t xml:space="preserve"> по сравнению с плановым</w:t>
            </w:r>
          </w:p>
        </w:tc>
        <w:tc>
          <w:tcPr>
            <w:tcW w:w="2551" w:type="dxa"/>
            <w:tcBorders>
              <w:top w:val="single" w:sz="8" w:space="0" w:color="00000A"/>
              <w:left w:val="single" w:sz="8" w:space="0" w:color="00000A"/>
              <w:bottom w:val="single" w:sz="8" w:space="0" w:color="00000A"/>
              <w:right w:val="single" w:sz="8" w:space="0" w:color="00000A"/>
            </w:tcBorders>
            <w:shd w:val="clear" w:color="auto" w:fill="FFFFFF"/>
            <w:tcMar>
              <w:left w:w="68" w:type="dxa"/>
            </w:tcMar>
            <w:vAlign w:val="center"/>
          </w:tcPr>
          <w:p w14:paraId="31C543B9"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 xml:space="preserve">Величина уменьшения фактического суммарного времени технологического процесса, </w:t>
            </w:r>
          </w:p>
          <w:p w14:paraId="77C3EC24"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(в %), определяется по данным СКОУ</w:t>
            </w:r>
          </w:p>
        </w:tc>
        <w:tc>
          <w:tcPr>
            <w:tcW w:w="1985" w:type="dxa"/>
            <w:tcBorders>
              <w:top w:val="single" w:sz="8" w:space="0" w:color="00000A"/>
              <w:left w:val="single" w:sz="8" w:space="0" w:color="00000A"/>
              <w:bottom w:val="single" w:sz="8" w:space="0" w:color="00000A"/>
              <w:right w:val="single" w:sz="8" w:space="0" w:color="00000A"/>
            </w:tcBorders>
            <w:shd w:val="clear" w:color="auto" w:fill="FFFFFF"/>
            <w:tcMar>
              <w:left w:w="48" w:type="dxa"/>
            </w:tcMar>
            <w:vAlign w:val="center"/>
          </w:tcPr>
          <w:p w14:paraId="32471C69" w14:textId="77777777" w:rsidR="009C2C9D" w:rsidRPr="007C33AB" w:rsidRDefault="009C2C9D" w:rsidP="009D5469">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 xml:space="preserve">Уровень качества оказания </w:t>
            </w:r>
            <w:r w:rsidR="009D5469" w:rsidRPr="007C33AB">
              <w:rPr>
                <w:rFonts w:ascii="Times New Roman" w:eastAsia="Times New Roman" w:hAnsi="Times New Roman" w:cs="Times New Roman"/>
                <w:b/>
                <w:bCs/>
                <w:color w:val="000000"/>
              </w:rPr>
              <w:t>Услуг</w:t>
            </w:r>
            <w:r w:rsidRPr="007C33AB">
              <w:rPr>
                <w:rFonts w:ascii="Times New Roman" w:eastAsia="Times New Roman" w:hAnsi="Times New Roman" w:cs="Times New Roman"/>
                <w:b/>
                <w:bCs/>
                <w:color w:val="000000"/>
              </w:rPr>
              <w:t>и</w:t>
            </w:r>
          </w:p>
        </w:tc>
      </w:tr>
      <w:tr w:rsidR="009C2C9D" w:rsidRPr="009C2C9D" w14:paraId="6EC8B5D5" w14:textId="77777777" w:rsidTr="007C33AB">
        <w:trPr>
          <w:trHeight w:val="265"/>
        </w:trPr>
        <w:tc>
          <w:tcPr>
            <w:tcW w:w="426" w:type="dxa"/>
            <w:tcBorders>
              <w:top w:val="single" w:sz="8" w:space="0" w:color="00000A"/>
              <w:left w:val="single" w:sz="8" w:space="0" w:color="00000A"/>
              <w:bottom w:val="single" w:sz="8" w:space="0" w:color="00000A"/>
              <w:right w:val="single" w:sz="8" w:space="0" w:color="00000A"/>
            </w:tcBorders>
            <w:shd w:val="clear" w:color="auto" w:fill="FFFFFF"/>
          </w:tcPr>
          <w:p w14:paraId="101CB342"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p>
        </w:tc>
        <w:tc>
          <w:tcPr>
            <w:tcW w:w="1564" w:type="dxa"/>
            <w:tcBorders>
              <w:top w:val="single" w:sz="8" w:space="0" w:color="00000A"/>
              <w:left w:val="single" w:sz="8" w:space="0" w:color="00000A"/>
              <w:bottom w:val="single" w:sz="8" w:space="0" w:color="00000A"/>
              <w:right w:val="single" w:sz="8" w:space="0" w:color="00000A"/>
            </w:tcBorders>
            <w:shd w:val="clear" w:color="auto" w:fill="FFFFFF"/>
            <w:tcMar>
              <w:left w:w="48" w:type="dxa"/>
            </w:tcMar>
            <w:vAlign w:val="center"/>
          </w:tcPr>
          <w:p w14:paraId="381598C2"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1</w:t>
            </w:r>
          </w:p>
        </w:tc>
        <w:tc>
          <w:tcPr>
            <w:tcW w:w="1989" w:type="dxa"/>
            <w:tcBorders>
              <w:top w:val="single" w:sz="8" w:space="0" w:color="00000A"/>
              <w:left w:val="single" w:sz="8" w:space="0" w:color="00000A"/>
              <w:bottom w:val="single" w:sz="8" w:space="0" w:color="00000A"/>
              <w:right w:val="single" w:sz="8" w:space="0" w:color="00000A"/>
            </w:tcBorders>
            <w:shd w:val="clear" w:color="auto" w:fill="FFFFFF"/>
            <w:tcMar>
              <w:left w:w="68" w:type="dxa"/>
            </w:tcMar>
            <w:vAlign w:val="center"/>
          </w:tcPr>
          <w:p w14:paraId="2F9223A4"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2</w:t>
            </w:r>
          </w:p>
        </w:tc>
        <w:tc>
          <w:tcPr>
            <w:tcW w:w="2978" w:type="dxa"/>
            <w:tcBorders>
              <w:top w:val="single" w:sz="8" w:space="0" w:color="00000A"/>
              <w:left w:val="single" w:sz="8" w:space="0" w:color="00000A"/>
              <w:bottom w:val="single" w:sz="8" w:space="0" w:color="00000A"/>
              <w:right w:val="single" w:sz="8" w:space="0" w:color="00000A"/>
            </w:tcBorders>
            <w:shd w:val="clear" w:color="auto" w:fill="FFFFFF"/>
            <w:tcMar>
              <w:left w:w="48" w:type="dxa"/>
            </w:tcMar>
            <w:vAlign w:val="center"/>
          </w:tcPr>
          <w:p w14:paraId="146E2A44"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3</w:t>
            </w:r>
          </w:p>
        </w:tc>
        <w:tc>
          <w:tcPr>
            <w:tcW w:w="3822" w:type="dxa"/>
            <w:tcBorders>
              <w:top w:val="single" w:sz="8" w:space="0" w:color="00000A"/>
              <w:left w:val="single" w:sz="8" w:space="0" w:color="00000A"/>
              <w:bottom w:val="single" w:sz="8" w:space="0" w:color="00000A"/>
              <w:right w:val="single" w:sz="8" w:space="0" w:color="00000A"/>
            </w:tcBorders>
            <w:shd w:val="clear" w:color="auto" w:fill="FFFFFF"/>
            <w:tcMar>
              <w:left w:w="48" w:type="dxa"/>
            </w:tcMar>
          </w:tcPr>
          <w:p w14:paraId="61582474" w14:textId="77777777" w:rsidR="009C2C9D" w:rsidRPr="007C33AB" w:rsidRDefault="009C2C9D" w:rsidP="00A01A76">
            <w:pPr>
              <w:spacing w:after="0" w:line="240" w:lineRule="auto"/>
              <w:jc w:val="center"/>
              <w:rPr>
                <w:rFonts w:ascii="Times New Roman" w:eastAsia="Times New Roman" w:hAnsi="Times New Roman" w:cs="Times New Roman"/>
                <w:bCs/>
                <w:color w:val="000000"/>
              </w:rPr>
            </w:pPr>
            <w:r w:rsidRPr="007C33AB">
              <w:rPr>
                <w:rFonts w:ascii="Times New Roman" w:eastAsia="Times New Roman" w:hAnsi="Times New Roman" w:cs="Times New Roman"/>
                <w:bCs/>
                <w:color w:val="000000"/>
              </w:rPr>
              <w:t>4</w:t>
            </w:r>
          </w:p>
        </w:tc>
        <w:tc>
          <w:tcPr>
            <w:tcW w:w="2551" w:type="dxa"/>
            <w:tcBorders>
              <w:top w:val="single" w:sz="8" w:space="0" w:color="00000A"/>
              <w:left w:val="single" w:sz="8" w:space="0" w:color="00000A"/>
              <w:bottom w:val="single" w:sz="8" w:space="0" w:color="00000A"/>
              <w:right w:val="single" w:sz="8" w:space="0" w:color="00000A"/>
            </w:tcBorders>
            <w:shd w:val="clear" w:color="auto" w:fill="FFFFFF"/>
            <w:tcMar>
              <w:left w:w="68" w:type="dxa"/>
            </w:tcMar>
            <w:vAlign w:val="center"/>
          </w:tcPr>
          <w:p w14:paraId="0D7B675C"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5</w:t>
            </w:r>
          </w:p>
        </w:tc>
        <w:tc>
          <w:tcPr>
            <w:tcW w:w="1985" w:type="dxa"/>
            <w:tcBorders>
              <w:top w:val="single" w:sz="8" w:space="0" w:color="00000A"/>
              <w:left w:val="single" w:sz="8" w:space="0" w:color="00000A"/>
              <w:bottom w:val="single" w:sz="8" w:space="0" w:color="00000A"/>
              <w:right w:val="single" w:sz="8" w:space="0" w:color="00000A"/>
            </w:tcBorders>
            <w:shd w:val="clear" w:color="auto" w:fill="FFFFFF"/>
            <w:tcMar>
              <w:left w:w="48" w:type="dxa"/>
            </w:tcMar>
            <w:vAlign w:val="center"/>
          </w:tcPr>
          <w:p w14:paraId="5238F981" w14:textId="77777777" w:rsidR="009C2C9D" w:rsidRPr="007C33AB" w:rsidRDefault="009C2C9D" w:rsidP="00A01A76">
            <w:pPr>
              <w:spacing w:after="0" w:line="240" w:lineRule="auto"/>
              <w:jc w:val="center"/>
              <w:rPr>
                <w:rFonts w:ascii="Times New Roman" w:eastAsia="Times New Roman" w:hAnsi="Times New Roman" w:cs="Times New Roman"/>
                <w:b/>
                <w:bCs/>
                <w:color w:val="000000"/>
              </w:rPr>
            </w:pPr>
            <w:r w:rsidRPr="007C33AB">
              <w:rPr>
                <w:rFonts w:ascii="Times New Roman" w:eastAsia="Times New Roman" w:hAnsi="Times New Roman" w:cs="Times New Roman"/>
                <w:b/>
                <w:bCs/>
                <w:color w:val="000000"/>
              </w:rPr>
              <w:t>6</w:t>
            </w:r>
          </w:p>
        </w:tc>
      </w:tr>
      <w:tr w:rsidR="009C2C9D" w:rsidRPr="009C2C9D" w14:paraId="2C90470B" w14:textId="77777777" w:rsidTr="007C33AB">
        <w:trPr>
          <w:trHeight w:val="536"/>
        </w:trPr>
        <w:tc>
          <w:tcPr>
            <w:tcW w:w="426" w:type="dxa"/>
            <w:vMerge w:val="restart"/>
            <w:tcBorders>
              <w:top w:val="single" w:sz="8" w:space="0" w:color="00000A"/>
              <w:left w:val="single" w:sz="8" w:space="0" w:color="00000A"/>
              <w:right w:val="single" w:sz="4" w:space="0" w:color="00000A"/>
            </w:tcBorders>
            <w:shd w:val="clear" w:color="auto" w:fill="FFFFFF"/>
          </w:tcPr>
          <w:p w14:paraId="24F4A2C5" w14:textId="77777777" w:rsidR="009C2C9D" w:rsidRPr="007C33AB" w:rsidRDefault="009C2C9D" w:rsidP="00A01A76">
            <w:pPr>
              <w:spacing w:after="0" w:line="240" w:lineRule="auto"/>
              <w:jc w:val="center"/>
              <w:rPr>
                <w:rFonts w:ascii="Times New Roman" w:eastAsia="Times New Roman" w:hAnsi="Times New Roman" w:cs="Times New Roman"/>
                <w:color w:val="000000"/>
              </w:rPr>
            </w:pPr>
          </w:p>
          <w:p w14:paraId="581512BE" w14:textId="77777777" w:rsidR="009C2C9D" w:rsidRPr="007C33AB" w:rsidRDefault="009C2C9D" w:rsidP="00A01A76">
            <w:pPr>
              <w:spacing w:after="0" w:line="240" w:lineRule="auto"/>
              <w:jc w:val="center"/>
              <w:rPr>
                <w:rFonts w:ascii="Times New Roman" w:eastAsia="Times New Roman" w:hAnsi="Times New Roman" w:cs="Times New Roman"/>
                <w:color w:val="000000"/>
              </w:rPr>
            </w:pPr>
          </w:p>
          <w:p w14:paraId="3B7CDF30" w14:textId="77777777" w:rsidR="009C2C9D" w:rsidRPr="007C33AB" w:rsidRDefault="009C2C9D" w:rsidP="00A01A76">
            <w:pPr>
              <w:spacing w:after="0" w:line="240" w:lineRule="auto"/>
              <w:jc w:val="center"/>
              <w:rPr>
                <w:rFonts w:ascii="Times New Roman" w:eastAsia="Times New Roman" w:hAnsi="Times New Roman" w:cs="Times New Roman"/>
                <w:color w:val="000000"/>
              </w:rPr>
            </w:pPr>
          </w:p>
          <w:p w14:paraId="408AF7F3" w14:textId="77777777" w:rsidR="009C2C9D" w:rsidRPr="007C33AB" w:rsidRDefault="009C2C9D" w:rsidP="00A01A76">
            <w:pPr>
              <w:spacing w:after="0" w:line="240" w:lineRule="auto"/>
              <w:jc w:val="center"/>
              <w:rPr>
                <w:rFonts w:ascii="Times New Roman" w:eastAsia="Times New Roman" w:hAnsi="Times New Roman" w:cs="Times New Roman"/>
                <w:color w:val="000000"/>
              </w:rPr>
            </w:pPr>
            <w:r w:rsidRPr="007C33AB">
              <w:rPr>
                <w:rFonts w:ascii="Times New Roman" w:eastAsia="Times New Roman" w:hAnsi="Times New Roman" w:cs="Times New Roman"/>
                <w:color w:val="000000"/>
              </w:rPr>
              <w:t>1</w:t>
            </w:r>
          </w:p>
        </w:tc>
        <w:tc>
          <w:tcPr>
            <w:tcW w:w="1564" w:type="dxa"/>
            <w:vMerge w:val="restart"/>
            <w:tcBorders>
              <w:top w:val="single" w:sz="8" w:space="0" w:color="00000A"/>
              <w:left w:val="single" w:sz="8" w:space="0" w:color="00000A"/>
              <w:bottom w:val="single" w:sz="4" w:space="0" w:color="00000A"/>
              <w:right w:val="single" w:sz="4" w:space="0" w:color="00000A"/>
            </w:tcBorders>
            <w:shd w:val="clear" w:color="auto" w:fill="FFFFFF"/>
            <w:tcMar>
              <w:left w:w="48" w:type="dxa"/>
            </w:tcMar>
            <w:vAlign w:val="center"/>
          </w:tcPr>
          <w:p w14:paraId="2E56F201" w14:textId="77777777" w:rsidR="009C2C9D" w:rsidRPr="007C33AB" w:rsidRDefault="009C2C9D" w:rsidP="00A01A76">
            <w:pPr>
              <w:spacing w:after="0" w:line="240" w:lineRule="auto"/>
              <w:jc w:val="center"/>
              <w:rPr>
                <w:rFonts w:ascii="Times New Roman" w:eastAsia="Times New Roman" w:hAnsi="Times New Roman" w:cs="Times New Roman"/>
                <w:color w:val="000000"/>
              </w:rPr>
            </w:pPr>
            <w:r w:rsidRPr="007C33AB">
              <w:rPr>
                <w:rFonts w:ascii="Times New Roman" w:eastAsia="Times New Roman" w:hAnsi="Times New Roman" w:cs="Times New Roman"/>
                <w:color w:val="000000"/>
              </w:rPr>
              <w:t xml:space="preserve">Получение видеоизображения от ВК в </w:t>
            </w:r>
            <w:r w:rsidR="00274B2C" w:rsidRPr="007C33AB">
              <w:rPr>
                <w:rFonts w:ascii="Times New Roman" w:eastAsia="Times New Roman" w:hAnsi="Times New Roman" w:cs="Times New Roman"/>
              </w:rPr>
              <w:t>ЦХД (МЦВД)</w:t>
            </w:r>
          </w:p>
          <w:p w14:paraId="588EEA33" w14:textId="77777777" w:rsidR="009C2C9D" w:rsidRPr="007C33AB" w:rsidRDefault="009C2C9D" w:rsidP="00A01A76">
            <w:pPr>
              <w:spacing w:after="0" w:line="240" w:lineRule="auto"/>
              <w:jc w:val="center"/>
              <w:rPr>
                <w:rFonts w:ascii="Times New Roman" w:eastAsia="Times New Roman" w:hAnsi="Times New Roman" w:cs="Times New Roman"/>
                <w:color w:val="000000"/>
              </w:rPr>
            </w:pPr>
            <w:r w:rsidRPr="007C33AB">
              <w:rPr>
                <w:rFonts w:ascii="Times New Roman" w:eastAsia="Times New Roman" w:hAnsi="Times New Roman" w:cs="Times New Roman"/>
                <w:color w:val="000000"/>
              </w:rPr>
              <w:t>(</w:t>
            </w:r>
            <w:r w:rsidR="002433A4" w:rsidRPr="007C33AB">
              <w:rPr>
                <w:rFonts w:ascii="Times New Roman" w:eastAsia="Times New Roman" w:hAnsi="Times New Roman" w:cs="Times New Roman"/>
                <w:color w:val="000000"/>
              </w:rPr>
              <w:t>характеристики видеопотока</w:t>
            </w:r>
            <w:r w:rsidRPr="007C33AB">
              <w:rPr>
                <w:rFonts w:ascii="Times New Roman" w:eastAsia="Times New Roman" w:hAnsi="Times New Roman" w:cs="Times New Roman"/>
                <w:color w:val="000000"/>
              </w:rPr>
              <w:t>)</w:t>
            </w:r>
          </w:p>
        </w:tc>
        <w:tc>
          <w:tcPr>
            <w:tcW w:w="1989" w:type="dxa"/>
            <w:vMerge w:val="restart"/>
            <w:tcBorders>
              <w:top w:val="single" w:sz="8" w:space="0" w:color="00000A"/>
              <w:left w:val="single" w:sz="4" w:space="0" w:color="00000A"/>
              <w:bottom w:val="single" w:sz="4" w:space="0" w:color="00000A"/>
              <w:right w:val="single" w:sz="4" w:space="0" w:color="00000A"/>
            </w:tcBorders>
            <w:shd w:val="clear" w:color="auto" w:fill="FFFFFF"/>
            <w:tcMar>
              <w:left w:w="78" w:type="dxa"/>
            </w:tcMar>
            <w:vAlign w:val="center"/>
          </w:tcPr>
          <w:p w14:paraId="7DBB9E8F" w14:textId="030C5E45" w:rsidR="009C2C9D" w:rsidRPr="00B366B0" w:rsidRDefault="009C2C9D" w:rsidP="00A01A76">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В соответствии с Приложением №</w:t>
            </w:r>
            <w:r w:rsidR="00004445" w:rsidRPr="00B366B0">
              <w:rPr>
                <w:rFonts w:ascii="Times New Roman" w:eastAsia="Times New Roman" w:hAnsi="Times New Roman" w:cs="Times New Roman"/>
                <w:color w:val="000000"/>
              </w:rPr>
              <w:t>6</w:t>
            </w:r>
          </w:p>
          <w:p w14:paraId="21BED3B4" w14:textId="1136A29C" w:rsidR="009C2C9D" w:rsidRPr="00B366B0" w:rsidRDefault="009C2C9D" w:rsidP="00A01A76">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rPr>
              <w:t xml:space="preserve">к Контракту, столбец </w:t>
            </w:r>
            <w:r w:rsidR="00E83AA6" w:rsidRPr="00B366B0">
              <w:rPr>
                <w:rFonts w:ascii="Times New Roman" w:eastAsia="Times New Roman" w:hAnsi="Times New Roman" w:cs="Times New Roman"/>
              </w:rPr>
              <w:t>6 Таблицы</w:t>
            </w:r>
          </w:p>
        </w:tc>
        <w:tc>
          <w:tcPr>
            <w:tcW w:w="2978" w:type="dxa"/>
            <w:vMerge w:val="restart"/>
            <w:tcBorders>
              <w:top w:val="single" w:sz="4" w:space="0" w:color="00000A"/>
              <w:left w:val="single" w:sz="4" w:space="0" w:color="00000A"/>
              <w:bottom w:val="single" w:sz="4" w:space="0" w:color="000001"/>
              <w:right w:val="single" w:sz="4" w:space="0" w:color="00000A"/>
            </w:tcBorders>
            <w:shd w:val="clear" w:color="auto" w:fill="FFFFFF"/>
            <w:tcMar>
              <w:left w:w="48" w:type="dxa"/>
            </w:tcMar>
            <w:vAlign w:val="center"/>
          </w:tcPr>
          <w:p w14:paraId="30CC6EB1" w14:textId="0C892C5A" w:rsidR="009C2C9D" w:rsidRPr="00B366B0" w:rsidRDefault="009C2C9D" w:rsidP="00A01A76">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Произведение количества ВК</w:t>
            </w:r>
            <w:r w:rsidR="00E83AA6" w:rsidRPr="00B366B0">
              <w:rPr>
                <w:rFonts w:ascii="Times New Roman" w:eastAsia="Times New Roman" w:hAnsi="Times New Roman" w:cs="Times New Roman"/>
                <w:color w:val="000000"/>
              </w:rPr>
              <w:t xml:space="preserve"> (</w:t>
            </w:r>
            <w:r w:rsidRPr="00B366B0">
              <w:rPr>
                <w:rFonts w:ascii="Times New Roman" w:eastAsia="Times New Roman" w:hAnsi="Times New Roman" w:cs="Times New Roman"/>
                <w:color w:val="000000"/>
              </w:rPr>
              <w:t>Прил</w:t>
            </w:r>
            <w:r w:rsidR="00E83AA6" w:rsidRPr="00B366B0">
              <w:rPr>
                <w:rFonts w:ascii="Times New Roman" w:eastAsia="Times New Roman" w:hAnsi="Times New Roman" w:cs="Times New Roman"/>
                <w:color w:val="000000"/>
              </w:rPr>
              <w:t>ожение №</w:t>
            </w:r>
            <w:r w:rsidR="00004445" w:rsidRPr="00B366B0">
              <w:rPr>
                <w:rFonts w:ascii="Times New Roman" w:eastAsia="Times New Roman" w:hAnsi="Times New Roman" w:cs="Times New Roman"/>
                <w:color w:val="000000"/>
              </w:rPr>
              <w:t>6</w:t>
            </w:r>
            <w:r w:rsidRPr="00B366B0">
              <w:rPr>
                <w:rFonts w:ascii="Times New Roman" w:eastAsia="Times New Roman" w:hAnsi="Times New Roman" w:cs="Times New Roman"/>
                <w:color w:val="000000"/>
              </w:rPr>
              <w:t xml:space="preserve"> к Контракту, столбец </w:t>
            </w:r>
            <w:r w:rsidR="00E83AA6" w:rsidRPr="00B366B0">
              <w:rPr>
                <w:rFonts w:ascii="Times New Roman" w:eastAsia="Times New Roman" w:hAnsi="Times New Roman" w:cs="Times New Roman"/>
                <w:color w:val="000000"/>
              </w:rPr>
              <w:t xml:space="preserve">5 Таблицы) </w:t>
            </w:r>
            <w:r w:rsidRPr="00B366B0">
              <w:rPr>
                <w:rFonts w:ascii="Times New Roman" w:eastAsia="Times New Roman" w:hAnsi="Times New Roman" w:cs="Times New Roman"/>
                <w:color w:val="000000"/>
              </w:rPr>
              <w:t xml:space="preserve">на </w:t>
            </w:r>
            <w:r w:rsidRPr="00B366B0">
              <w:rPr>
                <w:rFonts w:ascii="Times New Roman" w:eastAsia="Times New Roman" w:hAnsi="Times New Roman" w:cs="Times New Roman"/>
                <w:b/>
                <w:color w:val="000000"/>
              </w:rPr>
              <w:t xml:space="preserve">продолжительность этапа оказания </w:t>
            </w:r>
            <w:r w:rsidR="009D5469" w:rsidRPr="00B366B0">
              <w:rPr>
                <w:rFonts w:ascii="Times New Roman" w:eastAsia="Times New Roman" w:hAnsi="Times New Roman" w:cs="Times New Roman"/>
                <w:b/>
                <w:color w:val="000000"/>
              </w:rPr>
              <w:t>Услуг</w:t>
            </w:r>
            <w:r w:rsidRPr="00B366B0">
              <w:rPr>
                <w:rFonts w:ascii="Times New Roman" w:eastAsia="Times New Roman" w:hAnsi="Times New Roman" w:cs="Times New Roman"/>
                <w:b/>
                <w:color w:val="000000"/>
              </w:rPr>
              <w:t>и</w:t>
            </w:r>
          </w:p>
        </w:tc>
        <w:tc>
          <w:tcPr>
            <w:tcW w:w="3822" w:type="dxa"/>
            <w:vMerge w:val="restart"/>
            <w:tcBorders>
              <w:top w:val="single" w:sz="8" w:space="0" w:color="00000A"/>
              <w:left w:val="single" w:sz="4" w:space="0" w:color="00000A"/>
              <w:right w:val="single" w:sz="4" w:space="0" w:color="00000A"/>
            </w:tcBorders>
            <w:shd w:val="clear" w:color="auto" w:fill="FFFFFF"/>
            <w:tcMar>
              <w:left w:w="48" w:type="dxa"/>
            </w:tcMar>
          </w:tcPr>
          <w:p w14:paraId="2DBF4F06" w14:textId="54D1740A" w:rsidR="009C2C9D" w:rsidRPr="007C33AB" w:rsidRDefault="00E87B11" w:rsidP="00162FFA">
            <w:pPr>
              <w:spacing w:after="0" w:line="240" w:lineRule="auto"/>
              <w:jc w:val="center"/>
              <w:rPr>
                <w:rFonts w:ascii="Times New Roman" w:eastAsia="Times New Roman" w:hAnsi="Times New Roman" w:cs="Times New Roman"/>
                <w:color w:val="000000"/>
              </w:rPr>
            </w:pPr>
            <w:r w:rsidRPr="007C33AB">
              <w:rPr>
                <w:rFonts w:ascii="Times New Roman" w:eastAsia="Times New Roman" w:hAnsi="Times New Roman" w:cs="Times New Roman"/>
                <w:bCs/>
                <w:color w:val="000000"/>
              </w:rPr>
              <w:t>Количество часов работы ВК со статусом "Неисправность" (табл. 1, статусы №№ 3,5,8,10,13,16,</w:t>
            </w:r>
            <w:r w:rsidR="00C845F8">
              <w:rPr>
                <w:rFonts w:ascii="Times New Roman" w:eastAsia="Times New Roman" w:hAnsi="Times New Roman" w:cs="Times New Roman"/>
                <w:bCs/>
                <w:color w:val="000000"/>
              </w:rPr>
              <w:t>20,21</w:t>
            </w:r>
            <w:r w:rsidRPr="007C33AB">
              <w:rPr>
                <w:rFonts w:ascii="Times New Roman" w:eastAsia="Times New Roman" w:hAnsi="Times New Roman" w:cs="Times New Roman"/>
                <w:bCs/>
                <w:color w:val="000000"/>
              </w:rPr>
              <w:t>)</w:t>
            </w:r>
          </w:p>
        </w:tc>
        <w:tc>
          <w:tcPr>
            <w:tcW w:w="2551" w:type="dxa"/>
            <w:tcBorders>
              <w:top w:val="single" w:sz="8" w:space="0" w:color="00000A"/>
              <w:left w:val="single" w:sz="4" w:space="0" w:color="00000A"/>
              <w:bottom w:val="single" w:sz="4" w:space="0" w:color="00000A"/>
              <w:right w:val="single" w:sz="4" w:space="0" w:color="00000A"/>
            </w:tcBorders>
            <w:shd w:val="clear" w:color="auto" w:fill="FFFFFF"/>
            <w:tcMar>
              <w:left w:w="88" w:type="dxa"/>
            </w:tcMar>
            <w:vAlign w:val="center"/>
          </w:tcPr>
          <w:p w14:paraId="1F47610A"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Не более 3%</w:t>
            </w:r>
          </w:p>
        </w:tc>
        <w:tc>
          <w:tcPr>
            <w:tcW w:w="1985" w:type="dxa"/>
            <w:tcBorders>
              <w:top w:val="single" w:sz="8" w:space="0" w:color="00000A"/>
              <w:left w:val="single" w:sz="4" w:space="0" w:color="00000A"/>
              <w:bottom w:val="single" w:sz="4" w:space="0" w:color="00000A"/>
              <w:right w:val="single" w:sz="4" w:space="0" w:color="00000A"/>
            </w:tcBorders>
            <w:shd w:val="clear" w:color="auto" w:fill="FFFFFF"/>
            <w:tcMar>
              <w:left w:w="48" w:type="dxa"/>
            </w:tcMar>
            <w:vAlign w:val="center"/>
          </w:tcPr>
          <w:p w14:paraId="10627788"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Надлежащее качество</w:t>
            </w:r>
          </w:p>
        </w:tc>
      </w:tr>
      <w:tr w:rsidR="009C2C9D" w:rsidRPr="009C2C9D" w14:paraId="20F3C56A" w14:textId="77777777" w:rsidTr="007C33AB">
        <w:trPr>
          <w:trHeight w:val="536"/>
        </w:trPr>
        <w:tc>
          <w:tcPr>
            <w:tcW w:w="426" w:type="dxa"/>
            <w:vMerge/>
            <w:tcBorders>
              <w:left w:val="single" w:sz="8" w:space="0" w:color="00000A"/>
              <w:right w:val="single" w:sz="4" w:space="0" w:color="00000A"/>
            </w:tcBorders>
            <w:shd w:val="clear" w:color="auto" w:fill="FFFFFF"/>
          </w:tcPr>
          <w:p w14:paraId="36023209" w14:textId="77777777" w:rsidR="009C2C9D" w:rsidRPr="007C33AB" w:rsidRDefault="009C2C9D" w:rsidP="00A01A76">
            <w:pPr>
              <w:rPr>
                <w:rFonts w:ascii="Times New Roman" w:hAnsi="Times New Roman" w:cs="Times New Roman"/>
              </w:rPr>
            </w:pPr>
          </w:p>
        </w:tc>
        <w:tc>
          <w:tcPr>
            <w:tcW w:w="1564" w:type="dxa"/>
            <w:vMerge/>
            <w:tcBorders>
              <w:top w:val="single" w:sz="8" w:space="0" w:color="00000A"/>
              <w:left w:val="single" w:sz="8" w:space="0" w:color="00000A"/>
              <w:bottom w:val="single" w:sz="4" w:space="0" w:color="00000A"/>
              <w:right w:val="single" w:sz="4" w:space="0" w:color="00000A"/>
            </w:tcBorders>
            <w:shd w:val="clear" w:color="auto" w:fill="FFFFFF"/>
            <w:tcMar>
              <w:left w:w="48" w:type="dxa"/>
            </w:tcMar>
            <w:vAlign w:val="center"/>
          </w:tcPr>
          <w:p w14:paraId="0D465039" w14:textId="77777777" w:rsidR="009C2C9D" w:rsidRPr="007C33AB" w:rsidRDefault="009C2C9D" w:rsidP="00A01A76">
            <w:pPr>
              <w:rPr>
                <w:rFonts w:ascii="Times New Roman" w:hAnsi="Times New Roman" w:cs="Times New Roman"/>
              </w:rPr>
            </w:pPr>
          </w:p>
        </w:tc>
        <w:tc>
          <w:tcPr>
            <w:tcW w:w="1989" w:type="dxa"/>
            <w:vMerge/>
            <w:tcBorders>
              <w:top w:val="single" w:sz="8" w:space="0" w:color="00000A"/>
              <w:left w:val="single" w:sz="4" w:space="0" w:color="00000A"/>
              <w:bottom w:val="single" w:sz="4" w:space="0" w:color="00000A"/>
              <w:right w:val="single" w:sz="4" w:space="0" w:color="00000A"/>
            </w:tcBorders>
            <w:shd w:val="clear" w:color="auto" w:fill="FFFFFF"/>
            <w:tcMar>
              <w:left w:w="78" w:type="dxa"/>
            </w:tcMar>
            <w:vAlign w:val="center"/>
          </w:tcPr>
          <w:p w14:paraId="5D806316" w14:textId="77777777" w:rsidR="009C2C9D" w:rsidRPr="00B366B0" w:rsidRDefault="009C2C9D" w:rsidP="00A01A76">
            <w:pPr>
              <w:rPr>
                <w:rFonts w:ascii="Times New Roman" w:hAnsi="Times New Roman" w:cs="Times New Roman"/>
              </w:rPr>
            </w:pPr>
          </w:p>
        </w:tc>
        <w:tc>
          <w:tcPr>
            <w:tcW w:w="2978" w:type="dxa"/>
            <w:vMerge/>
            <w:tcBorders>
              <w:top w:val="single" w:sz="4" w:space="0" w:color="00000A"/>
              <w:left w:val="single" w:sz="4" w:space="0" w:color="00000A"/>
              <w:bottom w:val="single" w:sz="4" w:space="0" w:color="000001"/>
              <w:right w:val="single" w:sz="4" w:space="0" w:color="00000A"/>
            </w:tcBorders>
            <w:shd w:val="clear" w:color="auto" w:fill="FFFFFF"/>
            <w:tcMar>
              <w:left w:w="48" w:type="dxa"/>
            </w:tcMar>
            <w:vAlign w:val="center"/>
          </w:tcPr>
          <w:p w14:paraId="21662EAB" w14:textId="77777777" w:rsidR="009C2C9D" w:rsidRPr="00B366B0" w:rsidRDefault="009C2C9D" w:rsidP="00A01A76">
            <w:pPr>
              <w:rPr>
                <w:rFonts w:ascii="Times New Roman" w:hAnsi="Times New Roman" w:cs="Times New Roman"/>
              </w:rPr>
            </w:pPr>
          </w:p>
        </w:tc>
        <w:tc>
          <w:tcPr>
            <w:tcW w:w="3822" w:type="dxa"/>
            <w:vMerge/>
            <w:tcBorders>
              <w:left w:val="single" w:sz="4" w:space="0" w:color="00000A"/>
              <w:right w:val="single" w:sz="4" w:space="0" w:color="00000A"/>
            </w:tcBorders>
            <w:shd w:val="clear" w:color="auto" w:fill="FFFFFF"/>
            <w:tcMar>
              <w:left w:w="48" w:type="dxa"/>
            </w:tcMar>
          </w:tcPr>
          <w:p w14:paraId="68190A45" w14:textId="77777777" w:rsidR="009C2C9D" w:rsidRPr="007C33AB" w:rsidRDefault="009C2C9D" w:rsidP="00A01A76">
            <w:pPr>
              <w:spacing w:after="0" w:line="240" w:lineRule="auto"/>
              <w:rPr>
                <w:rFonts w:ascii="Times New Roman" w:eastAsia="Times New Roman" w:hAnsi="Times New Roman" w:cs="Times New Roman"/>
                <w:color w:val="000000"/>
              </w:rPr>
            </w:pPr>
          </w:p>
        </w:tc>
        <w:tc>
          <w:tcPr>
            <w:tcW w:w="2551" w:type="dxa"/>
            <w:tcBorders>
              <w:top w:val="single" w:sz="8" w:space="0" w:color="00000A"/>
              <w:left w:val="single" w:sz="4" w:space="0" w:color="00000A"/>
              <w:bottom w:val="single" w:sz="4" w:space="0" w:color="00000A"/>
              <w:right w:val="single" w:sz="4" w:space="0" w:color="00000A"/>
            </w:tcBorders>
            <w:shd w:val="clear" w:color="auto" w:fill="FFFFFF"/>
            <w:tcMar>
              <w:left w:w="88" w:type="dxa"/>
            </w:tcMar>
            <w:vAlign w:val="center"/>
          </w:tcPr>
          <w:p w14:paraId="23ABE318"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Более 3%, но не более 15%</w:t>
            </w:r>
          </w:p>
        </w:tc>
        <w:tc>
          <w:tcPr>
            <w:tcW w:w="1985" w:type="dxa"/>
            <w:tcBorders>
              <w:top w:val="single" w:sz="8" w:space="0" w:color="00000A"/>
              <w:left w:val="single" w:sz="4" w:space="0" w:color="00000A"/>
              <w:bottom w:val="single" w:sz="4" w:space="0" w:color="00000A"/>
              <w:right w:val="single" w:sz="4" w:space="0" w:color="00000A"/>
            </w:tcBorders>
            <w:shd w:val="clear" w:color="auto" w:fill="FFFFFF"/>
            <w:tcMar>
              <w:left w:w="48" w:type="dxa"/>
            </w:tcMar>
            <w:vAlign w:val="center"/>
          </w:tcPr>
          <w:p w14:paraId="1433C406"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Ненадлежащее качество</w:t>
            </w:r>
          </w:p>
        </w:tc>
      </w:tr>
      <w:tr w:rsidR="009C2C9D" w:rsidRPr="009C2C9D" w14:paraId="3C621D52" w14:textId="77777777" w:rsidTr="007C33AB">
        <w:trPr>
          <w:trHeight w:val="287"/>
        </w:trPr>
        <w:tc>
          <w:tcPr>
            <w:tcW w:w="426" w:type="dxa"/>
            <w:vMerge/>
            <w:tcBorders>
              <w:left w:val="single" w:sz="8" w:space="0" w:color="00000A"/>
              <w:bottom w:val="single" w:sz="4" w:space="0" w:color="00000A"/>
              <w:right w:val="single" w:sz="4" w:space="0" w:color="00000A"/>
            </w:tcBorders>
            <w:shd w:val="clear" w:color="auto" w:fill="FFFFFF"/>
          </w:tcPr>
          <w:p w14:paraId="42E945EE" w14:textId="77777777" w:rsidR="009C2C9D" w:rsidRPr="007C33AB" w:rsidRDefault="009C2C9D" w:rsidP="00A01A76">
            <w:pPr>
              <w:rPr>
                <w:rFonts w:ascii="Times New Roman" w:hAnsi="Times New Roman" w:cs="Times New Roman"/>
              </w:rPr>
            </w:pPr>
          </w:p>
        </w:tc>
        <w:tc>
          <w:tcPr>
            <w:tcW w:w="1564" w:type="dxa"/>
            <w:vMerge/>
            <w:tcBorders>
              <w:top w:val="single" w:sz="8" w:space="0" w:color="00000A"/>
              <w:left w:val="single" w:sz="8" w:space="0" w:color="00000A"/>
              <w:bottom w:val="single" w:sz="4" w:space="0" w:color="00000A"/>
              <w:right w:val="single" w:sz="4" w:space="0" w:color="00000A"/>
            </w:tcBorders>
            <w:shd w:val="clear" w:color="auto" w:fill="FFFFFF"/>
            <w:tcMar>
              <w:left w:w="48" w:type="dxa"/>
            </w:tcMar>
            <w:vAlign w:val="center"/>
          </w:tcPr>
          <w:p w14:paraId="0A2C8DD0" w14:textId="77777777" w:rsidR="009C2C9D" w:rsidRPr="007C33AB" w:rsidRDefault="009C2C9D" w:rsidP="00A01A76">
            <w:pPr>
              <w:rPr>
                <w:rFonts w:ascii="Times New Roman" w:hAnsi="Times New Roman" w:cs="Times New Roman"/>
              </w:rPr>
            </w:pPr>
          </w:p>
        </w:tc>
        <w:tc>
          <w:tcPr>
            <w:tcW w:w="1989" w:type="dxa"/>
            <w:vMerge/>
            <w:tcBorders>
              <w:top w:val="single" w:sz="8" w:space="0" w:color="00000A"/>
              <w:left w:val="single" w:sz="4" w:space="0" w:color="00000A"/>
              <w:bottom w:val="single" w:sz="4" w:space="0" w:color="00000A"/>
              <w:right w:val="single" w:sz="4" w:space="0" w:color="00000A"/>
            </w:tcBorders>
            <w:shd w:val="clear" w:color="auto" w:fill="FFFFFF"/>
            <w:tcMar>
              <w:left w:w="78" w:type="dxa"/>
            </w:tcMar>
            <w:vAlign w:val="center"/>
          </w:tcPr>
          <w:p w14:paraId="6A490993" w14:textId="77777777" w:rsidR="009C2C9D" w:rsidRPr="00B366B0" w:rsidRDefault="009C2C9D" w:rsidP="00A01A76">
            <w:pPr>
              <w:rPr>
                <w:rFonts w:ascii="Times New Roman" w:hAnsi="Times New Roman" w:cs="Times New Roman"/>
              </w:rPr>
            </w:pPr>
          </w:p>
        </w:tc>
        <w:tc>
          <w:tcPr>
            <w:tcW w:w="2978" w:type="dxa"/>
            <w:vMerge/>
            <w:tcBorders>
              <w:top w:val="single" w:sz="4" w:space="0" w:color="00000A"/>
              <w:left w:val="single" w:sz="4" w:space="0" w:color="00000A"/>
              <w:bottom w:val="single" w:sz="4" w:space="0" w:color="000001"/>
              <w:right w:val="single" w:sz="4" w:space="0" w:color="00000A"/>
            </w:tcBorders>
            <w:shd w:val="clear" w:color="auto" w:fill="FFFFFF"/>
            <w:tcMar>
              <w:left w:w="48" w:type="dxa"/>
            </w:tcMar>
            <w:vAlign w:val="center"/>
          </w:tcPr>
          <w:p w14:paraId="0F014245" w14:textId="77777777" w:rsidR="009C2C9D" w:rsidRPr="00B366B0" w:rsidRDefault="009C2C9D" w:rsidP="00A01A76">
            <w:pPr>
              <w:rPr>
                <w:rFonts w:ascii="Times New Roman" w:hAnsi="Times New Roman" w:cs="Times New Roman"/>
              </w:rPr>
            </w:pPr>
          </w:p>
        </w:tc>
        <w:tc>
          <w:tcPr>
            <w:tcW w:w="3822" w:type="dxa"/>
            <w:vMerge/>
            <w:tcBorders>
              <w:left w:val="single" w:sz="4" w:space="0" w:color="00000A"/>
              <w:bottom w:val="single" w:sz="4" w:space="0" w:color="00000A"/>
              <w:right w:val="single" w:sz="4" w:space="0" w:color="00000A"/>
            </w:tcBorders>
            <w:shd w:val="clear" w:color="auto" w:fill="FFFFFF"/>
            <w:tcMar>
              <w:left w:w="48" w:type="dxa"/>
            </w:tcMar>
          </w:tcPr>
          <w:p w14:paraId="3E57F9D4" w14:textId="77777777" w:rsidR="009C2C9D" w:rsidRPr="007C33AB" w:rsidRDefault="009C2C9D" w:rsidP="00A01A76">
            <w:pPr>
              <w:spacing w:after="0" w:line="240" w:lineRule="auto"/>
              <w:rPr>
                <w:rFonts w:ascii="Times New Roman" w:eastAsia="Times New Roman" w:hAnsi="Times New Roman" w:cs="Times New Roman"/>
                <w:color w:val="000000"/>
              </w:rPr>
            </w:pPr>
          </w:p>
        </w:tc>
        <w:tc>
          <w:tcPr>
            <w:tcW w:w="2551" w:type="dxa"/>
            <w:tcBorders>
              <w:top w:val="single" w:sz="8" w:space="0" w:color="00000A"/>
              <w:left w:val="single" w:sz="4" w:space="0" w:color="00000A"/>
              <w:bottom w:val="single" w:sz="4" w:space="0" w:color="00000A"/>
              <w:right w:val="single" w:sz="4" w:space="0" w:color="00000A"/>
            </w:tcBorders>
            <w:shd w:val="clear" w:color="auto" w:fill="FFFFFF"/>
            <w:tcMar>
              <w:left w:w="88" w:type="dxa"/>
            </w:tcMar>
            <w:vAlign w:val="center"/>
          </w:tcPr>
          <w:p w14:paraId="50180CA9"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Более 15%</w:t>
            </w:r>
          </w:p>
        </w:tc>
        <w:tc>
          <w:tcPr>
            <w:tcW w:w="1985" w:type="dxa"/>
            <w:tcBorders>
              <w:top w:val="single" w:sz="8" w:space="0" w:color="00000A"/>
              <w:left w:val="single" w:sz="4" w:space="0" w:color="00000A"/>
              <w:bottom w:val="single" w:sz="4" w:space="0" w:color="00000A"/>
              <w:right w:val="single" w:sz="4" w:space="0" w:color="00000A"/>
            </w:tcBorders>
            <w:shd w:val="clear" w:color="auto" w:fill="FFFFFF"/>
            <w:tcMar>
              <w:left w:w="48" w:type="dxa"/>
            </w:tcMar>
            <w:vAlign w:val="center"/>
          </w:tcPr>
          <w:p w14:paraId="45AA96A5" w14:textId="77777777" w:rsidR="009C2C9D" w:rsidRPr="007C33AB" w:rsidRDefault="009D5469" w:rsidP="00A01A76">
            <w:pPr>
              <w:spacing w:after="0" w:line="240" w:lineRule="auto"/>
              <w:rPr>
                <w:rFonts w:ascii="Times New Roman" w:eastAsia="Times New Roman" w:hAnsi="Times New Roman" w:cs="Times New Roman"/>
                <w:b/>
                <w:color w:val="000000"/>
              </w:rPr>
            </w:pPr>
            <w:r w:rsidRPr="007C33AB">
              <w:rPr>
                <w:rFonts w:ascii="Times New Roman" w:eastAsia="Times New Roman" w:hAnsi="Times New Roman" w:cs="Times New Roman"/>
                <w:b/>
                <w:color w:val="000000"/>
              </w:rPr>
              <w:t>Услуг</w:t>
            </w:r>
            <w:r w:rsidR="009C2C9D" w:rsidRPr="007C33AB">
              <w:rPr>
                <w:rFonts w:ascii="Times New Roman" w:eastAsia="Times New Roman" w:hAnsi="Times New Roman" w:cs="Times New Roman"/>
                <w:b/>
                <w:color w:val="000000"/>
              </w:rPr>
              <w:t>а не оказана</w:t>
            </w:r>
          </w:p>
        </w:tc>
      </w:tr>
      <w:tr w:rsidR="009C2C9D" w:rsidRPr="009C2C9D" w14:paraId="1AADD799" w14:textId="77777777" w:rsidTr="007C33AB">
        <w:trPr>
          <w:trHeight w:val="489"/>
        </w:trPr>
        <w:tc>
          <w:tcPr>
            <w:tcW w:w="426" w:type="dxa"/>
            <w:vMerge w:val="restart"/>
            <w:tcBorders>
              <w:top w:val="single" w:sz="8" w:space="0" w:color="00000A"/>
              <w:left w:val="single" w:sz="4" w:space="0" w:color="auto"/>
              <w:right w:val="single" w:sz="4" w:space="0" w:color="auto"/>
            </w:tcBorders>
            <w:shd w:val="clear" w:color="auto" w:fill="FFFFFF"/>
          </w:tcPr>
          <w:p w14:paraId="1B0BA36A" w14:textId="77777777" w:rsidR="009C2C9D" w:rsidRPr="007C33AB" w:rsidRDefault="009C2C9D" w:rsidP="00A01A76">
            <w:pPr>
              <w:spacing w:after="0" w:line="240" w:lineRule="auto"/>
              <w:jc w:val="center"/>
              <w:rPr>
                <w:rFonts w:ascii="Times New Roman" w:eastAsia="Times New Roman" w:hAnsi="Times New Roman" w:cs="Times New Roman"/>
                <w:color w:val="000000"/>
              </w:rPr>
            </w:pPr>
          </w:p>
          <w:p w14:paraId="2888DE12" w14:textId="77777777" w:rsidR="009C2C9D" w:rsidRPr="007C33AB" w:rsidRDefault="009C2C9D" w:rsidP="00A01A76">
            <w:pPr>
              <w:spacing w:after="0" w:line="240" w:lineRule="auto"/>
              <w:jc w:val="center"/>
              <w:rPr>
                <w:rFonts w:ascii="Times New Roman" w:eastAsia="Times New Roman" w:hAnsi="Times New Roman" w:cs="Times New Roman"/>
                <w:color w:val="000000"/>
              </w:rPr>
            </w:pPr>
          </w:p>
          <w:p w14:paraId="25BC13BC" w14:textId="77777777" w:rsidR="009C2C9D" w:rsidRPr="007C33AB" w:rsidRDefault="00201D3D" w:rsidP="00A01A76">
            <w:pPr>
              <w:spacing w:after="0" w:line="240" w:lineRule="auto"/>
              <w:jc w:val="center"/>
              <w:rPr>
                <w:rFonts w:ascii="Times New Roman" w:eastAsia="Times New Roman" w:hAnsi="Times New Roman" w:cs="Times New Roman"/>
                <w:color w:val="000000"/>
              </w:rPr>
            </w:pPr>
            <w:r w:rsidRPr="007C33AB">
              <w:rPr>
                <w:rFonts w:ascii="Times New Roman" w:eastAsia="Times New Roman" w:hAnsi="Times New Roman" w:cs="Times New Roman"/>
                <w:color w:val="000000"/>
              </w:rPr>
              <w:t>2</w:t>
            </w:r>
          </w:p>
        </w:tc>
        <w:tc>
          <w:tcPr>
            <w:tcW w:w="1564" w:type="dxa"/>
            <w:vMerge w:val="restart"/>
            <w:tcBorders>
              <w:top w:val="single" w:sz="8" w:space="0" w:color="00000A"/>
              <w:left w:val="single" w:sz="4" w:space="0" w:color="auto"/>
              <w:bottom w:val="single" w:sz="8" w:space="0" w:color="00000A"/>
              <w:right w:val="single" w:sz="4" w:space="0" w:color="auto"/>
            </w:tcBorders>
            <w:shd w:val="clear" w:color="auto" w:fill="FFFFFF"/>
            <w:vAlign w:val="center"/>
          </w:tcPr>
          <w:p w14:paraId="3B4DD9CE" w14:textId="77777777" w:rsidR="009C2C9D" w:rsidRPr="007C33AB" w:rsidRDefault="009C2C9D" w:rsidP="00A01A76">
            <w:pPr>
              <w:spacing w:after="0" w:line="240" w:lineRule="auto"/>
              <w:jc w:val="center"/>
              <w:rPr>
                <w:rFonts w:ascii="Times New Roman" w:eastAsia="Times New Roman" w:hAnsi="Times New Roman" w:cs="Times New Roman"/>
                <w:color w:val="000000"/>
              </w:rPr>
            </w:pPr>
            <w:r w:rsidRPr="007C33AB">
              <w:rPr>
                <w:rFonts w:ascii="Times New Roman" w:eastAsia="Times New Roman" w:hAnsi="Times New Roman" w:cs="Times New Roman"/>
                <w:bCs/>
                <w:iCs/>
                <w:color w:val="000000"/>
              </w:rPr>
              <w:t>Состояние каналов СПД</w:t>
            </w:r>
            <w:r w:rsidR="002433A4" w:rsidRPr="007C33AB">
              <w:rPr>
                <w:rFonts w:ascii="Times New Roman" w:eastAsia="Times New Roman" w:hAnsi="Times New Roman" w:cs="Times New Roman"/>
                <w:bCs/>
                <w:iCs/>
                <w:color w:val="000000"/>
              </w:rPr>
              <w:t xml:space="preserve"> (сетевые характеристики)</w:t>
            </w:r>
          </w:p>
        </w:tc>
        <w:tc>
          <w:tcPr>
            <w:tcW w:w="1989" w:type="dxa"/>
            <w:vMerge w:val="restart"/>
            <w:tcBorders>
              <w:top w:val="single" w:sz="8" w:space="0" w:color="00000A"/>
              <w:left w:val="single" w:sz="4" w:space="0" w:color="auto"/>
              <w:bottom w:val="single" w:sz="8" w:space="0" w:color="00000A"/>
              <w:right w:val="single" w:sz="4" w:space="0" w:color="auto"/>
            </w:tcBorders>
            <w:shd w:val="clear" w:color="auto" w:fill="FFFFFF"/>
            <w:vAlign w:val="center"/>
          </w:tcPr>
          <w:p w14:paraId="34A98AC1" w14:textId="05771D6B" w:rsidR="009C2C9D" w:rsidRPr="00B366B0" w:rsidRDefault="009C2C9D" w:rsidP="00A01A76">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В соответствии с Приложением №</w:t>
            </w:r>
            <w:r w:rsidR="00004445" w:rsidRPr="00B366B0">
              <w:rPr>
                <w:rFonts w:ascii="Times New Roman" w:eastAsia="Times New Roman" w:hAnsi="Times New Roman" w:cs="Times New Roman"/>
                <w:color w:val="000000"/>
              </w:rPr>
              <w:t>6</w:t>
            </w:r>
          </w:p>
          <w:p w14:paraId="673CDC90" w14:textId="3C2A4791" w:rsidR="009C2C9D" w:rsidRPr="00B366B0" w:rsidRDefault="009C2C9D" w:rsidP="00A01A76">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rPr>
              <w:t xml:space="preserve">к Контракту, столбец </w:t>
            </w:r>
            <w:r w:rsidR="00E83AA6" w:rsidRPr="00B366B0">
              <w:rPr>
                <w:rFonts w:ascii="Times New Roman" w:eastAsia="Times New Roman" w:hAnsi="Times New Roman" w:cs="Times New Roman"/>
              </w:rPr>
              <w:t>6 Таблицы</w:t>
            </w:r>
          </w:p>
        </w:tc>
        <w:tc>
          <w:tcPr>
            <w:tcW w:w="2978" w:type="dxa"/>
            <w:vMerge w:val="restart"/>
            <w:tcBorders>
              <w:top w:val="single" w:sz="8" w:space="0" w:color="00000A"/>
              <w:left w:val="single" w:sz="4" w:space="0" w:color="auto"/>
              <w:bottom w:val="single" w:sz="8" w:space="0" w:color="00000A"/>
              <w:right w:val="single" w:sz="4" w:space="0" w:color="auto"/>
            </w:tcBorders>
            <w:shd w:val="clear" w:color="auto" w:fill="FFFFFF"/>
            <w:vAlign w:val="center"/>
          </w:tcPr>
          <w:p w14:paraId="24E660F9" w14:textId="77777777" w:rsidR="009C2C9D" w:rsidRPr="00B366B0" w:rsidRDefault="009C2C9D" w:rsidP="00A01A76">
            <w:pPr>
              <w:spacing w:after="0" w:line="240" w:lineRule="auto"/>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 xml:space="preserve">Произведение количества каналов СПД на </w:t>
            </w:r>
            <w:r w:rsidRPr="00B366B0">
              <w:rPr>
                <w:rFonts w:ascii="Times New Roman" w:eastAsia="Times New Roman" w:hAnsi="Times New Roman" w:cs="Times New Roman"/>
                <w:b/>
                <w:color w:val="000000"/>
              </w:rPr>
              <w:t xml:space="preserve">продолжительность этапа оказания </w:t>
            </w:r>
            <w:r w:rsidR="009D5469" w:rsidRPr="00B366B0">
              <w:rPr>
                <w:rFonts w:ascii="Times New Roman" w:eastAsia="Times New Roman" w:hAnsi="Times New Roman" w:cs="Times New Roman"/>
                <w:b/>
                <w:color w:val="000000"/>
              </w:rPr>
              <w:t>Услуг</w:t>
            </w:r>
            <w:r w:rsidRPr="00B366B0">
              <w:rPr>
                <w:rFonts w:ascii="Times New Roman" w:eastAsia="Times New Roman" w:hAnsi="Times New Roman" w:cs="Times New Roman"/>
                <w:b/>
                <w:color w:val="000000"/>
              </w:rPr>
              <w:t>и</w:t>
            </w:r>
          </w:p>
        </w:tc>
        <w:tc>
          <w:tcPr>
            <w:tcW w:w="3822" w:type="dxa"/>
            <w:vMerge w:val="restart"/>
            <w:tcBorders>
              <w:top w:val="single" w:sz="8" w:space="0" w:color="00000A"/>
              <w:left w:val="single" w:sz="4" w:space="0" w:color="auto"/>
              <w:right w:val="single" w:sz="4" w:space="0" w:color="auto"/>
            </w:tcBorders>
            <w:shd w:val="clear" w:color="auto" w:fill="FFFFFF"/>
          </w:tcPr>
          <w:p w14:paraId="3522F012" w14:textId="77777777" w:rsidR="009C2C9D" w:rsidRPr="007C33AB" w:rsidRDefault="009C2C9D" w:rsidP="00A01A76">
            <w:pPr>
              <w:spacing w:after="0" w:line="240" w:lineRule="auto"/>
              <w:jc w:val="center"/>
              <w:rPr>
                <w:rFonts w:ascii="Times New Roman" w:eastAsia="Times New Roman" w:hAnsi="Times New Roman" w:cs="Times New Roman"/>
                <w:bCs/>
                <w:color w:val="000000"/>
              </w:rPr>
            </w:pPr>
          </w:p>
          <w:p w14:paraId="1860C48C" w14:textId="23B5121A" w:rsidR="009C2C9D" w:rsidRPr="00B366B0" w:rsidRDefault="00E87B11" w:rsidP="0055455E">
            <w:pPr>
              <w:spacing w:after="0" w:line="240" w:lineRule="auto"/>
              <w:jc w:val="center"/>
              <w:rPr>
                <w:rFonts w:ascii="Times New Roman" w:eastAsia="Times New Roman" w:hAnsi="Times New Roman" w:cs="Times New Roman"/>
                <w:color w:val="000000"/>
                <w:lang w:val="en-US"/>
              </w:rPr>
            </w:pPr>
            <w:r w:rsidRPr="007C33AB">
              <w:rPr>
                <w:rFonts w:ascii="Times New Roman" w:eastAsia="Times New Roman" w:hAnsi="Times New Roman" w:cs="Times New Roman"/>
                <w:bCs/>
                <w:color w:val="000000"/>
              </w:rPr>
              <w:t>Количество часов работы каналов СПД со статусом "Неисправность" (</w:t>
            </w:r>
            <w:r w:rsidR="00C845F8">
              <w:rPr>
                <w:rFonts w:ascii="Times New Roman" w:eastAsia="Times New Roman" w:hAnsi="Times New Roman" w:cs="Times New Roman"/>
                <w:bCs/>
                <w:color w:val="000000"/>
              </w:rPr>
              <w:t xml:space="preserve">табл. 1, </w:t>
            </w:r>
            <w:r w:rsidR="00C845F8" w:rsidRPr="00B366B0">
              <w:rPr>
                <w:rFonts w:ascii="Times New Roman" w:eastAsia="Times New Roman" w:hAnsi="Times New Roman" w:cs="Times New Roman"/>
                <w:bCs/>
                <w:color w:val="auto"/>
              </w:rPr>
              <w:t>статусы №№ 23,24</w:t>
            </w:r>
            <w:r w:rsidR="00B366B0">
              <w:rPr>
                <w:rFonts w:ascii="Times New Roman" w:eastAsia="Times New Roman" w:hAnsi="Times New Roman" w:cs="Times New Roman"/>
                <w:bCs/>
                <w:color w:val="auto"/>
                <w:lang w:val="en-US"/>
              </w:rPr>
              <w:t>)</w:t>
            </w:r>
          </w:p>
        </w:tc>
        <w:tc>
          <w:tcPr>
            <w:tcW w:w="2551" w:type="dxa"/>
            <w:tcBorders>
              <w:top w:val="single" w:sz="8" w:space="0" w:color="00000A"/>
              <w:left w:val="single" w:sz="4" w:space="0" w:color="auto"/>
              <w:bottom w:val="single" w:sz="8" w:space="0" w:color="00000A"/>
              <w:right w:val="single" w:sz="4" w:space="0" w:color="auto"/>
            </w:tcBorders>
            <w:shd w:val="clear" w:color="auto" w:fill="FFFFFF"/>
            <w:vAlign w:val="center"/>
          </w:tcPr>
          <w:p w14:paraId="5360F8D0"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Не более 5%</w:t>
            </w:r>
          </w:p>
        </w:tc>
        <w:tc>
          <w:tcPr>
            <w:tcW w:w="1985" w:type="dxa"/>
            <w:tcBorders>
              <w:top w:val="single" w:sz="8" w:space="0" w:color="00000A"/>
              <w:left w:val="single" w:sz="4" w:space="0" w:color="auto"/>
              <w:bottom w:val="single" w:sz="8" w:space="0" w:color="00000A"/>
              <w:right w:val="single" w:sz="4" w:space="0" w:color="auto"/>
            </w:tcBorders>
            <w:shd w:val="clear" w:color="auto" w:fill="FFFFFF"/>
            <w:vAlign w:val="center"/>
          </w:tcPr>
          <w:p w14:paraId="4A36281E"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Надлежащее качество</w:t>
            </w:r>
          </w:p>
        </w:tc>
      </w:tr>
      <w:tr w:rsidR="009C2C9D" w:rsidRPr="00C67EB8" w14:paraId="60B89E8F" w14:textId="77777777" w:rsidTr="007C33AB">
        <w:trPr>
          <w:trHeight w:val="538"/>
        </w:trPr>
        <w:tc>
          <w:tcPr>
            <w:tcW w:w="426" w:type="dxa"/>
            <w:vMerge/>
            <w:tcBorders>
              <w:left w:val="single" w:sz="4" w:space="0" w:color="auto"/>
              <w:right w:val="single" w:sz="4" w:space="0" w:color="auto"/>
            </w:tcBorders>
            <w:shd w:val="clear" w:color="auto" w:fill="FFFFFF"/>
          </w:tcPr>
          <w:p w14:paraId="1A34D41D" w14:textId="77777777" w:rsidR="009C2C9D" w:rsidRPr="007C33AB" w:rsidRDefault="009C2C9D" w:rsidP="00A01A76">
            <w:pPr>
              <w:rPr>
                <w:rFonts w:ascii="Times New Roman" w:hAnsi="Times New Roman" w:cs="Times New Roman"/>
              </w:rPr>
            </w:pPr>
          </w:p>
        </w:tc>
        <w:tc>
          <w:tcPr>
            <w:tcW w:w="1564" w:type="dxa"/>
            <w:vMerge/>
            <w:tcBorders>
              <w:top w:val="single" w:sz="8" w:space="0" w:color="00000A"/>
              <w:left w:val="single" w:sz="4" w:space="0" w:color="auto"/>
              <w:bottom w:val="single" w:sz="8" w:space="0" w:color="00000A"/>
              <w:right w:val="single" w:sz="4" w:space="0" w:color="auto"/>
            </w:tcBorders>
            <w:shd w:val="clear" w:color="auto" w:fill="FFFFFF"/>
            <w:vAlign w:val="center"/>
          </w:tcPr>
          <w:p w14:paraId="77BA139B" w14:textId="77777777" w:rsidR="009C2C9D" w:rsidRPr="007C33AB" w:rsidRDefault="009C2C9D" w:rsidP="00A01A76">
            <w:pPr>
              <w:rPr>
                <w:rFonts w:ascii="Times New Roman" w:hAnsi="Times New Roman" w:cs="Times New Roman"/>
              </w:rPr>
            </w:pPr>
          </w:p>
        </w:tc>
        <w:tc>
          <w:tcPr>
            <w:tcW w:w="1989" w:type="dxa"/>
            <w:vMerge/>
            <w:tcBorders>
              <w:top w:val="single" w:sz="8" w:space="0" w:color="00000A"/>
              <w:left w:val="single" w:sz="4" w:space="0" w:color="auto"/>
              <w:bottom w:val="single" w:sz="8" w:space="0" w:color="00000A"/>
              <w:right w:val="single" w:sz="4" w:space="0" w:color="auto"/>
            </w:tcBorders>
            <w:shd w:val="clear" w:color="auto" w:fill="FFFFFF"/>
            <w:vAlign w:val="center"/>
          </w:tcPr>
          <w:p w14:paraId="388F0E8E" w14:textId="77777777" w:rsidR="009C2C9D" w:rsidRPr="007C33AB" w:rsidRDefault="009C2C9D" w:rsidP="00A01A76">
            <w:pPr>
              <w:rPr>
                <w:rFonts w:ascii="Times New Roman" w:hAnsi="Times New Roman" w:cs="Times New Roman"/>
              </w:rPr>
            </w:pPr>
          </w:p>
        </w:tc>
        <w:tc>
          <w:tcPr>
            <w:tcW w:w="2978" w:type="dxa"/>
            <w:vMerge/>
            <w:tcBorders>
              <w:top w:val="single" w:sz="8" w:space="0" w:color="00000A"/>
              <w:left w:val="single" w:sz="4" w:space="0" w:color="auto"/>
              <w:bottom w:val="single" w:sz="8" w:space="0" w:color="00000A"/>
              <w:right w:val="single" w:sz="4" w:space="0" w:color="auto"/>
            </w:tcBorders>
            <w:shd w:val="clear" w:color="auto" w:fill="FFFFFF"/>
            <w:vAlign w:val="center"/>
          </w:tcPr>
          <w:p w14:paraId="632E3121" w14:textId="77777777" w:rsidR="009C2C9D" w:rsidRPr="007C33AB" w:rsidRDefault="009C2C9D" w:rsidP="00A01A76">
            <w:pPr>
              <w:rPr>
                <w:rFonts w:ascii="Times New Roman" w:hAnsi="Times New Roman" w:cs="Times New Roman"/>
              </w:rPr>
            </w:pPr>
          </w:p>
        </w:tc>
        <w:tc>
          <w:tcPr>
            <w:tcW w:w="3822" w:type="dxa"/>
            <w:vMerge/>
            <w:tcBorders>
              <w:left w:val="single" w:sz="4" w:space="0" w:color="auto"/>
              <w:right w:val="single" w:sz="4" w:space="0" w:color="auto"/>
            </w:tcBorders>
            <w:shd w:val="clear" w:color="auto" w:fill="FFFFFF"/>
          </w:tcPr>
          <w:p w14:paraId="7E1FAD21" w14:textId="77777777" w:rsidR="009C2C9D" w:rsidRPr="007C33AB" w:rsidRDefault="009C2C9D" w:rsidP="00A01A76">
            <w:pPr>
              <w:spacing w:after="0" w:line="240" w:lineRule="auto"/>
              <w:rPr>
                <w:rFonts w:ascii="Times New Roman" w:eastAsia="Times New Roman" w:hAnsi="Times New Roman" w:cs="Times New Roman"/>
                <w:color w:val="000000"/>
              </w:rPr>
            </w:pPr>
          </w:p>
        </w:tc>
        <w:tc>
          <w:tcPr>
            <w:tcW w:w="2551" w:type="dxa"/>
            <w:tcBorders>
              <w:top w:val="single" w:sz="8" w:space="0" w:color="00000A"/>
              <w:left w:val="single" w:sz="4" w:space="0" w:color="auto"/>
              <w:right w:val="single" w:sz="4" w:space="0" w:color="auto"/>
            </w:tcBorders>
            <w:shd w:val="clear" w:color="auto" w:fill="FFFFFF"/>
            <w:vAlign w:val="center"/>
          </w:tcPr>
          <w:p w14:paraId="2041CBA4" w14:textId="77777777" w:rsidR="009C2C9D" w:rsidRPr="007C33AB" w:rsidRDefault="009C2C9D"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color w:val="000000"/>
              </w:rPr>
              <w:t>Более 5%</w:t>
            </w:r>
          </w:p>
        </w:tc>
        <w:tc>
          <w:tcPr>
            <w:tcW w:w="1985" w:type="dxa"/>
            <w:tcBorders>
              <w:top w:val="single" w:sz="8" w:space="0" w:color="00000A"/>
              <w:left w:val="single" w:sz="4" w:space="0" w:color="auto"/>
              <w:right w:val="single" w:sz="4" w:space="0" w:color="auto"/>
            </w:tcBorders>
            <w:shd w:val="clear" w:color="auto" w:fill="FFFFFF"/>
            <w:vAlign w:val="center"/>
          </w:tcPr>
          <w:p w14:paraId="172E27C6" w14:textId="77777777" w:rsidR="009C2C9D" w:rsidRPr="007C33AB" w:rsidRDefault="009D5469" w:rsidP="00A01A76">
            <w:pPr>
              <w:spacing w:after="0" w:line="240" w:lineRule="auto"/>
              <w:rPr>
                <w:rFonts w:ascii="Times New Roman" w:eastAsia="Times New Roman" w:hAnsi="Times New Roman" w:cs="Times New Roman"/>
                <w:color w:val="000000"/>
              </w:rPr>
            </w:pPr>
            <w:r w:rsidRPr="007C33AB">
              <w:rPr>
                <w:rFonts w:ascii="Times New Roman" w:eastAsia="Times New Roman" w:hAnsi="Times New Roman" w:cs="Times New Roman"/>
                <w:b/>
                <w:color w:val="000000"/>
              </w:rPr>
              <w:t>Услуг</w:t>
            </w:r>
            <w:r w:rsidR="009C2C9D" w:rsidRPr="007C33AB">
              <w:rPr>
                <w:rFonts w:ascii="Times New Roman" w:eastAsia="Times New Roman" w:hAnsi="Times New Roman" w:cs="Times New Roman"/>
                <w:b/>
                <w:color w:val="000000"/>
              </w:rPr>
              <w:t>а не оказана</w:t>
            </w:r>
          </w:p>
        </w:tc>
      </w:tr>
    </w:tbl>
    <w:p w14:paraId="307D451F" w14:textId="77777777" w:rsidR="00911891" w:rsidRPr="00971DA3" w:rsidRDefault="00911891" w:rsidP="00675EC2">
      <w:pPr>
        <w:overflowPunct/>
        <w:spacing w:after="160" w:line="259" w:lineRule="auto"/>
        <w:rPr>
          <w:rFonts w:ascii="Times New Roman" w:hAnsi="Times New Roman" w:cs="Times New Roman"/>
          <w:b/>
        </w:rPr>
      </w:pPr>
    </w:p>
    <w:p w14:paraId="31142990" w14:textId="77777777" w:rsidR="00BB006F" w:rsidRDefault="00BB006F">
      <w:pPr>
        <w:overflowPunct/>
        <w:spacing w:after="0" w:line="240" w:lineRule="auto"/>
        <w:rPr>
          <w:rFonts w:ascii="Times New Roman" w:hAnsi="Times New Roman" w:cs="Times New Roman"/>
          <w:b/>
        </w:rPr>
      </w:pPr>
      <w:r>
        <w:rPr>
          <w:rFonts w:ascii="Times New Roman" w:hAnsi="Times New Roman" w:cs="Times New Roman"/>
          <w:b/>
        </w:rPr>
        <w:br w:type="page"/>
      </w:r>
    </w:p>
    <w:p w14:paraId="1B89F144" w14:textId="45C158EB" w:rsidR="00911891" w:rsidRPr="009E0EAE" w:rsidRDefault="00963516" w:rsidP="009E0EAE">
      <w:pPr>
        <w:overflowPunct/>
        <w:spacing w:after="0" w:line="23" w:lineRule="atLeast"/>
        <w:jc w:val="center"/>
        <w:rPr>
          <w:rFonts w:ascii="Times New Roman" w:hAnsi="Times New Roman" w:cs="Times New Roman"/>
          <w:b/>
          <w:sz w:val="24"/>
          <w:szCs w:val="24"/>
        </w:rPr>
      </w:pPr>
      <w:r w:rsidRPr="009E0EAE">
        <w:rPr>
          <w:rFonts w:ascii="Times New Roman" w:hAnsi="Times New Roman" w:cs="Times New Roman"/>
          <w:b/>
          <w:sz w:val="24"/>
          <w:szCs w:val="24"/>
        </w:rPr>
        <w:lastRenderedPageBreak/>
        <w:t xml:space="preserve">Определение фактической стоимости </w:t>
      </w:r>
      <w:r w:rsidR="009D5469" w:rsidRPr="009E0EAE">
        <w:rPr>
          <w:rFonts w:ascii="Times New Roman" w:hAnsi="Times New Roman" w:cs="Times New Roman"/>
          <w:b/>
          <w:sz w:val="24"/>
          <w:szCs w:val="24"/>
        </w:rPr>
        <w:t>Услуг</w:t>
      </w:r>
      <w:r w:rsidRPr="009E0EAE">
        <w:rPr>
          <w:rFonts w:ascii="Times New Roman" w:hAnsi="Times New Roman" w:cs="Times New Roman"/>
          <w:b/>
          <w:sz w:val="24"/>
          <w:szCs w:val="24"/>
        </w:rPr>
        <w:t xml:space="preserve"> по </w:t>
      </w:r>
      <w:r w:rsidR="008C0086">
        <w:rPr>
          <w:rFonts w:ascii="Times New Roman" w:hAnsi="Times New Roman" w:cs="Times New Roman"/>
          <w:b/>
          <w:sz w:val="24"/>
          <w:szCs w:val="24"/>
        </w:rPr>
        <w:t>Контракт</w:t>
      </w:r>
      <w:r w:rsidRPr="009E0EAE">
        <w:rPr>
          <w:rFonts w:ascii="Times New Roman" w:hAnsi="Times New Roman" w:cs="Times New Roman"/>
          <w:b/>
          <w:sz w:val="24"/>
          <w:szCs w:val="24"/>
        </w:rPr>
        <w:t xml:space="preserve">у в зависимости от уровня качества оказания регулярных </w:t>
      </w:r>
      <w:r w:rsidR="009D5469" w:rsidRPr="009E0EAE">
        <w:rPr>
          <w:rFonts w:ascii="Times New Roman" w:hAnsi="Times New Roman" w:cs="Times New Roman"/>
          <w:b/>
          <w:sz w:val="24"/>
          <w:szCs w:val="24"/>
        </w:rPr>
        <w:t>Услуг</w:t>
      </w:r>
      <w:r w:rsidR="00BB006F" w:rsidRPr="009E0EAE">
        <w:rPr>
          <w:rFonts w:ascii="Times New Roman" w:hAnsi="Times New Roman" w:cs="Times New Roman"/>
          <w:b/>
          <w:sz w:val="24"/>
          <w:szCs w:val="24"/>
        </w:rPr>
        <w:t xml:space="preserve"> </w:t>
      </w:r>
      <w:r w:rsidRPr="009E0EAE">
        <w:rPr>
          <w:rFonts w:ascii="Times New Roman" w:hAnsi="Times New Roman" w:cs="Times New Roman"/>
          <w:b/>
          <w:sz w:val="24"/>
          <w:szCs w:val="24"/>
        </w:rPr>
        <w:t xml:space="preserve">на основе данных получаемых из табл. 3, а также штрафов, которые обязан уплатить Исполнитель за ненадлежащее предоставление регулярных </w:t>
      </w:r>
      <w:r w:rsidR="009D5469" w:rsidRPr="009E0EAE">
        <w:rPr>
          <w:rFonts w:ascii="Times New Roman" w:hAnsi="Times New Roman" w:cs="Times New Roman"/>
          <w:b/>
          <w:sz w:val="24"/>
          <w:szCs w:val="24"/>
        </w:rPr>
        <w:t>Услуг</w:t>
      </w:r>
    </w:p>
    <w:p w14:paraId="15F9706F" w14:textId="77777777" w:rsidR="00911891" w:rsidRPr="00971DA3" w:rsidRDefault="00911891" w:rsidP="009E0EAE">
      <w:pPr>
        <w:widowControl w:val="0"/>
        <w:spacing w:after="0" w:line="23" w:lineRule="atLeast"/>
        <w:jc w:val="right"/>
      </w:pPr>
      <w:r w:rsidRPr="000C4B61">
        <w:rPr>
          <w:rFonts w:ascii="Times New Roman" w:hAnsi="Times New Roman"/>
          <w:sz w:val="24"/>
          <w:szCs w:val="24"/>
        </w:rPr>
        <w:t>Таблица</w:t>
      </w:r>
      <w:r w:rsidRPr="00971DA3">
        <w:rPr>
          <w:rFonts w:ascii="Times New Roman" w:hAnsi="Times New Roman"/>
          <w:sz w:val="24"/>
          <w:szCs w:val="24"/>
        </w:rPr>
        <w:t xml:space="preserve"> 4</w:t>
      </w:r>
    </w:p>
    <w:tbl>
      <w:tblPr>
        <w:tblW w:w="14534" w:type="dxa"/>
        <w:tblInd w:w="6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83" w:type="dxa"/>
        </w:tblCellMar>
        <w:tblLook w:val="0000" w:firstRow="0" w:lastRow="0" w:firstColumn="0" w:lastColumn="0" w:noHBand="0" w:noVBand="0"/>
      </w:tblPr>
      <w:tblGrid>
        <w:gridCol w:w="946"/>
        <w:gridCol w:w="13588"/>
      </w:tblGrid>
      <w:tr w:rsidR="00963516" w:rsidRPr="00963516" w14:paraId="37FACD90" w14:textId="77777777" w:rsidTr="00162FFA">
        <w:trPr>
          <w:trHeight w:val="600"/>
        </w:trPr>
        <w:tc>
          <w:tcPr>
            <w:tcW w:w="946" w:type="dxa"/>
            <w:tcBorders>
              <w:top w:val="single" w:sz="4" w:space="0" w:color="00000A"/>
              <w:left w:val="single" w:sz="4" w:space="0" w:color="00000A"/>
              <w:bottom w:val="single" w:sz="4" w:space="0" w:color="00000A"/>
              <w:right w:val="single" w:sz="4" w:space="0" w:color="00000A"/>
            </w:tcBorders>
            <w:shd w:val="clear" w:color="auto" w:fill="FFFFFF"/>
          </w:tcPr>
          <w:p w14:paraId="1D5B04AE" w14:textId="77777777" w:rsidR="00963516" w:rsidRPr="009E0EAE" w:rsidRDefault="00963516" w:rsidP="00A01A76">
            <w:pPr>
              <w:spacing w:after="0" w:line="240" w:lineRule="atLeast"/>
              <w:contextualSpacing/>
              <w:jc w:val="center"/>
              <w:rPr>
                <w:rFonts w:ascii="Times New Roman" w:eastAsia="Times New Roman" w:hAnsi="Times New Roman" w:cs="Times New Roman"/>
                <w:b/>
                <w:bCs/>
                <w:color w:val="000000"/>
              </w:rPr>
            </w:pPr>
            <w:r w:rsidRPr="000C4B61">
              <w:rPr>
                <w:rFonts w:ascii="Times New Roman" w:eastAsia="Times New Roman" w:hAnsi="Times New Roman" w:cs="Times New Roman"/>
                <w:b/>
                <w:bCs/>
                <w:color w:val="000000"/>
              </w:rPr>
              <w:t>№ строки</w:t>
            </w:r>
          </w:p>
        </w:tc>
        <w:tc>
          <w:tcPr>
            <w:tcW w:w="13588"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7CF3D16" w14:textId="77777777" w:rsidR="00963516" w:rsidRPr="009E0EAE" w:rsidRDefault="00963516" w:rsidP="00A01A76">
            <w:pPr>
              <w:spacing w:after="0" w:line="240" w:lineRule="atLeast"/>
              <w:contextualSpacing/>
              <w:jc w:val="center"/>
              <w:rPr>
                <w:rFonts w:ascii="Times New Roman" w:hAnsi="Times New Roman" w:cs="Times New Roman"/>
                <w:b/>
              </w:rPr>
            </w:pPr>
            <w:r w:rsidRPr="009E0EAE">
              <w:rPr>
                <w:rFonts w:ascii="Times New Roman" w:hAnsi="Times New Roman" w:cs="Times New Roman"/>
                <w:b/>
                <w:u w:val="single"/>
              </w:rPr>
              <w:t xml:space="preserve">Фактическая стоимость </w:t>
            </w:r>
            <w:r w:rsidR="009D5469" w:rsidRPr="009E0EAE">
              <w:rPr>
                <w:rFonts w:ascii="Times New Roman" w:hAnsi="Times New Roman" w:cs="Times New Roman"/>
                <w:b/>
                <w:u w:val="single"/>
              </w:rPr>
              <w:t>Услуг</w:t>
            </w:r>
            <w:r w:rsidRPr="009E0EAE">
              <w:rPr>
                <w:rFonts w:ascii="Times New Roman" w:hAnsi="Times New Roman" w:cs="Times New Roman"/>
                <w:b/>
              </w:rPr>
              <w:t xml:space="preserve"> и штрафы</w:t>
            </w:r>
          </w:p>
          <w:p w14:paraId="74673F78" w14:textId="77777777" w:rsidR="00963516" w:rsidRPr="009E0EAE" w:rsidRDefault="00963516" w:rsidP="00A01A76">
            <w:pPr>
              <w:spacing w:after="0" w:line="240" w:lineRule="atLeast"/>
              <w:contextualSpacing/>
              <w:jc w:val="center"/>
              <w:rPr>
                <w:rFonts w:ascii="Times New Roman" w:eastAsia="Times New Roman" w:hAnsi="Times New Roman" w:cs="Times New Roman"/>
                <w:b/>
                <w:bCs/>
                <w:color w:val="000000"/>
              </w:rPr>
            </w:pPr>
            <w:r w:rsidRPr="009E0EAE">
              <w:rPr>
                <w:rFonts w:ascii="Times New Roman" w:hAnsi="Times New Roman" w:cs="Times New Roman"/>
                <w:b/>
              </w:rPr>
              <w:t xml:space="preserve"> в зависимости от у</w:t>
            </w:r>
            <w:r w:rsidRPr="009E0EAE">
              <w:rPr>
                <w:rFonts w:ascii="Times New Roman" w:eastAsia="Times New Roman" w:hAnsi="Times New Roman" w:cs="Times New Roman"/>
                <w:b/>
                <w:bCs/>
                <w:color w:val="000000"/>
              </w:rPr>
              <w:t xml:space="preserve">ровня качества оказания </w:t>
            </w:r>
            <w:r w:rsidR="009D5469" w:rsidRPr="009E0EAE">
              <w:rPr>
                <w:rFonts w:ascii="Times New Roman" w:eastAsia="Times New Roman" w:hAnsi="Times New Roman" w:cs="Times New Roman"/>
                <w:b/>
                <w:bCs/>
                <w:color w:val="000000"/>
              </w:rPr>
              <w:t>Услуг</w:t>
            </w:r>
            <w:r w:rsidRPr="009E0EAE">
              <w:rPr>
                <w:rFonts w:ascii="Times New Roman" w:eastAsia="Times New Roman" w:hAnsi="Times New Roman" w:cs="Times New Roman"/>
                <w:b/>
                <w:bCs/>
                <w:color w:val="000000"/>
              </w:rPr>
              <w:t xml:space="preserve"> </w:t>
            </w:r>
          </w:p>
        </w:tc>
      </w:tr>
      <w:tr w:rsidR="00963516" w:rsidRPr="00B366B0" w14:paraId="70904EAE" w14:textId="77777777" w:rsidTr="00162FFA">
        <w:trPr>
          <w:trHeight w:val="369"/>
        </w:trPr>
        <w:tc>
          <w:tcPr>
            <w:tcW w:w="946" w:type="dxa"/>
            <w:vMerge w:val="restart"/>
            <w:tcBorders>
              <w:top w:val="single" w:sz="4" w:space="0" w:color="00000A"/>
              <w:left w:val="single" w:sz="4" w:space="0" w:color="00000A"/>
              <w:right w:val="single" w:sz="4" w:space="0" w:color="00000A"/>
            </w:tcBorders>
            <w:shd w:val="clear" w:color="auto" w:fill="FFFFFF"/>
          </w:tcPr>
          <w:p w14:paraId="2BACE79A" w14:textId="77777777" w:rsidR="00963516" w:rsidRPr="000C4B61" w:rsidRDefault="00963516" w:rsidP="00A01A76">
            <w:pPr>
              <w:spacing w:after="0" w:line="240" w:lineRule="atLeast"/>
              <w:contextualSpacing/>
              <w:jc w:val="center"/>
              <w:rPr>
                <w:rFonts w:ascii="Times New Roman" w:eastAsia="Times New Roman" w:hAnsi="Times New Roman" w:cs="Times New Roman"/>
                <w:color w:val="000000"/>
              </w:rPr>
            </w:pPr>
          </w:p>
          <w:p w14:paraId="233DD411" w14:textId="77777777" w:rsidR="00963516" w:rsidRPr="009E0EAE" w:rsidRDefault="00963516" w:rsidP="00A01A76">
            <w:pPr>
              <w:spacing w:after="0" w:line="240" w:lineRule="atLeast"/>
              <w:contextualSpacing/>
              <w:jc w:val="center"/>
              <w:rPr>
                <w:rFonts w:ascii="Times New Roman" w:eastAsia="Times New Roman" w:hAnsi="Times New Roman" w:cs="Times New Roman"/>
                <w:color w:val="000000"/>
              </w:rPr>
            </w:pPr>
          </w:p>
          <w:p w14:paraId="15FD50D7"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1</w:t>
            </w:r>
          </w:p>
        </w:tc>
        <w:tc>
          <w:tcPr>
            <w:tcW w:w="1358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2131894" w14:textId="5892768A" w:rsidR="00963516" w:rsidRPr="00B366B0" w:rsidRDefault="00963516" w:rsidP="000C4B61">
            <w:pPr>
              <w:spacing w:after="0" w:line="240" w:lineRule="auto"/>
              <w:rPr>
                <w:rFonts w:ascii="Times New Roman" w:eastAsia="Times New Roman" w:hAnsi="Times New Roman" w:cs="Times New Roman"/>
                <w:color w:val="000000"/>
              </w:rPr>
            </w:pPr>
            <w:r w:rsidRPr="00B366B0">
              <w:rPr>
                <w:rFonts w:ascii="Times New Roman" w:hAnsi="Times New Roman" w:cs="Times New Roman"/>
              </w:rPr>
              <w:t xml:space="preserve">В случае получения в столбце </w:t>
            </w:r>
            <w:r w:rsidR="00142574" w:rsidRPr="00B366B0">
              <w:rPr>
                <w:rFonts w:ascii="Times New Roman" w:hAnsi="Times New Roman" w:cs="Times New Roman"/>
              </w:rPr>
              <w:t xml:space="preserve">6 </w:t>
            </w:r>
            <w:r w:rsidRPr="00B366B0">
              <w:rPr>
                <w:rFonts w:ascii="Times New Roman" w:hAnsi="Times New Roman" w:cs="Times New Roman"/>
              </w:rPr>
              <w:t xml:space="preserve">табл. </w:t>
            </w:r>
            <w:r w:rsidR="00142574" w:rsidRPr="00B366B0">
              <w:rPr>
                <w:rFonts w:ascii="Times New Roman" w:hAnsi="Times New Roman" w:cs="Times New Roman"/>
              </w:rPr>
              <w:t xml:space="preserve">2 </w:t>
            </w:r>
            <w:r w:rsidRPr="00B366B0">
              <w:rPr>
                <w:rFonts w:ascii="Times New Roman" w:hAnsi="Times New Roman" w:cs="Times New Roman"/>
              </w:rPr>
              <w:t>«</w:t>
            </w:r>
            <w:r w:rsidRPr="00B366B0">
              <w:rPr>
                <w:rFonts w:ascii="Times New Roman" w:eastAsia="Times New Roman" w:hAnsi="Times New Roman" w:cs="Times New Roman"/>
                <w:bCs/>
                <w:color w:val="000000"/>
              </w:rPr>
              <w:t xml:space="preserve">Уровень качества оказания </w:t>
            </w:r>
            <w:r w:rsidR="009D5469" w:rsidRPr="00B366B0">
              <w:rPr>
                <w:rFonts w:ascii="Times New Roman" w:eastAsia="Times New Roman" w:hAnsi="Times New Roman" w:cs="Times New Roman"/>
                <w:bCs/>
                <w:color w:val="000000"/>
              </w:rPr>
              <w:t>Услуг</w:t>
            </w:r>
            <w:r w:rsidRPr="00B366B0">
              <w:rPr>
                <w:rFonts w:ascii="Times New Roman" w:eastAsia="Times New Roman" w:hAnsi="Times New Roman" w:cs="Times New Roman"/>
                <w:bCs/>
                <w:color w:val="000000"/>
              </w:rPr>
              <w:t xml:space="preserve">и» результата </w:t>
            </w:r>
            <w:r w:rsidRPr="00B366B0">
              <w:rPr>
                <w:rFonts w:ascii="Times New Roman" w:eastAsia="Times New Roman" w:hAnsi="Times New Roman" w:cs="Times New Roman"/>
                <w:b/>
                <w:bCs/>
                <w:color w:val="000000"/>
              </w:rPr>
              <w:t>«</w:t>
            </w:r>
            <w:r w:rsidR="009D5469" w:rsidRPr="00B366B0">
              <w:rPr>
                <w:rFonts w:ascii="Times New Roman" w:eastAsia="Times New Roman" w:hAnsi="Times New Roman" w:cs="Times New Roman"/>
                <w:b/>
                <w:color w:val="000000"/>
              </w:rPr>
              <w:t>Услуг</w:t>
            </w:r>
            <w:r w:rsidRPr="00B366B0">
              <w:rPr>
                <w:rFonts w:ascii="Times New Roman" w:eastAsia="Times New Roman" w:hAnsi="Times New Roman" w:cs="Times New Roman"/>
                <w:b/>
                <w:color w:val="000000"/>
              </w:rPr>
              <w:t>а не оказана»</w:t>
            </w:r>
            <w:r w:rsidRPr="00B366B0">
              <w:rPr>
                <w:rFonts w:ascii="Times New Roman" w:eastAsia="Times New Roman" w:hAnsi="Times New Roman" w:cs="Times New Roman"/>
                <w:color w:val="000000"/>
              </w:rPr>
              <w:t xml:space="preserve"> хотя бы по одной из </w:t>
            </w:r>
            <w:r w:rsidR="00944C28" w:rsidRPr="00B366B0">
              <w:rPr>
                <w:rFonts w:ascii="Times New Roman" w:eastAsia="Times New Roman" w:hAnsi="Times New Roman" w:cs="Times New Roman"/>
                <w:color w:val="000000"/>
              </w:rPr>
              <w:t>двух</w:t>
            </w:r>
            <w:r w:rsidRPr="00B366B0">
              <w:rPr>
                <w:rFonts w:ascii="Times New Roman" w:eastAsia="Times New Roman" w:hAnsi="Times New Roman" w:cs="Times New Roman"/>
                <w:color w:val="000000"/>
              </w:rPr>
              <w:t xml:space="preserve"> строк Табл. </w:t>
            </w:r>
            <w:r w:rsidR="00142574" w:rsidRPr="00B366B0">
              <w:rPr>
                <w:rFonts w:ascii="Times New Roman" w:eastAsia="Times New Roman" w:hAnsi="Times New Roman" w:cs="Times New Roman"/>
                <w:color w:val="000000"/>
              </w:rPr>
              <w:t>2</w:t>
            </w:r>
            <w:r w:rsidRPr="00B366B0">
              <w:rPr>
                <w:rFonts w:ascii="Times New Roman" w:eastAsia="Times New Roman" w:hAnsi="Times New Roman" w:cs="Times New Roman"/>
                <w:color w:val="000000"/>
              </w:rPr>
              <w:t>:</w:t>
            </w:r>
          </w:p>
          <w:p w14:paraId="21A2C2C1" w14:textId="77777777" w:rsidR="00963516" w:rsidRPr="00B366B0" w:rsidRDefault="00963516" w:rsidP="000C4B61">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xml:space="preserve">- Получение видеоизображения от ВК в </w:t>
            </w:r>
            <w:r w:rsidR="00274B2C" w:rsidRPr="00B366B0">
              <w:rPr>
                <w:rFonts w:ascii="Times New Roman" w:eastAsia="Times New Roman" w:hAnsi="Times New Roman" w:cs="Times New Roman"/>
              </w:rPr>
              <w:t>ЦХД (МЦВД)</w:t>
            </w:r>
            <w:r w:rsidRPr="00B366B0">
              <w:rPr>
                <w:rFonts w:ascii="Times New Roman" w:eastAsia="Times New Roman" w:hAnsi="Times New Roman" w:cs="Times New Roman"/>
                <w:color w:val="000000"/>
              </w:rPr>
              <w:t>,</w:t>
            </w:r>
          </w:p>
          <w:p w14:paraId="7C16298C" w14:textId="77777777" w:rsidR="00963516" w:rsidRPr="00B366B0" w:rsidRDefault="00963516" w:rsidP="009E0EAE">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bCs/>
                <w:iCs/>
                <w:color w:val="000000"/>
              </w:rPr>
              <w:t>- Состояние каналов СПД,</w:t>
            </w:r>
          </w:p>
          <w:p w14:paraId="7944CBFA" w14:textId="77777777" w:rsidR="00963516" w:rsidRPr="00B366B0" w:rsidRDefault="00963516" w:rsidP="009E0EAE">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b/>
                <w:color w:val="000000"/>
              </w:rPr>
              <w:t xml:space="preserve">Фактическая стоимость </w:t>
            </w:r>
            <w:r w:rsidR="009D5469" w:rsidRPr="00B366B0">
              <w:rPr>
                <w:rFonts w:ascii="Times New Roman" w:eastAsia="Times New Roman" w:hAnsi="Times New Roman" w:cs="Times New Roman"/>
                <w:b/>
                <w:color w:val="000000"/>
              </w:rPr>
              <w:t>Услуг</w:t>
            </w:r>
            <w:r w:rsidRPr="00B366B0">
              <w:rPr>
                <w:rFonts w:ascii="Times New Roman" w:eastAsia="Times New Roman" w:hAnsi="Times New Roman" w:cs="Times New Roman"/>
                <w:b/>
                <w:color w:val="000000"/>
              </w:rPr>
              <w:t xml:space="preserve"> </w:t>
            </w:r>
            <w:r w:rsidRPr="00B366B0">
              <w:rPr>
                <w:rFonts w:ascii="Times New Roman" w:eastAsia="Times New Roman" w:hAnsi="Times New Roman" w:cs="Times New Roman"/>
                <w:color w:val="000000"/>
              </w:rPr>
              <w:t xml:space="preserve">за соответствующий этап </w:t>
            </w:r>
            <w:r w:rsidRPr="00B366B0">
              <w:rPr>
                <w:rFonts w:ascii="Times New Roman" w:eastAsia="Times New Roman" w:hAnsi="Times New Roman" w:cs="Times New Roman"/>
                <w:b/>
                <w:color w:val="000000"/>
              </w:rPr>
              <w:t>равна нулю. Оплата</w:t>
            </w:r>
            <w:r w:rsidRPr="00B366B0">
              <w:rPr>
                <w:rFonts w:ascii="Times New Roman" w:eastAsia="Times New Roman" w:hAnsi="Times New Roman" w:cs="Times New Roman"/>
                <w:color w:val="000000"/>
              </w:rPr>
              <w:t xml:space="preserve"> по договору за соответствующий этап </w:t>
            </w:r>
            <w:r w:rsidRPr="00B366B0">
              <w:rPr>
                <w:rFonts w:ascii="Times New Roman" w:eastAsia="Times New Roman" w:hAnsi="Times New Roman" w:cs="Times New Roman"/>
                <w:b/>
                <w:color w:val="000000"/>
              </w:rPr>
              <w:t>не производится.</w:t>
            </w:r>
          </w:p>
          <w:p w14:paraId="5F523A38" w14:textId="45B03621" w:rsidR="00963516" w:rsidRPr="00B366B0" w:rsidRDefault="00963516">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Дополнительно начисляется</w:t>
            </w:r>
            <w:r w:rsidR="002433A4" w:rsidRPr="00B366B0">
              <w:rPr>
                <w:rFonts w:ascii="Times New Roman" w:eastAsia="Times New Roman" w:hAnsi="Times New Roman" w:cs="Times New Roman"/>
                <w:color w:val="000000"/>
              </w:rPr>
              <w:t xml:space="preserve"> один</w:t>
            </w:r>
            <w:r w:rsidRPr="00B366B0">
              <w:rPr>
                <w:rFonts w:ascii="Times New Roman" w:eastAsia="Times New Roman" w:hAnsi="Times New Roman" w:cs="Times New Roman"/>
                <w:color w:val="000000"/>
              </w:rPr>
              <w:t xml:space="preserve"> </w:t>
            </w:r>
            <w:r w:rsidRPr="00B366B0">
              <w:rPr>
                <w:rFonts w:ascii="Times New Roman" w:eastAsia="Times New Roman" w:hAnsi="Times New Roman" w:cs="Times New Roman"/>
                <w:b/>
                <w:color w:val="000000"/>
              </w:rPr>
              <w:t>штраф по п.7.</w:t>
            </w:r>
            <w:r w:rsidR="00004445" w:rsidRPr="00B366B0">
              <w:rPr>
                <w:rFonts w:ascii="Times New Roman" w:eastAsia="Times New Roman" w:hAnsi="Times New Roman" w:cs="Times New Roman"/>
                <w:b/>
                <w:color w:val="000000"/>
              </w:rPr>
              <w:t>3.4</w:t>
            </w:r>
            <w:r w:rsidRPr="00B366B0">
              <w:rPr>
                <w:rFonts w:ascii="Times New Roman" w:eastAsia="Times New Roman" w:hAnsi="Times New Roman" w:cs="Times New Roman"/>
                <w:color w:val="000000"/>
              </w:rPr>
              <w:t xml:space="preserve"> Контракта</w:t>
            </w:r>
            <w:r w:rsidR="002433A4" w:rsidRPr="00B366B0">
              <w:rPr>
                <w:rFonts w:ascii="Times New Roman" w:eastAsia="Times New Roman" w:hAnsi="Times New Roman" w:cs="Times New Roman"/>
                <w:color w:val="000000"/>
              </w:rPr>
              <w:t xml:space="preserve"> (стоимостной).</w:t>
            </w:r>
          </w:p>
        </w:tc>
      </w:tr>
      <w:tr w:rsidR="00963516" w:rsidRPr="00B366B0" w14:paraId="50700047" w14:textId="77777777" w:rsidTr="00162FFA">
        <w:trPr>
          <w:trHeight w:val="276"/>
        </w:trPr>
        <w:tc>
          <w:tcPr>
            <w:tcW w:w="946" w:type="dxa"/>
            <w:vMerge/>
            <w:tcBorders>
              <w:left w:val="single" w:sz="4" w:space="0" w:color="00000A"/>
              <w:right w:val="single" w:sz="4" w:space="0" w:color="00000A"/>
            </w:tcBorders>
            <w:shd w:val="clear" w:color="auto" w:fill="FFFFFF"/>
          </w:tcPr>
          <w:p w14:paraId="6B276F55"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p>
        </w:tc>
        <w:tc>
          <w:tcPr>
            <w:tcW w:w="13588"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2E6EF1C" w14:textId="77777777" w:rsidR="00963516" w:rsidRPr="00B366B0" w:rsidRDefault="00963516" w:rsidP="009E0EAE">
            <w:pPr>
              <w:spacing w:after="0" w:line="240" w:lineRule="auto"/>
              <w:contextualSpacing/>
              <w:rPr>
                <w:rFonts w:ascii="Times New Roman" w:hAnsi="Times New Roman" w:cs="Times New Roman"/>
              </w:rPr>
            </w:pPr>
          </w:p>
        </w:tc>
      </w:tr>
      <w:tr w:rsidR="00963516" w:rsidRPr="00B366B0" w14:paraId="7A6B08C2" w14:textId="77777777" w:rsidTr="00162FFA">
        <w:trPr>
          <w:trHeight w:val="280"/>
        </w:trPr>
        <w:tc>
          <w:tcPr>
            <w:tcW w:w="946" w:type="dxa"/>
            <w:vMerge/>
            <w:tcBorders>
              <w:left w:val="single" w:sz="4" w:space="0" w:color="00000A"/>
              <w:bottom w:val="single" w:sz="4" w:space="0" w:color="00000A"/>
              <w:right w:val="single" w:sz="4" w:space="0" w:color="00000A"/>
            </w:tcBorders>
            <w:shd w:val="clear" w:color="auto" w:fill="FFFFFF"/>
          </w:tcPr>
          <w:p w14:paraId="73C78E57"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p>
        </w:tc>
        <w:tc>
          <w:tcPr>
            <w:tcW w:w="13588"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9AC84AF" w14:textId="77777777" w:rsidR="00963516" w:rsidRPr="00B366B0" w:rsidRDefault="00963516" w:rsidP="009E0EAE">
            <w:pPr>
              <w:spacing w:after="0" w:line="240" w:lineRule="auto"/>
              <w:contextualSpacing/>
              <w:rPr>
                <w:rFonts w:ascii="Times New Roman" w:hAnsi="Times New Roman" w:cs="Times New Roman"/>
              </w:rPr>
            </w:pPr>
          </w:p>
        </w:tc>
      </w:tr>
      <w:tr w:rsidR="00963516" w:rsidRPr="00B366B0" w14:paraId="2264495C" w14:textId="77777777" w:rsidTr="00162FFA">
        <w:trPr>
          <w:trHeight w:val="358"/>
        </w:trPr>
        <w:tc>
          <w:tcPr>
            <w:tcW w:w="946" w:type="dxa"/>
            <w:vMerge w:val="restart"/>
            <w:tcBorders>
              <w:top w:val="single" w:sz="4" w:space="0" w:color="00000A"/>
              <w:left w:val="single" w:sz="4" w:space="0" w:color="00000A"/>
              <w:right w:val="single" w:sz="4" w:space="0" w:color="00000A"/>
            </w:tcBorders>
            <w:shd w:val="clear" w:color="auto" w:fill="FFFFFF"/>
          </w:tcPr>
          <w:p w14:paraId="773BFCD9"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p>
          <w:p w14:paraId="53601322"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2</w:t>
            </w:r>
          </w:p>
        </w:tc>
        <w:tc>
          <w:tcPr>
            <w:tcW w:w="1358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7CAD466" w14:textId="29C86DA0" w:rsidR="00963516" w:rsidRPr="00B366B0" w:rsidRDefault="00963516" w:rsidP="000C4B61">
            <w:pPr>
              <w:spacing w:after="0" w:line="240" w:lineRule="auto"/>
              <w:rPr>
                <w:rFonts w:ascii="Times New Roman" w:eastAsia="Times New Roman" w:hAnsi="Times New Roman" w:cs="Times New Roman"/>
                <w:color w:val="auto"/>
              </w:rPr>
            </w:pPr>
            <w:r w:rsidRPr="00B366B0">
              <w:rPr>
                <w:rFonts w:ascii="Times New Roman" w:hAnsi="Times New Roman" w:cs="Times New Roman"/>
                <w:color w:val="auto"/>
              </w:rPr>
              <w:t xml:space="preserve">В случае получения в столбце </w:t>
            </w:r>
            <w:r w:rsidR="00142574" w:rsidRPr="00B366B0">
              <w:rPr>
                <w:rFonts w:ascii="Times New Roman" w:hAnsi="Times New Roman" w:cs="Times New Roman"/>
                <w:color w:val="auto"/>
              </w:rPr>
              <w:t xml:space="preserve">6 </w:t>
            </w:r>
            <w:r w:rsidRPr="00B366B0">
              <w:rPr>
                <w:rFonts w:ascii="Times New Roman" w:hAnsi="Times New Roman" w:cs="Times New Roman"/>
                <w:color w:val="auto"/>
              </w:rPr>
              <w:t xml:space="preserve">табл. </w:t>
            </w:r>
            <w:r w:rsidR="00142574" w:rsidRPr="00B366B0">
              <w:rPr>
                <w:rFonts w:ascii="Times New Roman" w:hAnsi="Times New Roman" w:cs="Times New Roman"/>
                <w:color w:val="auto"/>
              </w:rPr>
              <w:t xml:space="preserve">2 </w:t>
            </w:r>
            <w:r w:rsidRPr="00B366B0">
              <w:rPr>
                <w:rFonts w:ascii="Times New Roman" w:hAnsi="Times New Roman" w:cs="Times New Roman"/>
                <w:color w:val="auto"/>
              </w:rPr>
              <w:t>«</w:t>
            </w:r>
            <w:r w:rsidRPr="00B366B0">
              <w:rPr>
                <w:rFonts w:ascii="Times New Roman" w:eastAsia="Times New Roman" w:hAnsi="Times New Roman" w:cs="Times New Roman"/>
                <w:bCs/>
                <w:color w:val="auto"/>
              </w:rPr>
              <w:t xml:space="preserve">Уровень качества оказания </w:t>
            </w:r>
            <w:r w:rsidR="009D5469" w:rsidRPr="00B366B0">
              <w:rPr>
                <w:rFonts w:ascii="Times New Roman" w:eastAsia="Times New Roman" w:hAnsi="Times New Roman" w:cs="Times New Roman"/>
                <w:bCs/>
                <w:color w:val="auto"/>
              </w:rPr>
              <w:t>Услуг</w:t>
            </w:r>
            <w:r w:rsidRPr="00B366B0">
              <w:rPr>
                <w:rFonts w:ascii="Times New Roman" w:eastAsia="Times New Roman" w:hAnsi="Times New Roman" w:cs="Times New Roman"/>
                <w:bCs/>
                <w:color w:val="auto"/>
              </w:rPr>
              <w:t xml:space="preserve">и» результата </w:t>
            </w:r>
            <w:r w:rsidRPr="00B366B0">
              <w:rPr>
                <w:rFonts w:ascii="Times New Roman" w:eastAsia="Times New Roman" w:hAnsi="Times New Roman" w:cs="Times New Roman"/>
                <w:b/>
                <w:bCs/>
                <w:color w:val="auto"/>
              </w:rPr>
              <w:t>«</w:t>
            </w:r>
            <w:r w:rsidRPr="00B366B0">
              <w:rPr>
                <w:rFonts w:ascii="Times New Roman" w:eastAsia="Times New Roman" w:hAnsi="Times New Roman" w:cs="Times New Roman"/>
                <w:b/>
                <w:color w:val="auto"/>
              </w:rPr>
              <w:t>Ненадлежащее качество»</w:t>
            </w:r>
            <w:r w:rsidRPr="00B366B0">
              <w:rPr>
                <w:rFonts w:ascii="Times New Roman" w:eastAsia="Times New Roman" w:hAnsi="Times New Roman" w:cs="Times New Roman"/>
                <w:color w:val="auto"/>
              </w:rPr>
              <w:t xml:space="preserve"> по одной </w:t>
            </w:r>
            <w:r w:rsidR="00944C28" w:rsidRPr="00B366B0">
              <w:rPr>
                <w:rFonts w:ascii="Times New Roman" w:eastAsia="Times New Roman" w:hAnsi="Times New Roman" w:cs="Times New Roman"/>
                <w:color w:val="auto"/>
              </w:rPr>
              <w:t>строке</w:t>
            </w:r>
            <w:r w:rsidRPr="00B366B0">
              <w:rPr>
                <w:rFonts w:ascii="Times New Roman" w:eastAsia="Times New Roman" w:hAnsi="Times New Roman" w:cs="Times New Roman"/>
                <w:color w:val="auto"/>
              </w:rPr>
              <w:t xml:space="preserve"> Табл. 3:</w:t>
            </w:r>
          </w:p>
          <w:p w14:paraId="2B4306C0" w14:textId="3D086B5B" w:rsidR="00963516" w:rsidRPr="00B366B0" w:rsidRDefault="00963516" w:rsidP="000C4B61">
            <w:pPr>
              <w:spacing w:after="0" w:line="240" w:lineRule="auto"/>
              <w:rPr>
                <w:rFonts w:ascii="Times New Roman" w:eastAsia="Times New Roman" w:hAnsi="Times New Roman" w:cs="Times New Roman"/>
                <w:color w:val="auto"/>
              </w:rPr>
            </w:pPr>
            <w:r w:rsidRPr="00B366B0">
              <w:rPr>
                <w:rFonts w:ascii="Times New Roman" w:eastAsia="Times New Roman" w:hAnsi="Times New Roman" w:cs="Times New Roman"/>
                <w:color w:val="auto"/>
              </w:rPr>
              <w:t xml:space="preserve">- Получение видеоизображения от ВК в </w:t>
            </w:r>
            <w:r w:rsidR="00274B2C" w:rsidRPr="00B366B0">
              <w:rPr>
                <w:rFonts w:ascii="Times New Roman" w:eastAsia="Times New Roman" w:hAnsi="Times New Roman" w:cs="Times New Roman"/>
              </w:rPr>
              <w:t>ЦХД (МЦВД)</w:t>
            </w:r>
            <w:r w:rsidRPr="00B366B0">
              <w:rPr>
                <w:rFonts w:ascii="Times New Roman" w:eastAsia="Times New Roman" w:hAnsi="Times New Roman" w:cs="Times New Roman"/>
                <w:color w:val="auto"/>
              </w:rPr>
              <w:t>,</w:t>
            </w:r>
          </w:p>
          <w:p w14:paraId="4566C858" w14:textId="092266AC" w:rsidR="00963516" w:rsidRPr="00B366B0" w:rsidRDefault="00963516" w:rsidP="009E0EAE">
            <w:pPr>
              <w:spacing w:after="0" w:line="240" w:lineRule="auto"/>
              <w:rPr>
                <w:rFonts w:ascii="Times New Roman" w:eastAsia="Times New Roman" w:hAnsi="Times New Roman" w:cs="Times New Roman"/>
                <w:color w:val="auto"/>
              </w:rPr>
            </w:pPr>
            <w:r w:rsidRPr="00B366B0">
              <w:rPr>
                <w:rFonts w:ascii="Times New Roman" w:eastAsia="Times New Roman" w:hAnsi="Times New Roman" w:cs="Times New Roman"/>
                <w:color w:val="auto"/>
              </w:rPr>
              <w:t xml:space="preserve">и отсутствия при этом, </w:t>
            </w:r>
            <w:r w:rsidRPr="00B366B0">
              <w:rPr>
                <w:rFonts w:ascii="Times New Roman" w:eastAsia="Times New Roman" w:hAnsi="Times New Roman" w:cs="Times New Roman"/>
                <w:bCs/>
                <w:color w:val="auto"/>
              </w:rPr>
              <w:t xml:space="preserve">результата </w:t>
            </w:r>
            <w:r w:rsidRPr="00B366B0">
              <w:rPr>
                <w:rFonts w:ascii="Times New Roman" w:eastAsia="Times New Roman" w:hAnsi="Times New Roman" w:cs="Times New Roman"/>
                <w:b/>
                <w:bCs/>
                <w:color w:val="auto"/>
              </w:rPr>
              <w:t>«</w:t>
            </w:r>
            <w:r w:rsidR="009D5469" w:rsidRPr="00B366B0">
              <w:rPr>
                <w:rFonts w:ascii="Times New Roman" w:eastAsia="Times New Roman" w:hAnsi="Times New Roman" w:cs="Times New Roman"/>
                <w:b/>
                <w:color w:val="auto"/>
              </w:rPr>
              <w:t>Услуг</w:t>
            </w:r>
            <w:r w:rsidRPr="00B366B0">
              <w:rPr>
                <w:rFonts w:ascii="Times New Roman" w:eastAsia="Times New Roman" w:hAnsi="Times New Roman" w:cs="Times New Roman"/>
                <w:b/>
                <w:color w:val="auto"/>
              </w:rPr>
              <w:t xml:space="preserve">а не оказана» во всех </w:t>
            </w:r>
            <w:r w:rsidR="00944C28" w:rsidRPr="00B366B0">
              <w:rPr>
                <w:rFonts w:ascii="Times New Roman" w:eastAsia="Times New Roman" w:hAnsi="Times New Roman" w:cs="Times New Roman"/>
                <w:b/>
                <w:color w:val="auto"/>
              </w:rPr>
              <w:t>двух</w:t>
            </w:r>
            <w:r w:rsidRPr="00B366B0">
              <w:rPr>
                <w:rFonts w:ascii="Times New Roman" w:eastAsia="Times New Roman" w:hAnsi="Times New Roman" w:cs="Times New Roman"/>
                <w:color w:val="auto"/>
              </w:rPr>
              <w:t xml:space="preserve"> строках Табл. </w:t>
            </w:r>
            <w:r w:rsidR="00142574" w:rsidRPr="00B366B0">
              <w:rPr>
                <w:rFonts w:ascii="Times New Roman" w:eastAsia="Times New Roman" w:hAnsi="Times New Roman" w:cs="Times New Roman"/>
                <w:color w:val="auto"/>
              </w:rPr>
              <w:t>2</w:t>
            </w:r>
            <w:r w:rsidRPr="00B366B0">
              <w:rPr>
                <w:rFonts w:ascii="Times New Roman" w:eastAsia="Times New Roman" w:hAnsi="Times New Roman" w:cs="Times New Roman"/>
                <w:color w:val="auto"/>
              </w:rPr>
              <w:t>,</w:t>
            </w:r>
          </w:p>
          <w:p w14:paraId="1320B495" w14:textId="14195747" w:rsidR="00963516" w:rsidRPr="00B366B0" w:rsidRDefault="00963516" w:rsidP="009E0EAE">
            <w:pPr>
              <w:spacing w:after="0" w:line="240" w:lineRule="auto"/>
              <w:rPr>
                <w:rFonts w:ascii="Times New Roman" w:eastAsia="Times New Roman" w:hAnsi="Times New Roman" w:cs="Times New Roman"/>
                <w:color w:val="auto"/>
              </w:rPr>
            </w:pPr>
            <w:r w:rsidRPr="00B366B0">
              <w:rPr>
                <w:rFonts w:ascii="Times New Roman" w:hAnsi="Times New Roman" w:cs="Times New Roman"/>
                <w:b/>
                <w:color w:val="auto"/>
              </w:rPr>
              <w:t xml:space="preserve">Фактическая стоимость </w:t>
            </w:r>
            <w:r w:rsidR="009D5469" w:rsidRPr="00B366B0">
              <w:rPr>
                <w:rFonts w:ascii="Times New Roman" w:hAnsi="Times New Roman" w:cs="Times New Roman"/>
                <w:b/>
                <w:color w:val="auto"/>
              </w:rPr>
              <w:t>Услуг</w:t>
            </w:r>
            <w:r w:rsidRPr="00B366B0">
              <w:rPr>
                <w:rFonts w:ascii="Times New Roman" w:eastAsia="Times New Roman" w:hAnsi="Times New Roman" w:cs="Times New Roman"/>
                <w:color w:val="auto"/>
              </w:rPr>
              <w:t xml:space="preserve"> за соответствующий этап равна </w:t>
            </w:r>
            <w:bookmarkStart w:id="55" w:name="_Hlk498282962"/>
            <w:r w:rsidRPr="00B366B0">
              <w:rPr>
                <w:rFonts w:ascii="Times New Roman" w:eastAsia="Times New Roman" w:hAnsi="Times New Roman" w:cs="Times New Roman"/>
                <w:b/>
                <w:color w:val="auto"/>
              </w:rPr>
              <w:t xml:space="preserve">Цене единицы </w:t>
            </w:r>
            <w:r w:rsidR="009D5469" w:rsidRPr="00B366B0">
              <w:rPr>
                <w:rFonts w:ascii="Times New Roman" w:eastAsia="Times New Roman" w:hAnsi="Times New Roman" w:cs="Times New Roman"/>
                <w:b/>
                <w:color w:val="auto"/>
              </w:rPr>
              <w:t>Услуг</w:t>
            </w:r>
            <w:r w:rsidRPr="00B366B0">
              <w:rPr>
                <w:rFonts w:ascii="Times New Roman" w:eastAsia="Times New Roman" w:hAnsi="Times New Roman" w:cs="Times New Roman"/>
                <w:b/>
                <w:color w:val="auto"/>
              </w:rPr>
              <w:t>и</w:t>
            </w:r>
            <w:bookmarkEnd w:id="55"/>
            <w:r w:rsidR="00E83AA6" w:rsidRPr="00B366B0">
              <w:rPr>
                <w:rFonts w:ascii="Times New Roman" w:eastAsia="Times New Roman" w:hAnsi="Times New Roman" w:cs="Times New Roman"/>
                <w:b/>
                <w:color w:val="auto"/>
              </w:rPr>
              <w:t xml:space="preserve"> </w:t>
            </w:r>
            <w:r w:rsidRPr="00B366B0">
              <w:rPr>
                <w:rFonts w:ascii="Times New Roman" w:eastAsia="Times New Roman" w:hAnsi="Times New Roman" w:cs="Times New Roman"/>
                <w:color w:val="auto"/>
              </w:rPr>
              <w:t xml:space="preserve">(руб.\час), указанной в </w:t>
            </w:r>
            <w:r w:rsidR="00C43849" w:rsidRPr="00B366B0">
              <w:rPr>
                <w:rFonts w:ascii="Times New Roman" w:eastAsia="Times New Roman" w:hAnsi="Times New Roman" w:cs="Times New Roman"/>
              </w:rPr>
              <w:t xml:space="preserve">Расчете стоимости оказываемых </w:t>
            </w:r>
            <w:r w:rsidR="009D5469" w:rsidRPr="00B366B0">
              <w:rPr>
                <w:rFonts w:ascii="Times New Roman" w:eastAsia="Times New Roman" w:hAnsi="Times New Roman" w:cs="Times New Roman"/>
              </w:rPr>
              <w:t>Услуг</w:t>
            </w:r>
            <w:r w:rsidR="00C43849" w:rsidRPr="00B366B0">
              <w:rPr>
                <w:rFonts w:ascii="Times New Roman" w:eastAsia="Times New Roman" w:hAnsi="Times New Roman" w:cs="Times New Roman"/>
              </w:rPr>
              <w:t xml:space="preserve"> </w:t>
            </w:r>
            <w:r w:rsidRPr="00B366B0">
              <w:rPr>
                <w:rFonts w:ascii="Times New Roman" w:eastAsia="Times New Roman" w:hAnsi="Times New Roman" w:cs="Times New Roman"/>
                <w:color w:val="auto"/>
              </w:rPr>
              <w:t>(Приложение №</w:t>
            </w:r>
            <w:r w:rsidR="00004445" w:rsidRPr="00B366B0">
              <w:rPr>
                <w:rFonts w:ascii="Times New Roman" w:eastAsia="Times New Roman" w:hAnsi="Times New Roman" w:cs="Times New Roman"/>
                <w:color w:val="auto"/>
              </w:rPr>
              <w:t>6</w:t>
            </w:r>
            <w:r w:rsidRPr="00B366B0">
              <w:rPr>
                <w:rFonts w:ascii="Times New Roman" w:eastAsia="Times New Roman" w:hAnsi="Times New Roman" w:cs="Times New Roman"/>
                <w:color w:val="auto"/>
              </w:rPr>
              <w:t xml:space="preserve"> к Контракту, столбец № 8</w:t>
            </w:r>
            <w:r w:rsidR="00E83AA6" w:rsidRPr="00B366B0">
              <w:rPr>
                <w:rFonts w:ascii="Times New Roman" w:eastAsia="Times New Roman" w:hAnsi="Times New Roman" w:cs="Times New Roman"/>
                <w:color w:val="auto"/>
              </w:rPr>
              <w:t xml:space="preserve"> Таблицы</w:t>
            </w:r>
            <w:r w:rsidRPr="00B366B0">
              <w:rPr>
                <w:rFonts w:ascii="Times New Roman" w:eastAsia="Times New Roman" w:hAnsi="Times New Roman" w:cs="Times New Roman"/>
                <w:color w:val="auto"/>
              </w:rPr>
              <w:t xml:space="preserve">) умноженной на количество часов </w:t>
            </w:r>
            <w:r w:rsidRPr="00B366B0">
              <w:rPr>
                <w:rFonts w:ascii="Times New Roman" w:eastAsia="Times New Roman" w:hAnsi="Times New Roman" w:cs="Times New Roman"/>
                <w:b/>
                <w:bCs/>
                <w:color w:val="auto"/>
              </w:rPr>
              <w:t xml:space="preserve">Фактического Объема </w:t>
            </w:r>
            <w:r w:rsidR="009D5469" w:rsidRPr="00B366B0">
              <w:rPr>
                <w:rFonts w:ascii="Times New Roman" w:eastAsia="Times New Roman" w:hAnsi="Times New Roman" w:cs="Times New Roman"/>
                <w:b/>
                <w:bCs/>
                <w:color w:val="auto"/>
              </w:rPr>
              <w:t>Услуг</w:t>
            </w:r>
            <w:r w:rsidRPr="00B366B0">
              <w:rPr>
                <w:rFonts w:ascii="Times New Roman" w:eastAsia="Times New Roman" w:hAnsi="Times New Roman" w:cs="Times New Roman"/>
                <w:b/>
                <w:bCs/>
                <w:color w:val="auto"/>
              </w:rPr>
              <w:t>,</w:t>
            </w:r>
            <w:r w:rsidRPr="00B366B0">
              <w:rPr>
                <w:rFonts w:ascii="Times New Roman" w:eastAsia="Times New Roman" w:hAnsi="Times New Roman" w:cs="Times New Roman"/>
                <w:color w:val="auto"/>
              </w:rPr>
              <w:t xml:space="preserve"> определенных по данным СКОУ.</w:t>
            </w:r>
          </w:p>
          <w:p w14:paraId="68BC7F15" w14:textId="2B35EFB9" w:rsidR="00963516" w:rsidRPr="00B366B0" w:rsidRDefault="00963516" w:rsidP="009E0EAE">
            <w:pPr>
              <w:spacing w:after="0" w:line="240" w:lineRule="auto"/>
              <w:rPr>
                <w:rFonts w:ascii="Times New Roman" w:eastAsia="Times New Roman" w:hAnsi="Times New Roman" w:cs="Times New Roman"/>
                <w:color w:val="auto"/>
              </w:rPr>
            </w:pPr>
            <w:r w:rsidRPr="00B366B0">
              <w:rPr>
                <w:rFonts w:ascii="Times New Roman" w:eastAsia="Times New Roman" w:hAnsi="Times New Roman" w:cs="Times New Roman"/>
                <w:color w:val="auto"/>
              </w:rPr>
              <w:t xml:space="preserve">Дополнительно начисляется один </w:t>
            </w:r>
            <w:r w:rsidRPr="00B366B0">
              <w:rPr>
                <w:rFonts w:ascii="Times New Roman" w:eastAsia="Times New Roman" w:hAnsi="Times New Roman" w:cs="Times New Roman"/>
                <w:b/>
                <w:color w:val="auto"/>
              </w:rPr>
              <w:t>штраф по п.7.</w:t>
            </w:r>
            <w:r w:rsidR="00004445" w:rsidRPr="00B366B0">
              <w:rPr>
                <w:rFonts w:ascii="Times New Roman" w:eastAsia="Times New Roman" w:hAnsi="Times New Roman" w:cs="Times New Roman"/>
                <w:b/>
                <w:color w:val="auto"/>
              </w:rPr>
              <w:t>3.4</w:t>
            </w:r>
            <w:r w:rsidRPr="00B366B0">
              <w:rPr>
                <w:rFonts w:ascii="Times New Roman" w:eastAsia="Times New Roman" w:hAnsi="Times New Roman" w:cs="Times New Roman"/>
                <w:color w:val="auto"/>
              </w:rPr>
              <w:t xml:space="preserve"> Контракта</w:t>
            </w:r>
            <w:r w:rsidR="002433A4" w:rsidRPr="00B366B0">
              <w:rPr>
                <w:rFonts w:ascii="Times New Roman" w:eastAsia="Times New Roman" w:hAnsi="Times New Roman" w:cs="Times New Roman"/>
                <w:color w:val="auto"/>
              </w:rPr>
              <w:t xml:space="preserve"> (стоимостной)</w:t>
            </w:r>
            <w:r w:rsidRPr="00B366B0">
              <w:rPr>
                <w:rFonts w:ascii="Times New Roman" w:eastAsia="Times New Roman" w:hAnsi="Times New Roman" w:cs="Times New Roman"/>
                <w:color w:val="auto"/>
              </w:rPr>
              <w:t>.</w:t>
            </w:r>
          </w:p>
        </w:tc>
      </w:tr>
      <w:tr w:rsidR="00963516" w:rsidRPr="00B366B0" w14:paraId="75AE412D" w14:textId="77777777" w:rsidTr="00162FFA">
        <w:trPr>
          <w:trHeight w:val="350"/>
        </w:trPr>
        <w:tc>
          <w:tcPr>
            <w:tcW w:w="946" w:type="dxa"/>
            <w:vMerge/>
            <w:tcBorders>
              <w:left w:val="single" w:sz="4" w:space="0" w:color="00000A"/>
              <w:right w:val="single" w:sz="4" w:space="0" w:color="00000A"/>
            </w:tcBorders>
            <w:shd w:val="clear" w:color="auto" w:fill="FFFFFF"/>
          </w:tcPr>
          <w:p w14:paraId="7C5F0424" w14:textId="77777777" w:rsidR="00963516" w:rsidRPr="00B366B0" w:rsidRDefault="00963516" w:rsidP="00A01A76">
            <w:pPr>
              <w:spacing w:after="0" w:line="240" w:lineRule="atLeast"/>
              <w:contextualSpacing/>
              <w:rPr>
                <w:rFonts w:ascii="Times New Roman" w:hAnsi="Times New Roman" w:cs="Times New Roman"/>
              </w:rPr>
            </w:pPr>
          </w:p>
        </w:tc>
        <w:tc>
          <w:tcPr>
            <w:tcW w:w="13588"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42EE258" w14:textId="77777777" w:rsidR="00963516" w:rsidRPr="00B366B0" w:rsidRDefault="00963516" w:rsidP="009E0EAE">
            <w:pPr>
              <w:spacing w:after="0" w:line="240" w:lineRule="auto"/>
              <w:contextualSpacing/>
              <w:rPr>
                <w:rFonts w:ascii="Times New Roman" w:hAnsi="Times New Roman" w:cs="Times New Roman"/>
                <w:color w:val="auto"/>
              </w:rPr>
            </w:pPr>
          </w:p>
        </w:tc>
      </w:tr>
      <w:tr w:rsidR="00963516" w:rsidRPr="00B366B0" w14:paraId="730B35DE" w14:textId="77777777" w:rsidTr="00162FFA">
        <w:trPr>
          <w:trHeight w:val="293"/>
        </w:trPr>
        <w:tc>
          <w:tcPr>
            <w:tcW w:w="946" w:type="dxa"/>
            <w:vMerge/>
            <w:tcBorders>
              <w:left w:val="single" w:sz="4" w:space="0" w:color="00000A"/>
              <w:bottom w:val="single" w:sz="4" w:space="0" w:color="00000A"/>
              <w:right w:val="single" w:sz="4" w:space="0" w:color="00000A"/>
            </w:tcBorders>
            <w:shd w:val="clear" w:color="auto" w:fill="FFFFFF"/>
          </w:tcPr>
          <w:p w14:paraId="39075B2D" w14:textId="77777777" w:rsidR="00963516" w:rsidRPr="00B366B0" w:rsidRDefault="00963516" w:rsidP="00A01A76">
            <w:pPr>
              <w:spacing w:after="0" w:line="240" w:lineRule="atLeast"/>
              <w:contextualSpacing/>
              <w:rPr>
                <w:rFonts w:ascii="Times New Roman" w:hAnsi="Times New Roman" w:cs="Times New Roman"/>
              </w:rPr>
            </w:pPr>
          </w:p>
        </w:tc>
        <w:tc>
          <w:tcPr>
            <w:tcW w:w="13588"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A41A2B0" w14:textId="77777777" w:rsidR="00963516" w:rsidRPr="00B366B0" w:rsidRDefault="00963516" w:rsidP="009E0EAE">
            <w:pPr>
              <w:spacing w:after="0" w:line="240" w:lineRule="auto"/>
              <w:contextualSpacing/>
              <w:rPr>
                <w:rFonts w:ascii="Times New Roman" w:hAnsi="Times New Roman" w:cs="Times New Roman"/>
                <w:color w:val="auto"/>
              </w:rPr>
            </w:pPr>
          </w:p>
        </w:tc>
      </w:tr>
      <w:tr w:rsidR="00963516" w:rsidRPr="00B366B0" w14:paraId="53BC640D" w14:textId="77777777" w:rsidTr="00162FFA">
        <w:trPr>
          <w:trHeight w:val="390"/>
        </w:trPr>
        <w:tc>
          <w:tcPr>
            <w:tcW w:w="946" w:type="dxa"/>
            <w:vMerge w:val="restart"/>
            <w:tcBorders>
              <w:top w:val="single" w:sz="4" w:space="0" w:color="00000A"/>
              <w:left w:val="single" w:sz="4" w:space="0" w:color="00000A"/>
              <w:right w:val="single" w:sz="4" w:space="0" w:color="00000A"/>
            </w:tcBorders>
            <w:shd w:val="clear" w:color="auto" w:fill="FFFFFF"/>
          </w:tcPr>
          <w:p w14:paraId="101E7020"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p>
          <w:p w14:paraId="7AC03371"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p>
          <w:p w14:paraId="3A82829E" w14:textId="77777777" w:rsidR="00963516" w:rsidRPr="00B366B0" w:rsidRDefault="00963516" w:rsidP="00A01A76">
            <w:pPr>
              <w:spacing w:after="0" w:line="240" w:lineRule="atLeast"/>
              <w:contextualSpacing/>
              <w:jc w:val="center"/>
              <w:rPr>
                <w:rFonts w:ascii="Times New Roman" w:eastAsia="Times New Roman" w:hAnsi="Times New Roman" w:cs="Times New Roman"/>
                <w:color w:val="000000"/>
              </w:rPr>
            </w:pPr>
            <w:r w:rsidRPr="00B366B0">
              <w:rPr>
                <w:rFonts w:ascii="Times New Roman" w:eastAsia="Times New Roman" w:hAnsi="Times New Roman" w:cs="Times New Roman"/>
                <w:color w:val="000000"/>
              </w:rPr>
              <w:t>3</w:t>
            </w:r>
          </w:p>
        </w:tc>
        <w:tc>
          <w:tcPr>
            <w:tcW w:w="1358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BD9B7F2" w14:textId="5C7CB6FE" w:rsidR="00963516" w:rsidRPr="00B366B0" w:rsidRDefault="00963516" w:rsidP="000C4B61">
            <w:pPr>
              <w:spacing w:after="0" w:line="240" w:lineRule="auto"/>
              <w:rPr>
                <w:rFonts w:ascii="Times New Roman" w:eastAsia="Times New Roman" w:hAnsi="Times New Roman" w:cs="Times New Roman"/>
                <w:color w:val="auto"/>
              </w:rPr>
            </w:pPr>
            <w:r w:rsidRPr="00B366B0">
              <w:rPr>
                <w:rFonts w:ascii="Times New Roman" w:hAnsi="Times New Roman" w:cs="Times New Roman"/>
                <w:color w:val="auto"/>
              </w:rPr>
              <w:t xml:space="preserve">В случае получения в столбце </w:t>
            </w:r>
            <w:r w:rsidR="00142574" w:rsidRPr="00B366B0">
              <w:rPr>
                <w:rFonts w:ascii="Times New Roman" w:hAnsi="Times New Roman" w:cs="Times New Roman"/>
                <w:color w:val="auto"/>
              </w:rPr>
              <w:t xml:space="preserve">6 </w:t>
            </w:r>
            <w:r w:rsidRPr="00B366B0">
              <w:rPr>
                <w:rFonts w:ascii="Times New Roman" w:hAnsi="Times New Roman" w:cs="Times New Roman"/>
                <w:color w:val="auto"/>
              </w:rPr>
              <w:t xml:space="preserve">табл. </w:t>
            </w:r>
            <w:r w:rsidR="00142574" w:rsidRPr="00B366B0">
              <w:rPr>
                <w:rFonts w:ascii="Times New Roman" w:hAnsi="Times New Roman" w:cs="Times New Roman"/>
                <w:color w:val="auto"/>
              </w:rPr>
              <w:t xml:space="preserve">2 </w:t>
            </w:r>
            <w:r w:rsidRPr="00B366B0">
              <w:rPr>
                <w:rFonts w:ascii="Times New Roman" w:hAnsi="Times New Roman" w:cs="Times New Roman"/>
                <w:color w:val="auto"/>
              </w:rPr>
              <w:t>«</w:t>
            </w:r>
            <w:r w:rsidRPr="00B366B0">
              <w:rPr>
                <w:rFonts w:ascii="Times New Roman" w:eastAsia="Times New Roman" w:hAnsi="Times New Roman" w:cs="Times New Roman"/>
                <w:bCs/>
                <w:color w:val="auto"/>
              </w:rPr>
              <w:t xml:space="preserve">Уровень качества оказания </w:t>
            </w:r>
            <w:r w:rsidR="009D5469" w:rsidRPr="00B366B0">
              <w:rPr>
                <w:rFonts w:ascii="Times New Roman" w:eastAsia="Times New Roman" w:hAnsi="Times New Roman" w:cs="Times New Roman"/>
                <w:bCs/>
                <w:color w:val="auto"/>
              </w:rPr>
              <w:t>Услуг</w:t>
            </w:r>
            <w:r w:rsidRPr="00B366B0">
              <w:rPr>
                <w:rFonts w:ascii="Times New Roman" w:eastAsia="Times New Roman" w:hAnsi="Times New Roman" w:cs="Times New Roman"/>
                <w:bCs/>
                <w:color w:val="auto"/>
              </w:rPr>
              <w:t xml:space="preserve">и» результата </w:t>
            </w:r>
            <w:r w:rsidRPr="00B366B0">
              <w:rPr>
                <w:rFonts w:ascii="Times New Roman" w:eastAsia="Times New Roman" w:hAnsi="Times New Roman" w:cs="Times New Roman"/>
                <w:b/>
                <w:bCs/>
                <w:color w:val="auto"/>
              </w:rPr>
              <w:t>«</w:t>
            </w:r>
            <w:r w:rsidRPr="00B366B0">
              <w:rPr>
                <w:rFonts w:ascii="Times New Roman" w:eastAsia="Times New Roman" w:hAnsi="Times New Roman" w:cs="Times New Roman"/>
                <w:color w:val="auto"/>
              </w:rPr>
              <w:t>Надлежащее качество</w:t>
            </w:r>
            <w:r w:rsidRPr="00B366B0">
              <w:rPr>
                <w:rFonts w:ascii="Times New Roman" w:eastAsia="Times New Roman" w:hAnsi="Times New Roman" w:cs="Times New Roman"/>
                <w:b/>
                <w:color w:val="auto"/>
              </w:rPr>
              <w:t>»</w:t>
            </w:r>
            <w:r w:rsidRPr="00B366B0">
              <w:rPr>
                <w:rFonts w:ascii="Times New Roman" w:eastAsia="Times New Roman" w:hAnsi="Times New Roman" w:cs="Times New Roman"/>
                <w:color w:val="auto"/>
              </w:rPr>
              <w:t xml:space="preserve"> по всем </w:t>
            </w:r>
            <w:r w:rsidR="00944C28" w:rsidRPr="00B366B0">
              <w:rPr>
                <w:rFonts w:ascii="Times New Roman" w:eastAsia="Times New Roman" w:hAnsi="Times New Roman" w:cs="Times New Roman"/>
                <w:color w:val="auto"/>
              </w:rPr>
              <w:t>двум</w:t>
            </w:r>
            <w:r w:rsidRPr="00B366B0">
              <w:rPr>
                <w:rFonts w:ascii="Times New Roman" w:eastAsia="Times New Roman" w:hAnsi="Times New Roman" w:cs="Times New Roman"/>
                <w:color w:val="auto"/>
              </w:rPr>
              <w:t xml:space="preserve"> строкам Табл. 3:</w:t>
            </w:r>
          </w:p>
          <w:p w14:paraId="2A72A2DF" w14:textId="77777777" w:rsidR="00963516" w:rsidRPr="00B366B0" w:rsidRDefault="00963516" w:rsidP="000C4B61">
            <w:pPr>
              <w:spacing w:after="0" w:line="240" w:lineRule="auto"/>
              <w:rPr>
                <w:rFonts w:ascii="Times New Roman" w:eastAsia="Times New Roman" w:hAnsi="Times New Roman" w:cs="Times New Roman"/>
                <w:color w:val="auto"/>
              </w:rPr>
            </w:pPr>
            <w:r w:rsidRPr="00B366B0">
              <w:rPr>
                <w:rFonts w:ascii="Times New Roman" w:eastAsia="Times New Roman" w:hAnsi="Times New Roman" w:cs="Times New Roman"/>
                <w:color w:val="auto"/>
              </w:rPr>
              <w:t xml:space="preserve"> что соответствует случаю отсутствия </w:t>
            </w:r>
            <w:r w:rsidRPr="00B366B0">
              <w:rPr>
                <w:rFonts w:ascii="Times New Roman" w:eastAsia="Times New Roman" w:hAnsi="Times New Roman" w:cs="Times New Roman"/>
                <w:bCs/>
                <w:color w:val="auto"/>
              </w:rPr>
              <w:t xml:space="preserve">результатов </w:t>
            </w:r>
            <w:r w:rsidRPr="00B366B0">
              <w:rPr>
                <w:rFonts w:ascii="Times New Roman" w:eastAsia="Times New Roman" w:hAnsi="Times New Roman" w:cs="Times New Roman"/>
                <w:b/>
                <w:bCs/>
                <w:color w:val="auto"/>
              </w:rPr>
              <w:t>«</w:t>
            </w:r>
            <w:r w:rsidR="009D5469" w:rsidRPr="00B366B0">
              <w:rPr>
                <w:rFonts w:ascii="Times New Roman" w:eastAsia="Times New Roman" w:hAnsi="Times New Roman" w:cs="Times New Roman"/>
                <w:b/>
                <w:color w:val="auto"/>
              </w:rPr>
              <w:t>Услуг</w:t>
            </w:r>
            <w:r w:rsidRPr="00B366B0">
              <w:rPr>
                <w:rFonts w:ascii="Times New Roman" w:eastAsia="Times New Roman" w:hAnsi="Times New Roman" w:cs="Times New Roman"/>
                <w:b/>
                <w:color w:val="auto"/>
              </w:rPr>
              <w:t>а не оказана»</w:t>
            </w:r>
            <w:r w:rsidRPr="00B366B0">
              <w:rPr>
                <w:rFonts w:ascii="Times New Roman" w:eastAsia="Times New Roman" w:hAnsi="Times New Roman" w:cs="Times New Roman"/>
                <w:color w:val="auto"/>
              </w:rPr>
              <w:t xml:space="preserve"> и </w:t>
            </w:r>
            <w:r w:rsidRPr="00B366B0">
              <w:rPr>
                <w:rFonts w:ascii="Times New Roman" w:eastAsia="Times New Roman" w:hAnsi="Times New Roman" w:cs="Times New Roman"/>
                <w:b/>
                <w:bCs/>
                <w:color w:val="auto"/>
              </w:rPr>
              <w:t>«</w:t>
            </w:r>
            <w:r w:rsidRPr="00B366B0">
              <w:rPr>
                <w:rFonts w:ascii="Times New Roman" w:eastAsia="Times New Roman" w:hAnsi="Times New Roman" w:cs="Times New Roman"/>
                <w:b/>
                <w:color w:val="auto"/>
              </w:rPr>
              <w:t xml:space="preserve">Ненадлежащее качество» </w:t>
            </w:r>
            <w:r w:rsidRPr="00B366B0">
              <w:rPr>
                <w:rFonts w:ascii="Times New Roman" w:eastAsia="Times New Roman" w:hAnsi="Times New Roman" w:cs="Times New Roman"/>
                <w:color w:val="auto"/>
              </w:rPr>
              <w:t>в любой из строк Табл. 3:</w:t>
            </w:r>
          </w:p>
          <w:p w14:paraId="0ADF0454" w14:textId="77777777" w:rsidR="00963516" w:rsidRPr="00B366B0" w:rsidRDefault="00963516" w:rsidP="009E0EAE">
            <w:pPr>
              <w:spacing w:after="0" w:line="240" w:lineRule="auto"/>
              <w:rPr>
                <w:rFonts w:ascii="Times New Roman" w:eastAsia="Times New Roman" w:hAnsi="Times New Roman" w:cs="Times New Roman"/>
                <w:color w:val="auto"/>
              </w:rPr>
            </w:pPr>
            <w:r w:rsidRPr="00B366B0">
              <w:rPr>
                <w:rFonts w:ascii="Times New Roman" w:eastAsia="Times New Roman" w:hAnsi="Times New Roman" w:cs="Times New Roman"/>
                <w:color w:val="auto"/>
              </w:rPr>
              <w:t>- Получени</w:t>
            </w:r>
            <w:r w:rsidR="00944C28" w:rsidRPr="00B366B0">
              <w:rPr>
                <w:rFonts w:ascii="Times New Roman" w:eastAsia="Times New Roman" w:hAnsi="Times New Roman" w:cs="Times New Roman"/>
                <w:color w:val="auto"/>
              </w:rPr>
              <w:t xml:space="preserve">е видеоизображения от ВК в </w:t>
            </w:r>
            <w:r w:rsidR="00274B2C" w:rsidRPr="00B366B0">
              <w:rPr>
                <w:rFonts w:ascii="Times New Roman" w:eastAsia="Times New Roman" w:hAnsi="Times New Roman" w:cs="Times New Roman"/>
              </w:rPr>
              <w:t>ЦХД (МЦВД)</w:t>
            </w:r>
            <w:r w:rsidR="00944C28" w:rsidRPr="00B366B0">
              <w:rPr>
                <w:rFonts w:ascii="Times New Roman" w:eastAsia="Times New Roman" w:hAnsi="Times New Roman" w:cs="Times New Roman"/>
                <w:color w:val="auto"/>
              </w:rPr>
              <w:t>,</w:t>
            </w:r>
          </w:p>
          <w:p w14:paraId="28B5D0A6" w14:textId="77777777" w:rsidR="00963516" w:rsidRPr="00B366B0" w:rsidRDefault="00963516" w:rsidP="009E0EAE">
            <w:pPr>
              <w:spacing w:after="0" w:line="240" w:lineRule="auto"/>
              <w:rPr>
                <w:rFonts w:ascii="Times New Roman" w:eastAsia="Times New Roman" w:hAnsi="Times New Roman" w:cs="Times New Roman"/>
                <w:color w:val="auto"/>
              </w:rPr>
            </w:pPr>
            <w:r w:rsidRPr="00B366B0">
              <w:rPr>
                <w:rFonts w:ascii="Times New Roman" w:eastAsia="Times New Roman" w:hAnsi="Times New Roman" w:cs="Times New Roman"/>
                <w:bCs/>
                <w:iCs/>
                <w:color w:val="auto"/>
              </w:rPr>
              <w:t>- Состояние каналов СПД,</w:t>
            </w:r>
          </w:p>
          <w:p w14:paraId="62124ABE" w14:textId="0C2DA5C5" w:rsidR="00963516" w:rsidRPr="00B366B0" w:rsidRDefault="00963516" w:rsidP="009E0EAE">
            <w:pPr>
              <w:spacing w:after="0" w:line="240" w:lineRule="auto"/>
              <w:rPr>
                <w:rFonts w:ascii="Times New Roman" w:eastAsia="Times New Roman" w:hAnsi="Times New Roman" w:cs="Times New Roman"/>
                <w:color w:val="auto"/>
              </w:rPr>
            </w:pPr>
            <w:r w:rsidRPr="00B366B0">
              <w:rPr>
                <w:rFonts w:ascii="Times New Roman" w:hAnsi="Times New Roman" w:cs="Times New Roman"/>
                <w:b/>
                <w:color w:val="auto"/>
              </w:rPr>
              <w:t xml:space="preserve">Фактическая стоимость </w:t>
            </w:r>
            <w:r w:rsidR="009D5469" w:rsidRPr="00B366B0">
              <w:rPr>
                <w:rFonts w:ascii="Times New Roman" w:hAnsi="Times New Roman" w:cs="Times New Roman"/>
                <w:b/>
                <w:color w:val="auto"/>
              </w:rPr>
              <w:t>Услуг</w:t>
            </w:r>
            <w:r w:rsidRPr="00B366B0">
              <w:rPr>
                <w:rFonts w:ascii="Times New Roman" w:eastAsia="Times New Roman" w:hAnsi="Times New Roman" w:cs="Times New Roman"/>
                <w:color w:val="auto"/>
              </w:rPr>
              <w:t xml:space="preserve"> по договору за соответствующий этап оказания </w:t>
            </w:r>
            <w:r w:rsidR="009D5469" w:rsidRPr="00B366B0">
              <w:rPr>
                <w:rFonts w:ascii="Times New Roman" w:eastAsia="Times New Roman" w:hAnsi="Times New Roman" w:cs="Times New Roman"/>
                <w:color w:val="auto"/>
              </w:rPr>
              <w:t>Услуг</w:t>
            </w:r>
            <w:r w:rsidRPr="00B366B0">
              <w:rPr>
                <w:rFonts w:ascii="Times New Roman" w:eastAsia="Times New Roman" w:hAnsi="Times New Roman" w:cs="Times New Roman"/>
                <w:color w:val="auto"/>
              </w:rPr>
              <w:t xml:space="preserve"> равна </w:t>
            </w:r>
            <w:r w:rsidRPr="00B366B0">
              <w:rPr>
                <w:rFonts w:ascii="Times New Roman" w:eastAsia="Times New Roman" w:hAnsi="Times New Roman" w:cs="Times New Roman"/>
                <w:b/>
                <w:color w:val="auto"/>
              </w:rPr>
              <w:t xml:space="preserve">Цене единицы </w:t>
            </w:r>
            <w:r w:rsidR="009D5469" w:rsidRPr="00B366B0">
              <w:rPr>
                <w:rFonts w:ascii="Times New Roman" w:eastAsia="Times New Roman" w:hAnsi="Times New Roman" w:cs="Times New Roman"/>
                <w:b/>
                <w:color w:val="auto"/>
              </w:rPr>
              <w:t>Услуг</w:t>
            </w:r>
            <w:r w:rsidRPr="00B366B0">
              <w:rPr>
                <w:rFonts w:ascii="Times New Roman" w:eastAsia="Times New Roman" w:hAnsi="Times New Roman" w:cs="Times New Roman"/>
                <w:b/>
                <w:color w:val="auto"/>
              </w:rPr>
              <w:t>и</w:t>
            </w:r>
            <w:r w:rsidRPr="00B366B0">
              <w:rPr>
                <w:rFonts w:ascii="Times New Roman" w:eastAsia="Times New Roman" w:hAnsi="Times New Roman" w:cs="Times New Roman"/>
                <w:color w:val="auto"/>
              </w:rPr>
              <w:t xml:space="preserve"> (руб.\час), указанной в </w:t>
            </w:r>
            <w:r w:rsidR="00C43849" w:rsidRPr="00B366B0">
              <w:rPr>
                <w:rFonts w:ascii="Times New Roman" w:eastAsia="Times New Roman" w:hAnsi="Times New Roman" w:cs="Times New Roman"/>
              </w:rPr>
              <w:t xml:space="preserve">Расчете стоимости оказываемых </w:t>
            </w:r>
            <w:r w:rsidR="009D5469" w:rsidRPr="00B366B0">
              <w:rPr>
                <w:rFonts w:ascii="Times New Roman" w:eastAsia="Times New Roman" w:hAnsi="Times New Roman" w:cs="Times New Roman"/>
              </w:rPr>
              <w:t>Услуг</w:t>
            </w:r>
            <w:r w:rsidR="00C43849" w:rsidRPr="00B366B0">
              <w:rPr>
                <w:rFonts w:ascii="Times New Roman" w:eastAsia="Times New Roman" w:hAnsi="Times New Roman" w:cs="Times New Roman"/>
              </w:rPr>
              <w:t xml:space="preserve"> </w:t>
            </w:r>
            <w:r w:rsidRPr="00B366B0">
              <w:rPr>
                <w:rFonts w:ascii="Times New Roman" w:eastAsia="Times New Roman" w:hAnsi="Times New Roman" w:cs="Times New Roman"/>
                <w:color w:val="auto"/>
              </w:rPr>
              <w:t>(Приложение №</w:t>
            </w:r>
            <w:r w:rsidR="00004445" w:rsidRPr="00B366B0">
              <w:rPr>
                <w:rFonts w:ascii="Times New Roman" w:eastAsia="Times New Roman" w:hAnsi="Times New Roman" w:cs="Times New Roman"/>
                <w:color w:val="auto"/>
              </w:rPr>
              <w:t>6</w:t>
            </w:r>
            <w:r w:rsidRPr="00B366B0">
              <w:rPr>
                <w:rFonts w:ascii="Times New Roman" w:eastAsia="Times New Roman" w:hAnsi="Times New Roman" w:cs="Times New Roman"/>
                <w:color w:val="auto"/>
              </w:rPr>
              <w:t xml:space="preserve"> к Контракту, столбец № 8</w:t>
            </w:r>
            <w:r w:rsidR="00E83AA6" w:rsidRPr="00B366B0">
              <w:rPr>
                <w:rFonts w:ascii="Times New Roman" w:eastAsia="Times New Roman" w:hAnsi="Times New Roman" w:cs="Times New Roman"/>
                <w:color w:val="auto"/>
              </w:rPr>
              <w:t xml:space="preserve"> Таблицы</w:t>
            </w:r>
            <w:r w:rsidRPr="00B366B0">
              <w:rPr>
                <w:rFonts w:ascii="Times New Roman" w:eastAsia="Times New Roman" w:hAnsi="Times New Roman" w:cs="Times New Roman"/>
                <w:color w:val="auto"/>
              </w:rPr>
              <w:t xml:space="preserve">) умноженной на количество часов </w:t>
            </w:r>
            <w:r w:rsidRPr="00B366B0">
              <w:rPr>
                <w:rFonts w:ascii="Times New Roman" w:eastAsia="Times New Roman" w:hAnsi="Times New Roman" w:cs="Times New Roman"/>
                <w:b/>
                <w:bCs/>
                <w:color w:val="auto"/>
              </w:rPr>
              <w:t xml:space="preserve">Фактического Объема </w:t>
            </w:r>
            <w:r w:rsidR="009D5469" w:rsidRPr="00B366B0">
              <w:rPr>
                <w:rFonts w:ascii="Times New Roman" w:eastAsia="Times New Roman" w:hAnsi="Times New Roman" w:cs="Times New Roman"/>
                <w:b/>
                <w:bCs/>
                <w:color w:val="auto"/>
              </w:rPr>
              <w:t>Услуг</w:t>
            </w:r>
            <w:r w:rsidRPr="00B366B0">
              <w:rPr>
                <w:rFonts w:ascii="Times New Roman" w:eastAsia="Times New Roman" w:hAnsi="Times New Roman" w:cs="Times New Roman"/>
                <w:b/>
                <w:bCs/>
                <w:color w:val="auto"/>
              </w:rPr>
              <w:t>,</w:t>
            </w:r>
            <w:r w:rsidRPr="00B366B0">
              <w:rPr>
                <w:rFonts w:ascii="Times New Roman" w:eastAsia="Times New Roman" w:hAnsi="Times New Roman" w:cs="Times New Roman"/>
                <w:color w:val="auto"/>
              </w:rPr>
              <w:t xml:space="preserve"> определенных по данным СКОУ.</w:t>
            </w:r>
          </w:p>
          <w:p w14:paraId="72CA3E13" w14:textId="77777777" w:rsidR="00963516" w:rsidRPr="00B366B0" w:rsidRDefault="00963516" w:rsidP="009E0EAE">
            <w:pPr>
              <w:spacing w:after="0" w:line="240" w:lineRule="auto"/>
              <w:rPr>
                <w:rFonts w:ascii="Times New Roman" w:eastAsia="Times New Roman" w:hAnsi="Times New Roman" w:cs="Times New Roman"/>
                <w:color w:val="auto"/>
              </w:rPr>
            </w:pPr>
            <w:r w:rsidRPr="00B366B0">
              <w:rPr>
                <w:rFonts w:ascii="Times New Roman" w:eastAsia="Times New Roman" w:hAnsi="Times New Roman" w:cs="Times New Roman"/>
                <w:color w:val="auto"/>
              </w:rPr>
              <w:t xml:space="preserve">Штраф в этом случае </w:t>
            </w:r>
            <w:r w:rsidRPr="00B366B0">
              <w:rPr>
                <w:rFonts w:ascii="Times New Roman" w:eastAsia="Times New Roman" w:hAnsi="Times New Roman" w:cs="Times New Roman"/>
                <w:b/>
                <w:color w:val="auto"/>
              </w:rPr>
              <w:t>не начисляется.</w:t>
            </w:r>
          </w:p>
        </w:tc>
      </w:tr>
      <w:tr w:rsidR="00963516" w:rsidRPr="00B366B0" w14:paraId="125C4667" w14:textId="77777777" w:rsidTr="00162FFA">
        <w:trPr>
          <w:trHeight w:val="293"/>
        </w:trPr>
        <w:tc>
          <w:tcPr>
            <w:tcW w:w="946" w:type="dxa"/>
            <w:vMerge/>
            <w:tcBorders>
              <w:left w:val="single" w:sz="4" w:space="0" w:color="00000A"/>
              <w:right w:val="single" w:sz="4" w:space="0" w:color="00000A"/>
            </w:tcBorders>
            <w:shd w:val="clear" w:color="auto" w:fill="FFFFFF"/>
          </w:tcPr>
          <w:p w14:paraId="7D571804" w14:textId="77777777" w:rsidR="00963516" w:rsidRPr="00B366B0" w:rsidRDefault="00963516" w:rsidP="00A01A76">
            <w:pPr>
              <w:spacing w:after="0" w:line="240" w:lineRule="atLeast"/>
              <w:contextualSpacing/>
              <w:rPr>
                <w:sz w:val="24"/>
                <w:szCs w:val="24"/>
              </w:rPr>
            </w:pPr>
          </w:p>
        </w:tc>
        <w:tc>
          <w:tcPr>
            <w:tcW w:w="13588"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14154BB" w14:textId="77777777" w:rsidR="00963516" w:rsidRPr="00B366B0" w:rsidRDefault="00963516" w:rsidP="00A01A76">
            <w:pPr>
              <w:spacing w:after="0" w:line="240" w:lineRule="atLeast"/>
              <w:contextualSpacing/>
              <w:rPr>
                <w:sz w:val="24"/>
                <w:szCs w:val="24"/>
              </w:rPr>
            </w:pPr>
          </w:p>
        </w:tc>
      </w:tr>
      <w:tr w:rsidR="00963516" w:rsidRPr="00B366B0" w14:paraId="57450F0F" w14:textId="77777777" w:rsidTr="00162FFA">
        <w:trPr>
          <w:trHeight w:val="402"/>
        </w:trPr>
        <w:tc>
          <w:tcPr>
            <w:tcW w:w="946" w:type="dxa"/>
            <w:vMerge/>
            <w:tcBorders>
              <w:left w:val="single" w:sz="4" w:space="0" w:color="00000A"/>
              <w:bottom w:val="single" w:sz="4" w:space="0" w:color="00000A"/>
              <w:right w:val="single" w:sz="4" w:space="0" w:color="00000A"/>
            </w:tcBorders>
            <w:shd w:val="clear" w:color="auto" w:fill="FFFFFF"/>
          </w:tcPr>
          <w:p w14:paraId="7905A74B" w14:textId="77777777" w:rsidR="00963516" w:rsidRPr="00B366B0" w:rsidRDefault="00963516" w:rsidP="00A01A76">
            <w:pPr>
              <w:spacing w:after="0" w:line="240" w:lineRule="atLeast"/>
              <w:contextualSpacing/>
              <w:rPr>
                <w:sz w:val="24"/>
                <w:szCs w:val="24"/>
              </w:rPr>
            </w:pPr>
          </w:p>
        </w:tc>
        <w:tc>
          <w:tcPr>
            <w:tcW w:w="13588"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8EFEC31" w14:textId="77777777" w:rsidR="00963516" w:rsidRPr="00B366B0" w:rsidRDefault="00963516" w:rsidP="00A01A76">
            <w:pPr>
              <w:spacing w:after="0" w:line="240" w:lineRule="atLeast"/>
              <w:contextualSpacing/>
              <w:rPr>
                <w:sz w:val="24"/>
                <w:szCs w:val="24"/>
              </w:rPr>
            </w:pPr>
          </w:p>
        </w:tc>
      </w:tr>
    </w:tbl>
    <w:p w14:paraId="04C468CC" w14:textId="77777777" w:rsidR="00142574" w:rsidRPr="00B366B0" w:rsidRDefault="00142574" w:rsidP="00142574">
      <w:pPr>
        <w:spacing w:after="0"/>
        <w:jc w:val="both"/>
        <w:rPr>
          <w:rFonts w:ascii="Times New Roman" w:eastAsia="Times New Roman" w:hAnsi="Times New Roman" w:cs="Times New Roman"/>
          <w:b/>
          <w:bCs/>
          <w:color w:val="000000"/>
          <w:sz w:val="24"/>
          <w:szCs w:val="24"/>
        </w:rPr>
      </w:pPr>
      <w:r w:rsidRPr="00B366B0">
        <w:rPr>
          <w:rFonts w:ascii="Times New Roman" w:eastAsia="Times New Roman" w:hAnsi="Times New Roman" w:cs="Times New Roman"/>
          <w:b/>
          <w:bCs/>
          <w:color w:val="auto"/>
          <w:sz w:val="24"/>
          <w:szCs w:val="24"/>
        </w:rPr>
        <w:t>Фактический объем Услуг,</w:t>
      </w:r>
      <w:r w:rsidRPr="00B366B0">
        <w:rPr>
          <w:rFonts w:ascii="Times New Roman" w:eastAsia="Times New Roman" w:hAnsi="Times New Roman" w:cs="Times New Roman"/>
          <w:color w:val="000000"/>
          <w:sz w:val="24"/>
          <w:szCs w:val="24"/>
        </w:rPr>
        <w:t xml:space="preserve"> определенный по данным СКОУ</w:t>
      </w:r>
      <w:r w:rsidRPr="00B366B0">
        <w:rPr>
          <w:rFonts w:ascii="Times New Roman" w:eastAsia="Times New Roman" w:hAnsi="Times New Roman" w:cs="Times New Roman"/>
          <w:b/>
          <w:bCs/>
          <w:color w:val="000000"/>
          <w:sz w:val="24"/>
          <w:szCs w:val="24"/>
        </w:rPr>
        <w:t xml:space="preserve"> – равен:</w:t>
      </w:r>
    </w:p>
    <w:p w14:paraId="7DF50809" w14:textId="77777777" w:rsidR="00142574" w:rsidRPr="00B366B0" w:rsidRDefault="00142574" w:rsidP="00142574">
      <w:pPr>
        <w:spacing w:after="0"/>
        <w:jc w:val="both"/>
        <w:rPr>
          <w:rFonts w:ascii="Times New Roman" w:eastAsia="Times New Roman" w:hAnsi="Times New Roman" w:cs="Times New Roman"/>
          <w:bCs/>
          <w:color w:val="000000"/>
          <w:sz w:val="24"/>
          <w:szCs w:val="24"/>
        </w:rPr>
      </w:pPr>
      <w:r w:rsidRPr="00B366B0">
        <w:rPr>
          <w:rFonts w:ascii="Times New Roman" w:eastAsia="Times New Roman" w:hAnsi="Times New Roman" w:cs="Times New Roman"/>
          <w:b/>
          <w:bCs/>
          <w:color w:val="auto"/>
          <w:sz w:val="24"/>
          <w:szCs w:val="24"/>
        </w:rPr>
        <w:t xml:space="preserve">Планируемый объем Услуг </w:t>
      </w:r>
      <w:r w:rsidRPr="00B366B0">
        <w:rPr>
          <w:rFonts w:ascii="Times New Roman" w:eastAsia="Times New Roman" w:hAnsi="Times New Roman" w:cs="Times New Roman"/>
          <w:bCs/>
          <w:color w:val="000000"/>
          <w:sz w:val="24"/>
          <w:szCs w:val="24"/>
        </w:rPr>
        <w:t xml:space="preserve">на этапе (Таб. 2, строка 1 столбец 3) минус </w:t>
      </w:r>
      <w:r w:rsidRPr="00B366B0">
        <w:rPr>
          <w:rFonts w:ascii="Times New Roman" w:eastAsia="Times New Roman" w:hAnsi="Times New Roman" w:cs="Times New Roman"/>
          <w:b/>
          <w:bCs/>
          <w:color w:val="000000"/>
          <w:sz w:val="24"/>
          <w:szCs w:val="24"/>
        </w:rPr>
        <w:t>Суммарное время нахождения технологического процесса в статусе "Неисправность"</w:t>
      </w:r>
      <w:r w:rsidRPr="00B366B0">
        <w:rPr>
          <w:rFonts w:ascii="Times New Roman" w:eastAsia="Times New Roman" w:hAnsi="Times New Roman" w:cs="Times New Roman"/>
          <w:bCs/>
          <w:color w:val="000000"/>
          <w:sz w:val="24"/>
          <w:szCs w:val="24"/>
        </w:rPr>
        <w:t>, определяемое по данным СКОУ.</w:t>
      </w:r>
    </w:p>
    <w:p w14:paraId="3C424EBC" w14:textId="1B9B95AB" w:rsidR="00142574" w:rsidRPr="00B366B0" w:rsidRDefault="00142574" w:rsidP="00142574">
      <w:pPr>
        <w:spacing w:after="0"/>
        <w:ind w:firstLine="567"/>
        <w:jc w:val="both"/>
        <w:rPr>
          <w:rFonts w:ascii="Times New Roman" w:eastAsia="Times New Roman" w:hAnsi="Times New Roman" w:cs="Times New Roman"/>
          <w:bCs/>
          <w:color w:val="000000"/>
          <w:sz w:val="24"/>
          <w:szCs w:val="24"/>
        </w:rPr>
      </w:pPr>
      <w:r w:rsidRPr="00B366B0">
        <w:rPr>
          <w:rFonts w:ascii="Times New Roman" w:eastAsia="Times New Roman" w:hAnsi="Times New Roman" w:cs="Times New Roman"/>
          <w:bCs/>
          <w:color w:val="000000"/>
          <w:sz w:val="24"/>
          <w:szCs w:val="24"/>
        </w:rPr>
        <w:t xml:space="preserve">Примечание: </w:t>
      </w:r>
      <w:r w:rsidRPr="00B366B0">
        <w:rPr>
          <w:rFonts w:ascii="Times New Roman" w:eastAsia="Times New Roman" w:hAnsi="Times New Roman" w:cs="Times New Roman"/>
          <w:b/>
          <w:bCs/>
          <w:color w:val="000000"/>
          <w:sz w:val="24"/>
          <w:szCs w:val="24"/>
        </w:rPr>
        <w:t>Суммарное время нахождения технологического процесса в статусе "Неисправность</w:t>
      </w:r>
      <w:r w:rsidRPr="00B366B0">
        <w:rPr>
          <w:rFonts w:ascii="Times New Roman" w:eastAsia="Times New Roman" w:hAnsi="Times New Roman" w:cs="Times New Roman"/>
          <w:bCs/>
          <w:color w:val="000000"/>
          <w:sz w:val="24"/>
          <w:szCs w:val="24"/>
        </w:rPr>
        <w:t>", определяемое по данным СКОУ и равно:</w:t>
      </w:r>
    </w:p>
    <w:p w14:paraId="56D359BD" w14:textId="237311B2" w:rsidR="00142574" w:rsidRPr="00B366B0" w:rsidRDefault="00142574" w:rsidP="00142574">
      <w:pPr>
        <w:spacing w:after="0"/>
        <w:jc w:val="both"/>
        <w:rPr>
          <w:rFonts w:ascii="Times New Roman" w:eastAsia="Times New Roman" w:hAnsi="Times New Roman" w:cs="Times New Roman"/>
          <w:bCs/>
          <w:color w:val="000000"/>
          <w:sz w:val="24"/>
          <w:szCs w:val="24"/>
        </w:rPr>
      </w:pPr>
      <w:r w:rsidRPr="00B366B0">
        <w:rPr>
          <w:rFonts w:ascii="Times New Roman" w:eastAsia="Times New Roman" w:hAnsi="Times New Roman" w:cs="Times New Roman"/>
          <w:bCs/>
          <w:color w:val="000000"/>
          <w:sz w:val="24"/>
          <w:szCs w:val="24"/>
        </w:rPr>
        <w:t>- количество часов работы ВК со статусом "Неисправность" (табл. 1, статусы №№ 3,5,8,10,13,16,19,</w:t>
      </w:r>
      <w:r w:rsidR="00C845F8" w:rsidRPr="00B366B0">
        <w:rPr>
          <w:rFonts w:ascii="Times New Roman" w:eastAsia="Times New Roman" w:hAnsi="Times New Roman" w:cs="Times New Roman"/>
          <w:bCs/>
          <w:color w:val="000000"/>
          <w:sz w:val="24"/>
          <w:szCs w:val="24"/>
        </w:rPr>
        <w:t>20</w:t>
      </w:r>
      <w:r w:rsidRPr="00B366B0">
        <w:rPr>
          <w:rFonts w:ascii="Times New Roman" w:eastAsia="Times New Roman" w:hAnsi="Times New Roman" w:cs="Times New Roman"/>
          <w:bCs/>
          <w:color w:val="000000"/>
          <w:sz w:val="24"/>
          <w:szCs w:val="24"/>
        </w:rPr>
        <w:t>,2</w:t>
      </w:r>
      <w:r w:rsidR="00C845F8" w:rsidRPr="00B366B0">
        <w:rPr>
          <w:rFonts w:ascii="Times New Roman" w:eastAsia="Times New Roman" w:hAnsi="Times New Roman" w:cs="Times New Roman"/>
          <w:bCs/>
          <w:color w:val="000000"/>
          <w:sz w:val="24"/>
          <w:szCs w:val="24"/>
        </w:rPr>
        <w:t>1</w:t>
      </w:r>
      <w:r w:rsidRPr="00B366B0">
        <w:rPr>
          <w:rFonts w:ascii="Times New Roman" w:eastAsia="Times New Roman" w:hAnsi="Times New Roman" w:cs="Times New Roman"/>
          <w:bCs/>
          <w:color w:val="000000"/>
          <w:sz w:val="24"/>
          <w:szCs w:val="24"/>
        </w:rPr>
        <w:t>);</w:t>
      </w:r>
    </w:p>
    <w:p w14:paraId="0DEE842A" w14:textId="7DE73572" w:rsidR="00BB006F" w:rsidRDefault="00BB006F">
      <w:pPr>
        <w:overflowPunct/>
        <w:spacing w:after="0" w:line="240" w:lineRule="auto"/>
        <w:rPr>
          <w:rFonts w:ascii="Times New Roman" w:hAnsi="Times New Roman"/>
          <w:b/>
          <w:sz w:val="28"/>
          <w:szCs w:val="24"/>
        </w:rPr>
      </w:pPr>
      <w:r>
        <w:rPr>
          <w:rFonts w:ascii="Times New Roman" w:hAnsi="Times New Roman"/>
          <w:b/>
          <w:sz w:val="28"/>
          <w:szCs w:val="24"/>
        </w:rPr>
        <w:br w:type="page"/>
      </w:r>
    </w:p>
    <w:p w14:paraId="46FE4226" w14:textId="77777777" w:rsidR="00911891" w:rsidRPr="00ED401D" w:rsidRDefault="00911891" w:rsidP="009A1337">
      <w:pPr>
        <w:pStyle w:val="afc"/>
        <w:widowControl w:val="0"/>
        <w:numPr>
          <w:ilvl w:val="0"/>
          <w:numId w:val="6"/>
        </w:numPr>
        <w:spacing w:after="0" w:line="240" w:lineRule="auto"/>
        <w:jc w:val="center"/>
        <w:rPr>
          <w:rFonts w:ascii="Times New Roman" w:hAnsi="Times New Roman"/>
          <w:b/>
          <w:sz w:val="24"/>
          <w:szCs w:val="24"/>
        </w:rPr>
      </w:pPr>
      <w:r w:rsidRPr="00ED401D">
        <w:rPr>
          <w:rFonts w:ascii="Times New Roman" w:hAnsi="Times New Roman"/>
          <w:b/>
          <w:sz w:val="24"/>
          <w:szCs w:val="24"/>
        </w:rPr>
        <w:lastRenderedPageBreak/>
        <w:t xml:space="preserve">Параметры качества оказания разовых </w:t>
      </w:r>
      <w:r w:rsidR="009D5469" w:rsidRPr="00ED401D">
        <w:rPr>
          <w:rFonts w:ascii="Times New Roman" w:hAnsi="Times New Roman"/>
          <w:b/>
          <w:sz w:val="24"/>
          <w:szCs w:val="24"/>
        </w:rPr>
        <w:t>Услуг</w:t>
      </w:r>
    </w:p>
    <w:p w14:paraId="233C8B91" w14:textId="77777777" w:rsidR="00911891" w:rsidRPr="00ED401D" w:rsidRDefault="00963516" w:rsidP="00911891">
      <w:pPr>
        <w:widowControl w:val="0"/>
        <w:spacing w:after="0" w:line="240" w:lineRule="auto"/>
        <w:jc w:val="center"/>
        <w:rPr>
          <w:rFonts w:ascii="Times New Roman" w:hAnsi="Times New Roman" w:cs="Times New Roman"/>
          <w:b/>
          <w:sz w:val="24"/>
          <w:szCs w:val="24"/>
        </w:rPr>
      </w:pPr>
      <w:r w:rsidRPr="00ED401D">
        <w:rPr>
          <w:rFonts w:ascii="Times New Roman" w:hAnsi="Times New Roman" w:cs="Times New Roman"/>
          <w:b/>
          <w:sz w:val="24"/>
          <w:szCs w:val="24"/>
        </w:rPr>
        <w:t xml:space="preserve">Уровни качества оказания разовых </w:t>
      </w:r>
      <w:r w:rsidR="009D5469" w:rsidRPr="00ED401D">
        <w:rPr>
          <w:rFonts w:ascii="Times New Roman" w:hAnsi="Times New Roman" w:cs="Times New Roman"/>
          <w:b/>
          <w:sz w:val="24"/>
          <w:szCs w:val="24"/>
        </w:rPr>
        <w:t>Услуг</w:t>
      </w:r>
    </w:p>
    <w:p w14:paraId="64C2F265" w14:textId="77777777" w:rsidR="00911891" w:rsidRPr="00ED401D" w:rsidRDefault="00911891" w:rsidP="00911891">
      <w:pPr>
        <w:widowControl w:val="0"/>
        <w:spacing w:after="0" w:line="240" w:lineRule="auto"/>
        <w:rPr>
          <w:rFonts w:ascii="Times New Roman" w:hAnsi="Times New Roman" w:cs="Times New Roman"/>
          <w:sz w:val="24"/>
          <w:szCs w:val="24"/>
        </w:rPr>
      </w:pPr>
      <w:r w:rsidRPr="00ED401D">
        <w:rPr>
          <w:rFonts w:ascii="Times New Roman" w:hAnsi="Times New Roman" w:cs="Times New Roman"/>
          <w:sz w:val="24"/>
          <w:szCs w:val="24"/>
        </w:rPr>
        <w:t xml:space="preserve">Разовые </w:t>
      </w:r>
      <w:r w:rsidR="009D5469" w:rsidRPr="00ED401D">
        <w:rPr>
          <w:rFonts w:ascii="Times New Roman" w:hAnsi="Times New Roman" w:cs="Times New Roman"/>
          <w:sz w:val="24"/>
          <w:szCs w:val="24"/>
        </w:rPr>
        <w:t>Услуг</w:t>
      </w:r>
      <w:r w:rsidRPr="00ED401D">
        <w:rPr>
          <w:rFonts w:ascii="Times New Roman" w:hAnsi="Times New Roman" w:cs="Times New Roman"/>
          <w:sz w:val="24"/>
          <w:szCs w:val="24"/>
        </w:rPr>
        <w:t>и:</w:t>
      </w:r>
    </w:p>
    <w:p w14:paraId="25D9F9CA" w14:textId="37850365" w:rsidR="00426A63" w:rsidRPr="00971DA3" w:rsidRDefault="00426A63" w:rsidP="00426A63">
      <w:pPr>
        <w:widowControl w:val="0"/>
        <w:spacing w:after="0" w:line="240" w:lineRule="auto"/>
        <w:jc w:val="right"/>
      </w:pPr>
      <w:r w:rsidRPr="00971DA3">
        <w:rPr>
          <w:rFonts w:ascii="Times New Roman" w:hAnsi="Times New Roman"/>
          <w:sz w:val="24"/>
          <w:szCs w:val="24"/>
        </w:rPr>
        <w:t xml:space="preserve">Таблица </w:t>
      </w:r>
      <w:r w:rsidR="00142574">
        <w:rPr>
          <w:rFonts w:ascii="Times New Roman" w:hAnsi="Times New Roman"/>
          <w:sz w:val="24"/>
          <w:szCs w:val="24"/>
        </w:rPr>
        <w:t>4</w:t>
      </w:r>
    </w:p>
    <w:tbl>
      <w:tblPr>
        <w:tblW w:w="14983" w:type="dxa"/>
        <w:tblInd w:w="6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83" w:type="dxa"/>
        </w:tblCellMar>
        <w:tblLook w:val="0000" w:firstRow="0" w:lastRow="0" w:firstColumn="0" w:lastColumn="0" w:noHBand="0" w:noVBand="0"/>
      </w:tblPr>
      <w:tblGrid>
        <w:gridCol w:w="642"/>
        <w:gridCol w:w="2693"/>
        <w:gridCol w:w="2540"/>
        <w:gridCol w:w="2649"/>
        <w:gridCol w:w="3685"/>
        <w:gridCol w:w="2774"/>
      </w:tblGrid>
      <w:tr w:rsidR="00597FB4" w:rsidRPr="00597FB4" w14:paraId="48594047" w14:textId="77777777" w:rsidTr="009E0EAE">
        <w:trPr>
          <w:trHeight w:val="600"/>
        </w:trPr>
        <w:tc>
          <w:tcPr>
            <w:tcW w:w="642" w:type="dxa"/>
            <w:tcBorders>
              <w:top w:val="single" w:sz="4" w:space="0" w:color="00000A"/>
              <w:left w:val="single" w:sz="4" w:space="0" w:color="00000A"/>
              <w:bottom w:val="single" w:sz="4" w:space="0" w:color="00000A"/>
              <w:right w:val="single" w:sz="4" w:space="0" w:color="00000A"/>
            </w:tcBorders>
            <w:shd w:val="clear" w:color="auto" w:fill="FFFFFF"/>
          </w:tcPr>
          <w:p w14:paraId="36507FD8" w14:textId="77777777" w:rsidR="00597FB4" w:rsidRPr="009E0EAE" w:rsidRDefault="00597FB4" w:rsidP="000C4B61">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w:t>
            </w:r>
          </w:p>
          <w:p w14:paraId="4945438E"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строки</w:t>
            </w:r>
          </w:p>
        </w:tc>
        <w:tc>
          <w:tcPr>
            <w:tcW w:w="26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13D805F"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 xml:space="preserve">Наименование разовой </w:t>
            </w:r>
            <w:r w:rsidR="009D5469" w:rsidRPr="009E0EAE">
              <w:rPr>
                <w:rFonts w:ascii="Times New Roman" w:eastAsia="Times New Roman" w:hAnsi="Times New Roman" w:cs="Times New Roman"/>
                <w:b/>
                <w:color w:val="000000"/>
              </w:rPr>
              <w:t>Услуг</w:t>
            </w:r>
            <w:r w:rsidRPr="009E0EAE">
              <w:rPr>
                <w:rFonts w:ascii="Times New Roman" w:eastAsia="Times New Roman" w:hAnsi="Times New Roman" w:cs="Times New Roman"/>
                <w:b/>
                <w:color w:val="000000"/>
              </w:rPr>
              <w:t>и</w:t>
            </w:r>
          </w:p>
        </w:tc>
        <w:tc>
          <w:tcPr>
            <w:tcW w:w="2540"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F727190"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 xml:space="preserve">В соответствии с чем предоставляется разовая </w:t>
            </w:r>
            <w:r w:rsidR="009D5469" w:rsidRPr="009E0EAE">
              <w:rPr>
                <w:rFonts w:ascii="Times New Roman" w:eastAsia="Times New Roman" w:hAnsi="Times New Roman" w:cs="Times New Roman"/>
                <w:b/>
                <w:color w:val="000000"/>
              </w:rPr>
              <w:t>Услуг</w:t>
            </w:r>
            <w:r w:rsidRPr="009E0EAE">
              <w:rPr>
                <w:rFonts w:ascii="Times New Roman" w:eastAsia="Times New Roman" w:hAnsi="Times New Roman" w:cs="Times New Roman"/>
                <w:b/>
                <w:color w:val="000000"/>
              </w:rPr>
              <w:t>а</w:t>
            </w:r>
          </w:p>
        </w:tc>
        <w:tc>
          <w:tcPr>
            <w:tcW w:w="2649"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47B6BDE"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 xml:space="preserve">Срок исполнения разовой </w:t>
            </w:r>
            <w:r w:rsidR="009D5469" w:rsidRPr="009E0EAE">
              <w:rPr>
                <w:rFonts w:ascii="Times New Roman" w:eastAsia="Times New Roman" w:hAnsi="Times New Roman" w:cs="Times New Roman"/>
                <w:b/>
                <w:color w:val="000000"/>
              </w:rPr>
              <w:t>Услуг</w:t>
            </w:r>
            <w:r w:rsidRPr="009E0EAE">
              <w:rPr>
                <w:rFonts w:ascii="Times New Roman" w:eastAsia="Times New Roman" w:hAnsi="Times New Roman" w:cs="Times New Roman"/>
                <w:b/>
                <w:color w:val="000000"/>
              </w:rPr>
              <w:t>и</w:t>
            </w: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DE5FEBA"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 xml:space="preserve">Превышение срока исполнения разовой </w:t>
            </w:r>
            <w:r w:rsidR="009D5469" w:rsidRPr="009E0EAE">
              <w:rPr>
                <w:rFonts w:ascii="Times New Roman" w:eastAsia="Times New Roman" w:hAnsi="Times New Roman" w:cs="Times New Roman"/>
                <w:b/>
                <w:color w:val="000000"/>
              </w:rPr>
              <w:t>Услуг</w:t>
            </w:r>
            <w:r w:rsidRPr="009E0EAE">
              <w:rPr>
                <w:rFonts w:ascii="Times New Roman" w:eastAsia="Times New Roman" w:hAnsi="Times New Roman" w:cs="Times New Roman"/>
                <w:b/>
                <w:color w:val="000000"/>
              </w:rPr>
              <w:t>и</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B69E3EA"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bCs/>
                <w:color w:val="000000"/>
              </w:rPr>
              <w:t xml:space="preserve">Уровень качества оказания разовой </w:t>
            </w:r>
            <w:r w:rsidR="009D5469" w:rsidRPr="009E0EAE">
              <w:rPr>
                <w:rFonts w:ascii="Times New Roman" w:eastAsia="Times New Roman" w:hAnsi="Times New Roman" w:cs="Times New Roman"/>
                <w:b/>
                <w:bCs/>
                <w:color w:val="000000"/>
              </w:rPr>
              <w:t>Услуг</w:t>
            </w:r>
            <w:r w:rsidRPr="009E0EAE">
              <w:rPr>
                <w:rFonts w:ascii="Times New Roman" w:eastAsia="Times New Roman" w:hAnsi="Times New Roman" w:cs="Times New Roman"/>
                <w:b/>
                <w:bCs/>
                <w:color w:val="000000"/>
              </w:rPr>
              <w:t>и</w:t>
            </w:r>
          </w:p>
        </w:tc>
      </w:tr>
      <w:tr w:rsidR="00597FB4" w:rsidRPr="00597FB4" w14:paraId="30888DA8" w14:textId="77777777" w:rsidTr="009E0EAE">
        <w:trPr>
          <w:trHeight w:val="313"/>
        </w:trPr>
        <w:tc>
          <w:tcPr>
            <w:tcW w:w="642" w:type="dxa"/>
            <w:tcBorders>
              <w:top w:val="single" w:sz="4" w:space="0" w:color="00000A"/>
              <w:left w:val="single" w:sz="4" w:space="0" w:color="00000A"/>
              <w:right w:val="single" w:sz="4" w:space="0" w:color="00000A"/>
            </w:tcBorders>
            <w:shd w:val="clear" w:color="auto" w:fill="FFFFFF"/>
          </w:tcPr>
          <w:p w14:paraId="2303CD72" w14:textId="77777777" w:rsidR="00597FB4" w:rsidRPr="009E0EAE" w:rsidRDefault="00597FB4" w:rsidP="000C4B61">
            <w:pPr>
              <w:spacing w:after="0" w:line="240" w:lineRule="auto"/>
              <w:jc w:val="center"/>
              <w:rPr>
                <w:rFonts w:ascii="Times New Roman" w:eastAsia="Times New Roman" w:hAnsi="Times New Roman" w:cs="Times New Roman"/>
                <w:b/>
                <w:color w:val="000000"/>
              </w:rPr>
            </w:pPr>
          </w:p>
        </w:tc>
        <w:tc>
          <w:tcPr>
            <w:tcW w:w="26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3ED463C"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1</w:t>
            </w:r>
          </w:p>
        </w:tc>
        <w:tc>
          <w:tcPr>
            <w:tcW w:w="2540"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0AC5200"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2</w:t>
            </w:r>
          </w:p>
        </w:tc>
        <w:tc>
          <w:tcPr>
            <w:tcW w:w="2649"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DD29A8D"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3</w:t>
            </w: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37FD0D0"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4</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97AA13E" w14:textId="77777777" w:rsidR="00597FB4" w:rsidRPr="009E0EAE" w:rsidRDefault="00597FB4" w:rsidP="009E0EAE">
            <w:pPr>
              <w:spacing w:after="0" w:line="240" w:lineRule="auto"/>
              <w:jc w:val="center"/>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5</w:t>
            </w:r>
          </w:p>
        </w:tc>
      </w:tr>
      <w:tr w:rsidR="00597FB4" w:rsidRPr="00597FB4" w14:paraId="3023A9E7" w14:textId="77777777" w:rsidTr="009E0EAE">
        <w:trPr>
          <w:trHeight w:val="395"/>
        </w:trPr>
        <w:tc>
          <w:tcPr>
            <w:tcW w:w="642" w:type="dxa"/>
            <w:vMerge w:val="restart"/>
            <w:tcBorders>
              <w:top w:val="single" w:sz="4" w:space="0" w:color="00000A"/>
              <w:left w:val="single" w:sz="4" w:space="0" w:color="00000A"/>
              <w:right w:val="single" w:sz="4" w:space="0" w:color="00000A"/>
            </w:tcBorders>
            <w:shd w:val="clear" w:color="auto" w:fill="FFFFFF"/>
          </w:tcPr>
          <w:p w14:paraId="01AF4079" w14:textId="77777777" w:rsidR="00597FB4" w:rsidRPr="009E0EAE" w:rsidRDefault="00597FB4" w:rsidP="000C4B61">
            <w:pPr>
              <w:spacing w:after="0" w:line="240" w:lineRule="auto"/>
              <w:jc w:val="center"/>
              <w:rPr>
                <w:rFonts w:ascii="Times New Roman" w:eastAsia="Times New Roman" w:hAnsi="Times New Roman" w:cs="Times New Roman"/>
                <w:color w:val="000000"/>
              </w:rPr>
            </w:pPr>
          </w:p>
          <w:p w14:paraId="3B491EA6"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1</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F29A516" w14:textId="77777777" w:rsidR="00597FB4" w:rsidRPr="009E0EAE" w:rsidRDefault="00C67C63"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Предоставление Актов </w:t>
            </w:r>
            <w:r w:rsidR="00597FB4" w:rsidRPr="009E0EAE">
              <w:rPr>
                <w:rFonts w:ascii="Times New Roman" w:eastAsia="Times New Roman" w:hAnsi="Times New Roman" w:cs="Times New Roman"/>
                <w:color w:val="000000"/>
              </w:rPr>
              <w:t>приемки ВК в эксплуатацию</w:t>
            </w:r>
          </w:p>
        </w:tc>
        <w:tc>
          <w:tcPr>
            <w:tcW w:w="2540"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BAF4B94"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В соответствии с Приложением № 9</w:t>
            </w:r>
          </w:p>
          <w:p w14:paraId="0EF36015"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к ТТ</w:t>
            </w:r>
          </w:p>
        </w:tc>
        <w:tc>
          <w:tcPr>
            <w:tcW w:w="264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9B9CE16"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 позднее 15 числа, месяца, следующего за датой приемки.</w:t>
            </w: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823EE45"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 более 5 дней</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578A375"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Надлежащее качество</w:t>
            </w:r>
          </w:p>
        </w:tc>
      </w:tr>
      <w:tr w:rsidR="00597FB4" w:rsidRPr="00597FB4" w14:paraId="59B631A1" w14:textId="77777777" w:rsidTr="009E0EAE">
        <w:trPr>
          <w:trHeight w:val="273"/>
        </w:trPr>
        <w:tc>
          <w:tcPr>
            <w:tcW w:w="642" w:type="dxa"/>
            <w:vMerge/>
            <w:tcBorders>
              <w:left w:val="single" w:sz="4" w:space="0" w:color="00000A"/>
              <w:right w:val="single" w:sz="4" w:space="0" w:color="00000A"/>
            </w:tcBorders>
            <w:shd w:val="clear" w:color="auto" w:fill="FFFFFF"/>
          </w:tcPr>
          <w:p w14:paraId="6339DA0F"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D6F54CE"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3153721"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FF0D418"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5054DCC"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5 дней, но не 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78663F9"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Ненадлежащее качество</w:t>
            </w:r>
          </w:p>
        </w:tc>
      </w:tr>
      <w:tr w:rsidR="00597FB4" w:rsidRPr="00597FB4" w14:paraId="2E193E49" w14:textId="77777777" w:rsidTr="009E0EAE">
        <w:trPr>
          <w:trHeight w:val="405"/>
        </w:trPr>
        <w:tc>
          <w:tcPr>
            <w:tcW w:w="642" w:type="dxa"/>
            <w:vMerge/>
            <w:tcBorders>
              <w:left w:val="single" w:sz="4" w:space="0" w:color="00000A"/>
              <w:bottom w:val="single" w:sz="4" w:space="0" w:color="00000A"/>
              <w:right w:val="single" w:sz="4" w:space="0" w:color="00000A"/>
            </w:tcBorders>
            <w:shd w:val="clear" w:color="auto" w:fill="FFFFFF"/>
          </w:tcPr>
          <w:p w14:paraId="3D9AD617"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813F9B5"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15F8E4A"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9E27856"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02F51B6"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25E7E1E" w14:textId="77777777" w:rsidR="00597FB4" w:rsidRPr="009E0EAE" w:rsidRDefault="009D5469" w:rsidP="009E0EAE">
            <w:pPr>
              <w:spacing w:after="0" w:line="240" w:lineRule="auto"/>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Услуг</w:t>
            </w:r>
            <w:r w:rsidR="00597FB4" w:rsidRPr="009E0EAE">
              <w:rPr>
                <w:rFonts w:ascii="Times New Roman" w:eastAsia="Times New Roman" w:hAnsi="Times New Roman" w:cs="Times New Roman"/>
                <w:b/>
                <w:color w:val="000000"/>
              </w:rPr>
              <w:t>а не оказана</w:t>
            </w:r>
          </w:p>
        </w:tc>
      </w:tr>
      <w:tr w:rsidR="00597FB4" w:rsidRPr="00597FB4" w14:paraId="6485A70A" w14:textId="77777777" w:rsidTr="009E0EAE">
        <w:trPr>
          <w:trHeight w:val="283"/>
        </w:trPr>
        <w:tc>
          <w:tcPr>
            <w:tcW w:w="642" w:type="dxa"/>
            <w:vMerge w:val="restart"/>
            <w:tcBorders>
              <w:top w:val="single" w:sz="4" w:space="0" w:color="00000A"/>
              <w:left w:val="single" w:sz="4" w:space="0" w:color="00000A"/>
              <w:right w:val="single" w:sz="4" w:space="0" w:color="00000A"/>
            </w:tcBorders>
            <w:shd w:val="clear" w:color="auto" w:fill="FFFFFF"/>
          </w:tcPr>
          <w:p w14:paraId="197733E3" w14:textId="77777777" w:rsidR="00597FB4" w:rsidRPr="009E0EAE" w:rsidRDefault="00597FB4" w:rsidP="000C4B61">
            <w:pPr>
              <w:spacing w:after="0" w:line="240" w:lineRule="auto"/>
              <w:jc w:val="center"/>
              <w:rPr>
                <w:rFonts w:ascii="Times New Roman" w:eastAsia="Times New Roman" w:hAnsi="Times New Roman" w:cs="Times New Roman"/>
                <w:color w:val="000000"/>
              </w:rPr>
            </w:pPr>
          </w:p>
          <w:p w14:paraId="0D0E5C3E"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2</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AF562A7"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Предоставление информации об используемых видеокамерах</w:t>
            </w:r>
          </w:p>
        </w:tc>
        <w:tc>
          <w:tcPr>
            <w:tcW w:w="2540"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2D6A059"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В соответствии с Приложением № 9</w:t>
            </w:r>
          </w:p>
          <w:p w14:paraId="6ED23D96" w14:textId="62E1D293"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к ТТ в соответствии с п.5.1 ТТ</w:t>
            </w:r>
          </w:p>
        </w:tc>
        <w:tc>
          <w:tcPr>
            <w:tcW w:w="264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29199BB" w14:textId="3E933DE2"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Не позднее 5 рабочих дней с даты заключения </w:t>
            </w:r>
            <w:r w:rsidR="008C0086">
              <w:rPr>
                <w:rFonts w:ascii="Times New Roman" w:eastAsia="Times New Roman" w:hAnsi="Times New Roman" w:cs="Times New Roman"/>
                <w:color w:val="000000"/>
              </w:rPr>
              <w:t>Контракт</w:t>
            </w:r>
            <w:r w:rsidRPr="009E0EAE">
              <w:rPr>
                <w:rFonts w:ascii="Times New Roman" w:eastAsia="Times New Roman" w:hAnsi="Times New Roman" w:cs="Times New Roman"/>
                <w:color w:val="000000"/>
              </w:rPr>
              <w:t>а</w:t>
            </w: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6C366AF"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 более 5 дней</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14739EA"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Надлежащее качество</w:t>
            </w:r>
          </w:p>
        </w:tc>
      </w:tr>
      <w:tr w:rsidR="00597FB4" w:rsidRPr="00597FB4" w14:paraId="2F3BF132" w14:textId="77777777" w:rsidTr="009E0EAE">
        <w:trPr>
          <w:trHeight w:val="401"/>
        </w:trPr>
        <w:tc>
          <w:tcPr>
            <w:tcW w:w="642" w:type="dxa"/>
            <w:vMerge/>
            <w:tcBorders>
              <w:left w:val="single" w:sz="4" w:space="0" w:color="00000A"/>
              <w:right w:val="single" w:sz="4" w:space="0" w:color="00000A"/>
            </w:tcBorders>
            <w:shd w:val="clear" w:color="auto" w:fill="FFFFFF"/>
          </w:tcPr>
          <w:p w14:paraId="76660D16"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410F8C2"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A23F661"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0AFC127"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191CDCE"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5 дней, но не 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1915378"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Ненадлежащее качество</w:t>
            </w:r>
          </w:p>
        </w:tc>
      </w:tr>
      <w:tr w:rsidR="00597FB4" w:rsidRPr="00597FB4" w14:paraId="2E593AF0" w14:textId="77777777" w:rsidTr="009E0EAE">
        <w:trPr>
          <w:trHeight w:val="421"/>
        </w:trPr>
        <w:tc>
          <w:tcPr>
            <w:tcW w:w="642" w:type="dxa"/>
            <w:vMerge/>
            <w:tcBorders>
              <w:left w:val="single" w:sz="4" w:space="0" w:color="00000A"/>
              <w:bottom w:val="single" w:sz="4" w:space="0" w:color="00000A"/>
              <w:right w:val="single" w:sz="4" w:space="0" w:color="00000A"/>
            </w:tcBorders>
            <w:shd w:val="clear" w:color="auto" w:fill="FFFFFF"/>
          </w:tcPr>
          <w:p w14:paraId="29A0D366"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9DAA76E"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455E35A"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DFFDCF9"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BCCF7DF"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14E27CB" w14:textId="77777777" w:rsidR="00597FB4" w:rsidRPr="009E0EAE" w:rsidRDefault="009D5469" w:rsidP="009E0EAE">
            <w:pPr>
              <w:spacing w:after="0" w:line="240" w:lineRule="auto"/>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Услуг</w:t>
            </w:r>
            <w:r w:rsidR="00597FB4" w:rsidRPr="009E0EAE">
              <w:rPr>
                <w:rFonts w:ascii="Times New Roman" w:eastAsia="Times New Roman" w:hAnsi="Times New Roman" w:cs="Times New Roman"/>
                <w:b/>
                <w:color w:val="000000"/>
              </w:rPr>
              <w:t>а не оказана</w:t>
            </w:r>
          </w:p>
        </w:tc>
      </w:tr>
      <w:tr w:rsidR="00597FB4" w:rsidRPr="00597FB4" w14:paraId="6DD4D7F8" w14:textId="77777777" w:rsidTr="009E0EAE">
        <w:trPr>
          <w:trHeight w:val="271"/>
        </w:trPr>
        <w:tc>
          <w:tcPr>
            <w:tcW w:w="642" w:type="dxa"/>
            <w:vMerge w:val="restart"/>
            <w:tcBorders>
              <w:top w:val="single" w:sz="4" w:space="0" w:color="00000A"/>
              <w:left w:val="single" w:sz="4" w:space="0" w:color="00000A"/>
              <w:right w:val="single" w:sz="4" w:space="0" w:color="00000A"/>
            </w:tcBorders>
            <w:shd w:val="clear" w:color="auto" w:fill="FFFFFF"/>
          </w:tcPr>
          <w:p w14:paraId="3036D8C4" w14:textId="77777777" w:rsidR="00597FB4" w:rsidRPr="009E0EAE" w:rsidRDefault="00597FB4" w:rsidP="000C4B61">
            <w:pPr>
              <w:spacing w:after="0" w:line="240" w:lineRule="auto"/>
              <w:jc w:val="center"/>
              <w:rPr>
                <w:rFonts w:ascii="Times New Roman" w:eastAsia="Times New Roman" w:hAnsi="Times New Roman" w:cs="Times New Roman"/>
                <w:color w:val="000000"/>
              </w:rPr>
            </w:pPr>
          </w:p>
          <w:p w14:paraId="4326926F"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3</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9CC8980"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Предоставление сведений о техподдержке (телефонные номера горячей линии, адрес электронной почты, соисполнителях)</w:t>
            </w:r>
          </w:p>
        </w:tc>
        <w:tc>
          <w:tcPr>
            <w:tcW w:w="2540"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6C3B522"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В соответствии с Приложением № 9</w:t>
            </w:r>
          </w:p>
          <w:p w14:paraId="4D08DE0D" w14:textId="0C58311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к ТТ в соответствии с п.5.1 ТТ</w:t>
            </w:r>
          </w:p>
        </w:tc>
        <w:tc>
          <w:tcPr>
            <w:tcW w:w="264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83B6692" w14:textId="31B9E882" w:rsidR="00597FB4" w:rsidRPr="009E0EAE" w:rsidRDefault="00597FB4" w:rsidP="008C0086">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Не позднее 5 рабочих дней с даты заключения </w:t>
            </w:r>
            <w:r w:rsidR="008C0086">
              <w:rPr>
                <w:rFonts w:ascii="Times New Roman" w:eastAsia="Times New Roman" w:hAnsi="Times New Roman" w:cs="Times New Roman"/>
                <w:color w:val="000000"/>
              </w:rPr>
              <w:t>К</w:t>
            </w:r>
            <w:r w:rsidRPr="009E0EAE">
              <w:rPr>
                <w:rFonts w:ascii="Times New Roman" w:eastAsia="Times New Roman" w:hAnsi="Times New Roman" w:cs="Times New Roman"/>
                <w:color w:val="000000"/>
              </w:rPr>
              <w:t>онтракта</w:t>
            </w: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9DAE4AD"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 более 5 дней</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D83A16E"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Надлежащее качество</w:t>
            </w:r>
          </w:p>
        </w:tc>
      </w:tr>
      <w:tr w:rsidR="00597FB4" w:rsidRPr="00597FB4" w14:paraId="36D903B7" w14:textId="77777777" w:rsidTr="009E0EAE">
        <w:trPr>
          <w:trHeight w:val="417"/>
        </w:trPr>
        <w:tc>
          <w:tcPr>
            <w:tcW w:w="642" w:type="dxa"/>
            <w:vMerge/>
            <w:tcBorders>
              <w:left w:val="single" w:sz="4" w:space="0" w:color="00000A"/>
              <w:right w:val="single" w:sz="4" w:space="0" w:color="00000A"/>
            </w:tcBorders>
            <w:shd w:val="clear" w:color="auto" w:fill="FFFFFF"/>
          </w:tcPr>
          <w:p w14:paraId="196E2B39"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27CF35D"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E90FF76"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BA5596A"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164019D"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5 дней, но не 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49EB029"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Ненадлежащее качество</w:t>
            </w:r>
          </w:p>
        </w:tc>
      </w:tr>
      <w:tr w:rsidR="00597FB4" w:rsidRPr="00597FB4" w14:paraId="5E8CE94C" w14:textId="77777777" w:rsidTr="009E0EAE">
        <w:trPr>
          <w:trHeight w:val="848"/>
        </w:trPr>
        <w:tc>
          <w:tcPr>
            <w:tcW w:w="642" w:type="dxa"/>
            <w:vMerge/>
            <w:tcBorders>
              <w:left w:val="single" w:sz="4" w:space="0" w:color="00000A"/>
              <w:bottom w:val="single" w:sz="4" w:space="0" w:color="00000A"/>
              <w:right w:val="single" w:sz="4" w:space="0" w:color="00000A"/>
            </w:tcBorders>
            <w:shd w:val="clear" w:color="auto" w:fill="FFFFFF"/>
          </w:tcPr>
          <w:p w14:paraId="3E704FC2"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5B09BDE"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3587E0D"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4E86980"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32436DB"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F5943DA" w14:textId="77777777" w:rsidR="00597FB4" w:rsidRPr="009E0EAE" w:rsidRDefault="009D5469" w:rsidP="009E0EAE">
            <w:pPr>
              <w:spacing w:after="0" w:line="240" w:lineRule="auto"/>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Услуг</w:t>
            </w:r>
            <w:r w:rsidR="00597FB4" w:rsidRPr="009E0EAE">
              <w:rPr>
                <w:rFonts w:ascii="Times New Roman" w:eastAsia="Times New Roman" w:hAnsi="Times New Roman" w:cs="Times New Roman"/>
                <w:b/>
                <w:color w:val="000000"/>
              </w:rPr>
              <w:t>а не оказана</w:t>
            </w:r>
          </w:p>
        </w:tc>
      </w:tr>
      <w:tr w:rsidR="00597FB4" w:rsidRPr="00597FB4" w14:paraId="45F88D3D" w14:textId="77777777" w:rsidTr="009E0EAE">
        <w:trPr>
          <w:trHeight w:val="367"/>
        </w:trPr>
        <w:tc>
          <w:tcPr>
            <w:tcW w:w="642" w:type="dxa"/>
            <w:vMerge w:val="restart"/>
            <w:tcBorders>
              <w:top w:val="single" w:sz="4" w:space="0" w:color="00000A"/>
              <w:left w:val="single" w:sz="4" w:space="0" w:color="00000A"/>
              <w:right w:val="single" w:sz="4" w:space="0" w:color="00000A"/>
            </w:tcBorders>
            <w:shd w:val="clear" w:color="auto" w:fill="FFFFFF"/>
          </w:tcPr>
          <w:p w14:paraId="5EDEE00D" w14:textId="77777777" w:rsidR="00597FB4" w:rsidRPr="009E0EAE" w:rsidRDefault="00597FB4" w:rsidP="000C4B61">
            <w:pPr>
              <w:spacing w:after="0" w:line="240" w:lineRule="auto"/>
              <w:jc w:val="center"/>
              <w:rPr>
                <w:rFonts w:ascii="Times New Roman" w:eastAsia="Times New Roman" w:hAnsi="Times New Roman" w:cs="Times New Roman"/>
                <w:color w:val="000000"/>
              </w:rPr>
            </w:pPr>
          </w:p>
          <w:p w14:paraId="27462B97"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4</w:t>
            </w:r>
          </w:p>
        </w:tc>
        <w:tc>
          <w:tcPr>
            <w:tcW w:w="2693"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A0303AA" w14:textId="77777777" w:rsidR="00597FB4" w:rsidRPr="000C4B61" w:rsidRDefault="00597FB4" w:rsidP="009E0EAE">
            <w:pPr>
              <w:spacing w:after="0" w:line="240" w:lineRule="auto"/>
              <w:jc w:val="center"/>
              <w:rPr>
                <w:rFonts w:ascii="Times New Roman" w:hAnsi="Times New Roman" w:cs="Times New Roman"/>
              </w:rPr>
            </w:pPr>
            <w:r w:rsidRPr="009E0EAE">
              <w:rPr>
                <w:rFonts w:ascii="Times New Roman" w:eastAsia="Times New Roman" w:hAnsi="Times New Roman" w:cs="Times New Roman"/>
                <w:color w:val="000000"/>
              </w:rPr>
              <w:t>Запрос идентификаторов доступа на портал Системы</w:t>
            </w:r>
          </w:p>
        </w:tc>
        <w:tc>
          <w:tcPr>
            <w:tcW w:w="2540"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0B0795B" w14:textId="77777777"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В соответствии с Приложением № 9</w:t>
            </w:r>
          </w:p>
          <w:p w14:paraId="3D2C87C7" w14:textId="2E5FF11C" w:rsidR="00597FB4" w:rsidRPr="009E0EAE" w:rsidRDefault="00597FB4" w:rsidP="009E0EAE">
            <w:pPr>
              <w:spacing w:after="0" w:line="240" w:lineRule="auto"/>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к ТТ в соответствии с п.5.1 ТТ</w:t>
            </w:r>
          </w:p>
        </w:tc>
        <w:tc>
          <w:tcPr>
            <w:tcW w:w="264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061B089" w14:textId="4419A229" w:rsidR="00597FB4" w:rsidRPr="000C4B61" w:rsidRDefault="00597FB4" w:rsidP="009E0EAE">
            <w:pPr>
              <w:spacing w:after="0" w:line="240" w:lineRule="auto"/>
              <w:rPr>
                <w:rFonts w:ascii="Times New Roman" w:hAnsi="Times New Roman" w:cs="Times New Roman"/>
              </w:rPr>
            </w:pPr>
            <w:r w:rsidRPr="009E0EAE">
              <w:rPr>
                <w:rFonts w:ascii="Times New Roman" w:eastAsia="Times New Roman" w:hAnsi="Times New Roman" w:cs="Times New Roman"/>
                <w:color w:val="000000"/>
              </w:rPr>
              <w:t xml:space="preserve">Не позднее 5 рабочих дней с даты заключения </w:t>
            </w:r>
            <w:r w:rsidR="008C0086">
              <w:rPr>
                <w:rFonts w:ascii="Times New Roman" w:eastAsia="Times New Roman" w:hAnsi="Times New Roman" w:cs="Times New Roman"/>
                <w:color w:val="000000"/>
              </w:rPr>
              <w:t>Контракт</w:t>
            </w:r>
            <w:r w:rsidRPr="009E0EAE">
              <w:rPr>
                <w:rFonts w:ascii="Times New Roman" w:eastAsia="Times New Roman" w:hAnsi="Times New Roman" w:cs="Times New Roman"/>
                <w:color w:val="000000"/>
              </w:rPr>
              <w:t>а</w:t>
            </w: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EBE7067"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 более 5 дней</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AEB0A58" w14:textId="77777777" w:rsidR="00597FB4" w:rsidRPr="009E0EAE" w:rsidRDefault="00597FB4" w:rsidP="009E0EAE">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Надлежащее качество</w:t>
            </w:r>
          </w:p>
        </w:tc>
      </w:tr>
      <w:tr w:rsidR="00597FB4" w:rsidRPr="00597FB4" w14:paraId="48806521" w14:textId="77777777" w:rsidTr="009E0EAE">
        <w:trPr>
          <w:trHeight w:val="302"/>
        </w:trPr>
        <w:tc>
          <w:tcPr>
            <w:tcW w:w="642" w:type="dxa"/>
            <w:vMerge/>
            <w:tcBorders>
              <w:left w:val="single" w:sz="4" w:space="0" w:color="00000A"/>
              <w:right w:val="single" w:sz="4" w:space="0" w:color="00000A"/>
            </w:tcBorders>
            <w:shd w:val="clear" w:color="auto" w:fill="FFFFFF"/>
          </w:tcPr>
          <w:p w14:paraId="6B4F2AA2"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7238202"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83F7BFE"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6847D05"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3BCCFB5"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5 дней, но не 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D7910A6"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Ненадлежащее качество</w:t>
            </w:r>
          </w:p>
        </w:tc>
      </w:tr>
      <w:tr w:rsidR="00597FB4" w:rsidRPr="00597FB4" w14:paraId="0FC28993" w14:textId="77777777" w:rsidTr="009E0EAE">
        <w:trPr>
          <w:trHeight w:val="435"/>
        </w:trPr>
        <w:tc>
          <w:tcPr>
            <w:tcW w:w="642" w:type="dxa"/>
            <w:vMerge/>
            <w:tcBorders>
              <w:left w:val="single" w:sz="4" w:space="0" w:color="00000A"/>
              <w:right w:val="single" w:sz="4" w:space="0" w:color="00000A"/>
            </w:tcBorders>
            <w:shd w:val="clear" w:color="auto" w:fill="FFFFFF"/>
          </w:tcPr>
          <w:p w14:paraId="00B47F01" w14:textId="77777777" w:rsidR="00597FB4" w:rsidRPr="009E0EAE" w:rsidRDefault="00597FB4" w:rsidP="009E0EAE">
            <w:pPr>
              <w:spacing w:after="0" w:line="240" w:lineRule="auto"/>
              <w:jc w:val="center"/>
              <w:rPr>
                <w:rFonts w:ascii="Times New Roman" w:hAnsi="Times New Roman" w:cs="Times New Roman"/>
              </w:rPr>
            </w:pPr>
          </w:p>
        </w:tc>
        <w:tc>
          <w:tcPr>
            <w:tcW w:w="26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778FEF0" w14:textId="77777777" w:rsidR="00597FB4" w:rsidRPr="009E0EAE" w:rsidRDefault="00597FB4" w:rsidP="009E0EAE">
            <w:pPr>
              <w:spacing w:after="0" w:line="240" w:lineRule="auto"/>
              <w:jc w:val="center"/>
              <w:rPr>
                <w:rFonts w:ascii="Times New Roman" w:hAnsi="Times New Roman" w:cs="Times New Roman"/>
              </w:rPr>
            </w:pPr>
          </w:p>
        </w:tc>
        <w:tc>
          <w:tcPr>
            <w:tcW w:w="2540"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7D91228" w14:textId="77777777" w:rsidR="00597FB4" w:rsidRPr="009E0EAE" w:rsidRDefault="00597FB4" w:rsidP="009E0EAE">
            <w:pPr>
              <w:spacing w:after="0" w:line="240" w:lineRule="auto"/>
              <w:jc w:val="center"/>
              <w:rPr>
                <w:rFonts w:ascii="Times New Roman" w:hAnsi="Times New Roman" w:cs="Times New Roman"/>
              </w:rPr>
            </w:pPr>
          </w:p>
        </w:tc>
        <w:tc>
          <w:tcPr>
            <w:tcW w:w="2649"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D9A6D20" w14:textId="77777777" w:rsidR="00597FB4" w:rsidRPr="009E0EAE" w:rsidRDefault="00597FB4" w:rsidP="009E0EAE">
            <w:pPr>
              <w:spacing w:after="0" w:line="240" w:lineRule="auto"/>
              <w:rPr>
                <w:rFonts w:ascii="Times New Roman" w:hAnsi="Times New Roman" w:cs="Times New Roman"/>
              </w:rPr>
            </w:pPr>
          </w:p>
        </w:tc>
        <w:tc>
          <w:tcPr>
            <w:tcW w:w="368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85925A9" w14:textId="77777777" w:rsidR="00597FB4" w:rsidRPr="009E0EAE" w:rsidRDefault="00597FB4" w:rsidP="000C4B61">
            <w:pPr>
              <w:spacing w:after="0" w:line="240" w:lineRule="auto"/>
              <w:rPr>
                <w:rFonts w:ascii="Times New Roman" w:eastAsia="Times New Roman" w:hAnsi="Times New Roman" w:cs="Times New Roman"/>
                <w:color w:val="000000"/>
              </w:rPr>
            </w:pPr>
            <w:r w:rsidRPr="009E0EAE">
              <w:rPr>
                <w:rFonts w:ascii="Times New Roman" w:eastAsia="Times New Roman" w:hAnsi="Times New Roman" w:cs="Times New Roman"/>
                <w:color w:val="000000"/>
              </w:rPr>
              <w:t xml:space="preserve">Более 10 дней </w:t>
            </w:r>
          </w:p>
        </w:tc>
        <w:tc>
          <w:tcPr>
            <w:tcW w:w="2774"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F06B7B6" w14:textId="77777777" w:rsidR="00597FB4" w:rsidRPr="009E0EAE" w:rsidRDefault="009D5469" w:rsidP="000C4B61">
            <w:pPr>
              <w:spacing w:after="0" w:line="240" w:lineRule="auto"/>
              <w:rPr>
                <w:rFonts w:ascii="Times New Roman" w:eastAsia="Times New Roman" w:hAnsi="Times New Roman" w:cs="Times New Roman"/>
                <w:b/>
                <w:color w:val="000000"/>
              </w:rPr>
            </w:pPr>
            <w:r w:rsidRPr="009E0EAE">
              <w:rPr>
                <w:rFonts w:ascii="Times New Roman" w:eastAsia="Times New Roman" w:hAnsi="Times New Roman" w:cs="Times New Roman"/>
                <w:b/>
                <w:color w:val="000000"/>
              </w:rPr>
              <w:t>Услуг</w:t>
            </w:r>
            <w:r w:rsidR="00597FB4" w:rsidRPr="009E0EAE">
              <w:rPr>
                <w:rFonts w:ascii="Times New Roman" w:eastAsia="Times New Roman" w:hAnsi="Times New Roman" w:cs="Times New Roman"/>
                <w:b/>
                <w:color w:val="000000"/>
              </w:rPr>
              <w:t>а не оказана</w:t>
            </w:r>
          </w:p>
        </w:tc>
      </w:tr>
    </w:tbl>
    <w:p w14:paraId="5C730976" w14:textId="77777777" w:rsidR="00911891" w:rsidRPr="00971DA3" w:rsidRDefault="00911891" w:rsidP="00911891">
      <w:pPr>
        <w:overflowPunct/>
        <w:spacing w:after="160" w:line="259" w:lineRule="auto"/>
        <w:rPr>
          <w:rFonts w:ascii="Times New Roman" w:hAnsi="Times New Roman"/>
          <w:sz w:val="20"/>
          <w:szCs w:val="20"/>
        </w:rPr>
      </w:pPr>
    </w:p>
    <w:p w14:paraId="443EDDE4" w14:textId="77777777" w:rsidR="00911891" w:rsidRPr="00971DA3" w:rsidRDefault="00911891" w:rsidP="00911891">
      <w:pPr>
        <w:widowControl w:val="0"/>
        <w:spacing w:after="0" w:line="240" w:lineRule="auto"/>
        <w:rPr>
          <w:rFonts w:ascii="Times New Roman" w:hAnsi="Times New Roman"/>
          <w:sz w:val="20"/>
          <w:szCs w:val="20"/>
        </w:rPr>
      </w:pPr>
    </w:p>
    <w:p w14:paraId="3AD34E7E" w14:textId="2AFD53D4" w:rsidR="000C4B61" w:rsidRDefault="000C4B61">
      <w:pPr>
        <w:overflowPunct/>
        <w:spacing w:after="0" w:line="240" w:lineRule="auto"/>
        <w:rPr>
          <w:rFonts w:ascii="Times New Roman" w:hAnsi="Times New Roman" w:cs="Times New Roman"/>
          <w:b/>
        </w:rPr>
      </w:pPr>
      <w:r>
        <w:rPr>
          <w:rFonts w:ascii="Times New Roman" w:hAnsi="Times New Roman" w:cs="Times New Roman"/>
          <w:b/>
        </w:rPr>
        <w:br w:type="page"/>
      </w:r>
    </w:p>
    <w:p w14:paraId="5385B778" w14:textId="77777777" w:rsidR="00194FCA" w:rsidRDefault="00194FCA" w:rsidP="00911891">
      <w:pPr>
        <w:widowControl w:val="0"/>
        <w:spacing w:after="0" w:line="240" w:lineRule="auto"/>
        <w:jc w:val="center"/>
        <w:rPr>
          <w:rFonts w:ascii="Times New Roman" w:hAnsi="Times New Roman" w:cs="Times New Roman"/>
          <w:b/>
        </w:rPr>
      </w:pPr>
    </w:p>
    <w:p w14:paraId="5777095F" w14:textId="77777777" w:rsidR="00911891" w:rsidRPr="00ED401D" w:rsidRDefault="00911891" w:rsidP="00911891">
      <w:pPr>
        <w:widowControl w:val="0"/>
        <w:spacing w:after="0" w:line="240" w:lineRule="auto"/>
        <w:jc w:val="center"/>
        <w:rPr>
          <w:rFonts w:ascii="Times New Roman" w:hAnsi="Times New Roman" w:cs="Times New Roman"/>
          <w:b/>
          <w:sz w:val="24"/>
          <w:szCs w:val="24"/>
        </w:rPr>
      </w:pPr>
      <w:r w:rsidRPr="00ED401D">
        <w:rPr>
          <w:rFonts w:ascii="Times New Roman" w:hAnsi="Times New Roman" w:cs="Times New Roman"/>
          <w:b/>
          <w:sz w:val="24"/>
          <w:szCs w:val="24"/>
        </w:rPr>
        <w:t>Штрафы, которые обязан уплатить Исполнитель</w:t>
      </w:r>
    </w:p>
    <w:p w14:paraId="0CAF53F0" w14:textId="77777777" w:rsidR="00911891" w:rsidRPr="00ED401D" w:rsidRDefault="00911891" w:rsidP="00911891">
      <w:pPr>
        <w:widowControl w:val="0"/>
        <w:spacing w:after="0" w:line="240" w:lineRule="auto"/>
        <w:jc w:val="center"/>
        <w:rPr>
          <w:rFonts w:ascii="Times New Roman" w:hAnsi="Times New Roman" w:cs="Times New Roman"/>
          <w:b/>
          <w:sz w:val="24"/>
          <w:szCs w:val="24"/>
        </w:rPr>
      </w:pPr>
      <w:r w:rsidRPr="00ED401D">
        <w:rPr>
          <w:rFonts w:ascii="Times New Roman" w:hAnsi="Times New Roman" w:cs="Times New Roman"/>
          <w:b/>
          <w:sz w:val="24"/>
          <w:szCs w:val="24"/>
        </w:rPr>
        <w:t xml:space="preserve"> за ненадлежащее предоставление разовых </w:t>
      </w:r>
      <w:r w:rsidR="009D5469" w:rsidRPr="00ED401D">
        <w:rPr>
          <w:rFonts w:ascii="Times New Roman" w:hAnsi="Times New Roman" w:cs="Times New Roman"/>
          <w:b/>
          <w:sz w:val="24"/>
          <w:szCs w:val="24"/>
        </w:rPr>
        <w:t>Услуг</w:t>
      </w:r>
    </w:p>
    <w:p w14:paraId="3D33CA2C" w14:textId="04DFFA5C" w:rsidR="00911891" w:rsidRPr="00ED401D" w:rsidRDefault="00911891" w:rsidP="00911891">
      <w:pPr>
        <w:widowControl w:val="0"/>
        <w:spacing w:after="0" w:line="240" w:lineRule="auto"/>
        <w:jc w:val="right"/>
        <w:rPr>
          <w:sz w:val="24"/>
          <w:szCs w:val="24"/>
        </w:rPr>
      </w:pPr>
      <w:r w:rsidRPr="00ED401D">
        <w:rPr>
          <w:rFonts w:ascii="Times New Roman" w:hAnsi="Times New Roman"/>
          <w:sz w:val="24"/>
          <w:szCs w:val="24"/>
        </w:rPr>
        <w:t xml:space="preserve">Таблица </w:t>
      </w:r>
      <w:r w:rsidR="00142574">
        <w:rPr>
          <w:rFonts w:ascii="Times New Roman" w:hAnsi="Times New Roman"/>
          <w:sz w:val="24"/>
          <w:szCs w:val="24"/>
        </w:rPr>
        <w:t>5</w:t>
      </w:r>
    </w:p>
    <w:p w14:paraId="06DFC55E" w14:textId="77777777" w:rsidR="00911891" w:rsidRPr="00971DA3" w:rsidRDefault="00911891" w:rsidP="00911891">
      <w:pPr>
        <w:widowControl w:val="0"/>
        <w:spacing w:after="0" w:line="240" w:lineRule="auto"/>
        <w:rPr>
          <w:rFonts w:ascii="Times New Roman" w:hAnsi="Times New Roman" w:cs="Times New Roman"/>
          <w:b/>
          <w:sz w:val="28"/>
          <w:szCs w:val="24"/>
        </w:rPr>
      </w:pPr>
    </w:p>
    <w:tbl>
      <w:tblPr>
        <w:tblW w:w="14622" w:type="dxa"/>
        <w:tblInd w:w="6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83" w:type="dxa"/>
        </w:tblCellMar>
        <w:tblLook w:val="0000" w:firstRow="0" w:lastRow="0" w:firstColumn="0" w:lastColumn="0" w:noHBand="0" w:noVBand="0"/>
      </w:tblPr>
      <w:tblGrid>
        <w:gridCol w:w="946"/>
        <w:gridCol w:w="13676"/>
      </w:tblGrid>
      <w:tr w:rsidR="002F3635" w:rsidRPr="00194FCA" w14:paraId="5469BF96" w14:textId="77777777" w:rsidTr="007C3D6A">
        <w:trPr>
          <w:trHeight w:val="600"/>
        </w:trPr>
        <w:tc>
          <w:tcPr>
            <w:tcW w:w="946" w:type="dxa"/>
            <w:tcBorders>
              <w:top w:val="single" w:sz="4" w:space="0" w:color="00000A"/>
              <w:left w:val="single" w:sz="4" w:space="0" w:color="00000A"/>
              <w:bottom w:val="single" w:sz="4" w:space="0" w:color="00000A"/>
              <w:right w:val="single" w:sz="4" w:space="0" w:color="00000A"/>
            </w:tcBorders>
            <w:shd w:val="clear" w:color="auto" w:fill="FFFFFF"/>
          </w:tcPr>
          <w:p w14:paraId="51A35049" w14:textId="77777777" w:rsidR="002F3635" w:rsidRPr="009E0EAE" w:rsidRDefault="002F3635" w:rsidP="000B1A19">
            <w:pPr>
              <w:spacing w:after="0" w:line="240" w:lineRule="atLeast"/>
              <w:contextualSpacing/>
              <w:jc w:val="center"/>
              <w:rPr>
                <w:rFonts w:ascii="Times New Roman" w:eastAsia="Times New Roman" w:hAnsi="Times New Roman" w:cs="Times New Roman"/>
                <w:b/>
                <w:bCs/>
                <w:color w:val="000000"/>
              </w:rPr>
            </w:pPr>
            <w:r w:rsidRPr="009E0EAE">
              <w:rPr>
                <w:rFonts w:ascii="Times New Roman" w:eastAsia="Times New Roman" w:hAnsi="Times New Roman" w:cs="Times New Roman"/>
                <w:b/>
                <w:bCs/>
                <w:color w:val="000000"/>
              </w:rPr>
              <w:t>№ строки</w:t>
            </w:r>
          </w:p>
        </w:tc>
        <w:tc>
          <w:tcPr>
            <w:tcW w:w="13676"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14BCFA6" w14:textId="77777777" w:rsidR="002F3635" w:rsidRPr="009E0EAE" w:rsidRDefault="002F3635" w:rsidP="000B1A19">
            <w:pPr>
              <w:widowControl w:val="0"/>
              <w:spacing w:after="0" w:line="240" w:lineRule="auto"/>
              <w:jc w:val="center"/>
              <w:rPr>
                <w:rFonts w:ascii="Times New Roman" w:eastAsia="Times New Roman" w:hAnsi="Times New Roman" w:cs="Times New Roman"/>
                <w:b/>
                <w:bCs/>
                <w:color w:val="000000"/>
              </w:rPr>
            </w:pPr>
            <w:r w:rsidRPr="009E0EAE">
              <w:rPr>
                <w:rFonts w:ascii="Times New Roman" w:eastAsia="Times New Roman" w:hAnsi="Times New Roman" w:cs="Times New Roman"/>
                <w:b/>
                <w:bCs/>
                <w:color w:val="000000"/>
              </w:rPr>
              <w:t>Размер штрафа</w:t>
            </w:r>
          </w:p>
        </w:tc>
      </w:tr>
      <w:tr w:rsidR="002F3635" w:rsidRPr="00194FCA" w14:paraId="160BAE7E" w14:textId="77777777" w:rsidTr="007C3D6A">
        <w:trPr>
          <w:trHeight w:val="369"/>
        </w:trPr>
        <w:tc>
          <w:tcPr>
            <w:tcW w:w="946" w:type="dxa"/>
            <w:vMerge w:val="restart"/>
            <w:tcBorders>
              <w:top w:val="single" w:sz="4" w:space="0" w:color="00000A"/>
              <w:left w:val="single" w:sz="4" w:space="0" w:color="00000A"/>
              <w:right w:val="single" w:sz="4" w:space="0" w:color="00000A"/>
            </w:tcBorders>
            <w:shd w:val="clear" w:color="auto" w:fill="FFFFFF"/>
          </w:tcPr>
          <w:p w14:paraId="77E7C4BE" w14:textId="77777777" w:rsidR="002F3635" w:rsidRPr="009E0EAE" w:rsidRDefault="002F3635" w:rsidP="000B1A19">
            <w:pPr>
              <w:spacing w:after="0" w:line="240" w:lineRule="atLeast"/>
              <w:contextualSpacing/>
              <w:jc w:val="center"/>
              <w:rPr>
                <w:rFonts w:ascii="Times New Roman" w:eastAsia="Times New Roman" w:hAnsi="Times New Roman" w:cs="Times New Roman"/>
                <w:color w:val="000000"/>
              </w:rPr>
            </w:pPr>
          </w:p>
          <w:p w14:paraId="11739DDE" w14:textId="77777777" w:rsidR="002F3635" w:rsidRPr="009E0EAE" w:rsidRDefault="002F3635" w:rsidP="000B1A19">
            <w:pPr>
              <w:spacing w:after="0" w:line="240" w:lineRule="atLeast"/>
              <w:contextualSpacing/>
              <w:jc w:val="center"/>
              <w:rPr>
                <w:rFonts w:ascii="Times New Roman" w:eastAsia="Times New Roman" w:hAnsi="Times New Roman" w:cs="Times New Roman"/>
                <w:color w:val="000000"/>
              </w:rPr>
            </w:pPr>
          </w:p>
          <w:p w14:paraId="1B7C1668" w14:textId="77777777" w:rsidR="002F3635" w:rsidRPr="009E0EAE" w:rsidRDefault="002F3635" w:rsidP="000B1A19">
            <w:pPr>
              <w:spacing w:after="0" w:line="240" w:lineRule="atLeast"/>
              <w:contextualSpacing/>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1</w:t>
            </w:r>
          </w:p>
        </w:tc>
        <w:tc>
          <w:tcPr>
            <w:tcW w:w="13676"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2745593" w14:textId="163C4F65"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hAnsi="Times New Roman" w:cs="Times New Roman"/>
              </w:rPr>
              <w:t xml:space="preserve">В случае получения в столбце 5 табл. </w:t>
            </w:r>
            <w:r w:rsidR="00142574" w:rsidRPr="00B366B0">
              <w:rPr>
                <w:rFonts w:ascii="Times New Roman" w:hAnsi="Times New Roman" w:cs="Times New Roman"/>
              </w:rPr>
              <w:t xml:space="preserve">4 </w:t>
            </w:r>
            <w:r w:rsidRPr="00B366B0">
              <w:rPr>
                <w:rFonts w:ascii="Times New Roman" w:hAnsi="Times New Roman" w:cs="Times New Roman"/>
              </w:rPr>
              <w:t>«</w:t>
            </w:r>
            <w:r w:rsidRPr="00B366B0">
              <w:rPr>
                <w:rFonts w:ascii="Times New Roman" w:eastAsia="Times New Roman" w:hAnsi="Times New Roman" w:cs="Times New Roman"/>
                <w:bCs/>
                <w:color w:val="000000"/>
              </w:rPr>
              <w:t xml:space="preserve">Уровень качества оказания разовой </w:t>
            </w:r>
            <w:r w:rsidR="009D5469" w:rsidRPr="00B366B0">
              <w:rPr>
                <w:rFonts w:ascii="Times New Roman" w:eastAsia="Times New Roman" w:hAnsi="Times New Roman" w:cs="Times New Roman"/>
                <w:bCs/>
                <w:color w:val="000000"/>
              </w:rPr>
              <w:t>Услуг</w:t>
            </w:r>
            <w:r w:rsidRPr="00B366B0">
              <w:rPr>
                <w:rFonts w:ascii="Times New Roman" w:eastAsia="Times New Roman" w:hAnsi="Times New Roman" w:cs="Times New Roman"/>
                <w:bCs/>
                <w:color w:val="000000"/>
              </w:rPr>
              <w:t xml:space="preserve">и» результата </w:t>
            </w:r>
            <w:r w:rsidRPr="00B366B0">
              <w:rPr>
                <w:rFonts w:ascii="Times New Roman" w:eastAsia="Times New Roman" w:hAnsi="Times New Roman" w:cs="Times New Roman"/>
                <w:b/>
                <w:bCs/>
                <w:color w:val="000000"/>
              </w:rPr>
              <w:t>«</w:t>
            </w:r>
            <w:r w:rsidR="009D5469" w:rsidRPr="00B366B0">
              <w:rPr>
                <w:rFonts w:ascii="Times New Roman" w:eastAsia="Times New Roman" w:hAnsi="Times New Roman" w:cs="Times New Roman"/>
                <w:b/>
                <w:color w:val="000000"/>
              </w:rPr>
              <w:t>Услуг</w:t>
            </w:r>
            <w:r w:rsidRPr="00B366B0">
              <w:rPr>
                <w:rFonts w:ascii="Times New Roman" w:eastAsia="Times New Roman" w:hAnsi="Times New Roman" w:cs="Times New Roman"/>
                <w:b/>
                <w:color w:val="000000"/>
              </w:rPr>
              <w:t>а не оказана»</w:t>
            </w:r>
            <w:r w:rsidRPr="00B366B0">
              <w:rPr>
                <w:rFonts w:ascii="Times New Roman" w:eastAsia="Times New Roman" w:hAnsi="Times New Roman" w:cs="Times New Roman"/>
                <w:color w:val="000000"/>
              </w:rPr>
              <w:t xml:space="preserve"> хотя бы по одной из пяти строк Табл. </w:t>
            </w:r>
            <w:r w:rsidR="00142574" w:rsidRPr="00B366B0">
              <w:rPr>
                <w:rFonts w:ascii="Times New Roman" w:eastAsia="Times New Roman" w:hAnsi="Times New Roman" w:cs="Times New Roman"/>
                <w:color w:val="000000"/>
              </w:rPr>
              <w:t>4</w:t>
            </w:r>
            <w:r w:rsidRPr="00B366B0">
              <w:rPr>
                <w:rFonts w:ascii="Times New Roman" w:eastAsia="Times New Roman" w:hAnsi="Times New Roman" w:cs="Times New Roman"/>
                <w:color w:val="000000"/>
              </w:rPr>
              <w:t>:</w:t>
            </w:r>
          </w:p>
          <w:p w14:paraId="440387F2"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xml:space="preserve">- </w:t>
            </w:r>
            <w:r w:rsidR="00C67C63" w:rsidRPr="00B366B0">
              <w:rPr>
                <w:rFonts w:ascii="Times New Roman" w:eastAsia="Times New Roman" w:hAnsi="Times New Roman" w:cs="Times New Roman"/>
                <w:color w:val="000000"/>
              </w:rPr>
              <w:t>Предоставление</w:t>
            </w:r>
            <w:r w:rsidRPr="00B366B0">
              <w:rPr>
                <w:rFonts w:ascii="Times New Roman" w:eastAsia="Times New Roman" w:hAnsi="Times New Roman" w:cs="Times New Roman"/>
                <w:color w:val="000000"/>
              </w:rPr>
              <w:t xml:space="preserve"> </w:t>
            </w:r>
            <w:r w:rsidR="00C67C63" w:rsidRPr="00B366B0">
              <w:rPr>
                <w:rFonts w:ascii="Times New Roman" w:eastAsia="Times New Roman" w:hAnsi="Times New Roman" w:cs="Times New Roman"/>
                <w:color w:val="000000"/>
              </w:rPr>
              <w:t xml:space="preserve">Актов </w:t>
            </w:r>
            <w:r w:rsidRPr="00B366B0">
              <w:rPr>
                <w:rFonts w:ascii="Times New Roman" w:eastAsia="Times New Roman" w:hAnsi="Times New Roman" w:cs="Times New Roman"/>
                <w:color w:val="000000"/>
              </w:rPr>
              <w:t>приемки ВК в эксплуатацию,</w:t>
            </w:r>
          </w:p>
          <w:p w14:paraId="56833AD0"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Предоставление информации об используемых видеокамерах,</w:t>
            </w:r>
          </w:p>
          <w:p w14:paraId="03741DA0"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Предоставление сведений о техподдержке (телефонные номера горячей линии, адрес электронной поч</w:t>
            </w:r>
            <w:r w:rsidRPr="00B366B0">
              <w:rPr>
                <w:rFonts w:ascii="Times New Roman" w:eastAsia="Times New Roman" w:hAnsi="Times New Roman" w:cs="Times New Roman"/>
                <w:i/>
                <w:color w:val="000000"/>
              </w:rPr>
              <w:t>т</w:t>
            </w:r>
            <w:r w:rsidRPr="00B366B0">
              <w:rPr>
                <w:rFonts w:ascii="Times New Roman" w:eastAsia="Times New Roman" w:hAnsi="Times New Roman" w:cs="Times New Roman"/>
                <w:color w:val="000000"/>
              </w:rPr>
              <w:t>ы, соисполнителях),</w:t>
            </w:r>
          </w:p>
          <w:p w14:paraId="18A1315C"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Запрос идентификаторов доступа на портал Системы,</w:t>
            </w:r>
          </w:p>
          <w:p w14:paraId="495D2971" w14:textId="6DC5C966" w:rsidR="002F3635" w:rsidRPr="00B366B0" w:rsidRDefault="002F3635">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xml:space="preserve">Начисляется один </w:t>
            </w:r>
            <w:r w:rsidRPr="00B366B0">
              <w:rPr>
                <w:rFonts w:ascii="Times New Roman" w:eastAsia="Times New Roman" w:hAnsi="Times New Roman" w:cs="Times New Roman"/>
                <w:b/>
                <w:color w:val="000000"/>
              </w:rPr>
              <w:t>штраф по п.7.</w:t>
            </w:r>
            <w:r w:rsidR="00004445" w:rsidRPr="00B366B0">
              <w:rPr>
                <w:rFonts w:ascii="Times New Roman" w:eastAsia="Times New Roman" w:hAnsi="Times New Roman" w:cs="Times New Roman"/>
                <w:b/>
                <w:color w:val="000000"/>
              </w:rPr>
              <w:t>3.5</w:t>
            </w:r>
            <w:r w:rsidRPr="00B366B0">
              <w:rPr>
                <w:rFonts w:ascii="Times New Roman" w:eastAsia="Times New Roman" w:hAnsi="Times New Roman" w:cs="Times New Roman"/>
                <w:color w:val="000000"/>
              </w:rPr>
              <w:t xml:space="preserve"> Контракта</w:t>
            </w:r>
            <w:r w:rsidR="002433A4" w:rsidRPr="00B366B0">
              <w:rPr>
                <w:rFonts w:ascii="Times New Roman" w:eastAsia="Times New Roman" w:hAnsi="Times New Roman" w:cs="Times New Roman"/>
                <w:color w:val="000000"/>
              </w:rPr>
              <w:t xml:space="preserve"> (не стоимостной) за каждый отдельный </w:t>
            </w:r>
            <w:r w:rsidR="002433A4" w:rsidRPr="00B366B0">
              <w:rPr>
                <w:rFonts w:ascii="Times New Roman" w:eastAsia="Times New Roman" w:hAnsi="Times New Roman" w:cs="Times New Roman"/>
                <w:bCs/>
                <w:color w:val="000000"/>
              </w:rPr>
              <w:t xml:space="preserve">результат </w:t>
            </w:r>
            <w:r w:rsidR="002433A4" w:rsidRPr="00B366B0">
              <w:rPr>
                <w:rFonts w:ascii="Times New Roman" w:eastAsia="Times New Roman" w:hAnsi="Times New Roman" w:cs="Times New Roman"/>
                <w:b/>
                <w:bCs/>
                <w:color w:val="000000"/>
              </w:rPr>
              <w:t>«</w:t>
            </w:r>
            <w:r w:rsidR="009D5469" w:rsidRPr="00B366B0">
              <w:rPr>
                <w:rFonts w:ascii="Times New Roman" w:eastAsia="Times New Roman" w:hAnsi="Times New Roman" w:cs="Times New Roman"/>
                <w:b/>
                <w:color w:val="000000"/>
              </w:rPr>
              <w:t>Услуг</w:t>
            </w:r>
            <w:r w:rsidR="002433A4" w:rsidRPr="00B366B0">
              <w:rPr>
                <w:rFonts w:ascii="Times New Roman" w:eastAsia="Times New Roman" w:hAnsi="Times New Roman" w:cs="Times New Roman"/>
                <w:b/>
                <w:color w:val="000000"/>
              </w:rPr>
              <w:t>а не оказана»</w:t>
            </w:r>
            <w:r w:rsidR="002433A4" w:rsidRPr="00B366B0">
              <w:rPr>
                <w:rFonts w:ascii="Times New Roman" w:eastAsia="Times New Roman" w:hAnsi="Times New Roman" w:cs="Times New Roman"/>
                <w:color w:val="000000"/>
              </w:rPr>
              <w:t xml:space="preserve"> возникший по каждой из пяти строк Табл. </w:t>
            </w:r>
            <w:r w:rsidR="00142574" w:rsidRPr="00B366B0">
              <w:rPr>
                <w:rFonts w:ascii="Times New Roman" w:eastAsia="Times New Roman" w:hAnsi="Times New Roman" w:cs="Times New Roman"/>
                <w:color w:val="000000"/>
              </w:rPr>
              <w:t>4</w:t>
            </w:r>
            <w:r w:rsidRPr="00B366B0">
              <w:rPr>
                <w:rFonts w:ascii="Times New Roman" w:eastAsia="Times New Roman" w:hAnsi="Times New Roman" w:cs="Times New Roman"/>
                <w:color w:val="000000"/>
              </w:rPr>
              <w:t>.</w:t>
            </w:r>
          </w:p>
        </w:tc>
      </w:tr>
      <w:tr w:rsidR="002F3635" w:rsidRPr="00194FCA" w14:paraId="019042AE" w14:textId="77777777" w:rsidTr="007C3D6A">
        <w:trPr>
          <w:trHeight w:val="276"/>
        </w:trPr>
        <w:tc>
          <w:tcPr>
            <w:tcW w:w="946" w:type="dxa"/>
            <w:vMerge/>
            <w:tcBorders>
              <w:left w:val="single" w:sz="4" w:space="0" w:color="00000A"/>
              <w:right w:val="single" w:sz="4" w:space="0" w:color="00000A"/>
            </w:tcBorders>
            <w:shd w:val="clear" w:color="auto" w:fill="FFFFFF"/>
          </w:tcPr>
          <w:p w14:paraId="5931D477" w14:textId="77777777" w:rsidR="002F3635" w:rsidRPr="009E0EAE" w:rsidRDefault="002F3635" w:rsidP="000B1A19">
            <w:pPr>
              <w:spacing w:after="0" w:line="240" w:lineRule="atLeast"/>
              <w:contextualSpacing/>
              <w:jc w:val="center"/>
              <w:rPr>
                <w:rFonts w:ascii="Times New Roman" w:eastAsia="Times New Roman" w:hAnsi="Times New Roman" w:cs="Times New Roman"/>
                <w:color w:val="000000"/>
              </w:rPr>
            </w:pPr>
          </w:p>
        </w:tc>
        <w:tc>
          <w:tcPr>
            <w:tcW w:w="13676"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7B0B803" w14:textId="77777777" w:rsidR="002F3635" w:rsidRPr="00B366B0" w:rsidRDefault="002F3635" w:rsidP="000B1A19">
            <w:pPr>
              <w:spacing w:after="0" w:line="240" w:lineRule="atLeast"/>
              <w:contextualSpacing/>
            </w:pPr>
          </w:p>
        </w:tc>
      </w:tr>
      <w:tr w:rsidR="002F3635" w:rsidRPr="00194FCA" w14:paraId="305A5040" w14:textId="77777777" w:rsidTr="00BB006F">
        <w:trPr>
          <w:trHeight w:val="280"/>
        </w:trPr>
        <w:tc>
          <w:tcPr>
            <w:tcW w:w="946" w:type="dxa"/>
            <w:vMerge/>
            <w:tcBorders>
              <w:left w:val="single" w:sz="4" w:space="0" w:color="00000A"/>
              <w:bottom w:val="single" w:sz="4" w:space="0" w:color="00000A"/>
              <w:right w:val="single" w:sz="4" w:space="0" w:color="00000A"/>
            </w:tcBorders>
            <w:shd w:val="clear" w:color="auto" w:fill="FFFFFF"/>
          </w:tcPr>
          <w:p w14:paraId="165ABCCB" w14:textId="77777777" w:rsidR="002F3635" w:rsidRPr="009E0EAE" w:rsidRDefault="002F3635" w:rsidP="000B1A19">
            <w:pPr>
              <w:spacing w:after="0" w:line="240" w:lineRule="atLeast"/>
              <w:contextualSpacing/>
              <w:jc w:val="center"/>
              <w:rPr>
                <w:rFonts w:ascii="Times New Roman" w:eastAsia="Times New Roman" w:hAnsi="Times New Roman" w:cs="Times New Roman"/>
                <w:color w:val="000000"/>
              </w:rPr>
            </w:pPr>
          </w:p>
        </w:tc>
        <w:tc>
          <w:tcPr>
            <w:tcW w:w="13676" w:type="dxa"/>
            <w:vMerge/>
            <w:tcBorders>
              <w:top w:val="single" w:sz="4" w:space="0" w:color="00000A"/>
              <w:left w:val="single" w:sz="4" w:space="0" w:color="00000A"/>
              <w:bottom w:val="single" w:sz="4" w:space="0" w:color="auto"/>
              <w:right w:val="single" w:sz="4" w:space="0" w:color="00000A"/>
            </w:tcBorders>
            <w:shd w:val="clear" w:color="auto" w:fill="FFFFFF"/>
            <w:tcMar>
              <w:left w:w="83" w:type="dxa"/>
            </w:tcMar>
            <w:vAlign w:val="center"/>
          </w:tcPr>
          <w:p w14:paraId="32097856" w14:textId="77777777" w:rsidR="002F3635" w:rsidRPr="00B366B0" w:rsidRDefault="002F3635" w:rsidP="000B1A19">
            <w:pPr>
              <w:spacing w:after="0" w:line="240" w:lineRule="atLeast"/>
              <w:contextualSpacing/>
            </w:pPr>
          </w:p>
        </w:tc>
      </w:tr>
      <w:tr w:rsidR="002F3635" w:rsidRPr="00194FCA" w14:paraId="29D9A180" w14:textId="77777777" w:rsidTr="00BB006F">
        <w:trPr>
          <w:trHeight w:val="358"/>
        </w:trPr>
        <w:tc>
          <w:tcPr>
            <w:tcW w:w="946" w:type="dxa"/>
            <w:vMerge w:val="restart"/>
            <w:tcBorders>
              <w:top w:val="single" w:sz="4" w:space="0" w:color="00000A"/>
              <w:left w:val="single" w:sz="4" w:space="0" w:color="00000A"/>
              <w:right w:val="single" w:sz="4" w:space="0" w:color="auto"/>
            </w:tcBorders>
            <w:shd w:val="clear" w:color="auto" w:fill="FFFFFF"/>
          </w:tcPr>
          <w:p w14:paraId="13C570A5" w14:textId="77777777" w:rsidR="002F3635" w:rsidRPr="009E0EAE" w:rsidRDefault="002F3635" w:rsidP="000B1A19">
            <w:pPr>
              <w:spacing w:after="0" w:line="240" w:lineRule="atLeast"/>
              <w:contextualSpacing/>
              <w:jc w:val="center"/>
              <w:rPr>
                <w:rFonts w:ascii="Times New Roman" w:eastAsia="Times New Roman" w:hAnsi="Times New Roman" w:cs="Times New Roman"/>
                <w:color w:val="000000"/>
              </w:rPr>
            </w:pPr>
          </w:p>
          <w:p w14:paraId="187F2D6B" w14:textId="77777777" w:rsidR="002F3635" w:rsidRPr="009E0EAE" w:rsidRDefault="002F3635" w:rsidP="000B1A19">
            <w:pPr>
              <w:spacing w:after="0" w:line="240" w:lineRule="atLeast"/>
              <w:contextualSpacing/>
              <w:jc w:val="center"/>
              <w:rPr>
                <w:rFonts w:ascii="Times New Roman" w:eastAsia="Times New Roman" w:hAnsi="Times New Roman" w:cs="Times New Roman"/>
                <w:color w:val="000000"/>
              </w:rPr>
            </w:pPr>
            <w:r w:rsidRPr="009E0EAE">
              <w:rPr>
                <w:rFonts w:ascii="Times New Roman" w:eastAsia="Times New Roman" w:hAnsi="Times New Roman" w:cs="Times New Roman"/>
                <w:color w:val="000000"/>
              </w:rPr>
              <w:t>2</w:t>
            </w:r>
          </w:p>
        </w:tc>
        <w:tc>
          <w:tcPr>
            <w:tcW w:w="13676" w:type="dxa"/>
            <w:vMerge w:val="restart"/>
            <w:tcBorders>
              <w:top w:val="single" w:sz="4" w:space="0" w:color="auto"/>
              <w:left w:val="single" w:sz="4" w:space="0" w:color="auto"/>
              <w:bottom w:val="single" w:sz="4" w:space="0" w:color="auto"/>
              <w:right w:val="single" w:sz="4" w:space="0" w:color="auto"/>
            </w:tcBorders>
            <w:shd w:val="clear" w:color="auto" w:fill="FFFFFF"/>
            <w:tcMar>
              <w:left w:w="83" w:type="dxa"/>
            </w:tcMar>
            <w:vAlign w:val="center"/>
          </w:tcPr>
          <w:p w14:paraId="61FE17EE" w14:textId="4F7C3E6B"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hAnsi="Times New Roman" w:cs="Times New Roman"/>
              </w:rPr>
              <w:t xml:space="preserve">В случае получения в столбце 5 табл. </w:t>
            </w:r>
            <w:r w:rsidR="00142574" w:rsidRPr="00B366B0">
              <w:rPr>
                <w:rFonts w:ascii="Times New Roman" w:hAnsi="Times New Roman" w:cs="Times New Roman"/>
              </w:rPr>
              <w:t xml:space="preserve">4 </w:t>
            </w:r>
            <w:r w:rsidRPr="00B366B0">
              <w:rPr>
                <w:rFonts w:ascii="Times New Roman" w:hAnsi="Times New Roman" w:cs="Times New Roman"/>
              </w:rPr>
              <w:t>«</w:t>
            </w:r>
            <w:r w:rsidRPr="00B366B0">
              <w:rPr>
                <w:rFonts w:ascii="Times New Roman" w:eastAsia="Times New Roman" w:hAnsi="Times New Roman" w:cs="Times New Roman"/>
                <w:bCs/>
                <w:color w:val="000000"/>
              </w:rPr>
              <w:t xml:space="preserve">Уровень качества оказания разовой </w:t>
            </w:r>
            <w:r w:rsidR="009D5469" w:rsidRPr="00B366B0">
              <w:rPr>
                <w:rFonts w:ascii="Times New Roman" w:eastAsia="Times New Roman" w:hAnsi="Times New Roman" w:cs="Times New Roman"/>
                <w:bCs/>
                <w:color w:val="000000"/>
              </w:rPr>
              <w:t>Услуг</w:t>
            </w:r>
            <w:r w:rsidRPr="00B366B0">
              <w:rPr>
                <w:rFonts w:ascii="Times New Roman" w:eastAsia="Times New Roman" w:hAnsi="Times New Roman" w:cs="Times New Roman"/>
                <w:bCs/>
                <w:color w:val="000000"/>
              </w:rPr>
              <w:t xml:space="preserve">и» результата </w:t>
            </w:r>
            <w:r w:rsidRPr="00B366B0">
              <w:rPr>
                <w:rFonts w:ascii="Times New Roman" w:eastAsia="Times New Roman" w:hAnsi="Times New Roman" w:cs="Times New Roman"/>
                <w:b/>
                <w:bCs/>
                <w:color w:val="000000"/>
              </w:rPr>
              <w:t>«</w:t>
            </w:r>
            <w:r w:rsidRPr="00B366B0">
              <w:rPr>
                <w:rFonts w:ascii="Times New Roman" w:eastAsia="Times New Roman" w:hAnsi="Times New Roman" w:cs="Times New Roman"/>
                <w:b/>
                <w:color w:val="000000"/>
              </w:rPr>
              <w:t>Ненадлежащее качество»</w:t>
            </w:r>
            <w:r w:rsidRPr="00B366B0">
              <w:rPr>
                <w:rFonts w:ascii="Times New Roman" w:eastAsia="Times New Roman" w:hAnsi="Times New Roman" w:cs="Times New Roman"/>
                <w:color w:val="000000"/>
              </w:rPr>
              <w:t xml:space="preserve"> хотя бы по одной из пяти строк Табл. </w:t>
            </w:r>
            <w:r w:rsidR="00142574" w:rsidRPr="00B366B0">
              <w:rPr>
                <w:rFonts w:ascii="Times New Roman" w:eastAsia="Times New Roman" w:hAnsi="Times New Roman" w:cs="Times New Roman"/>
                <w:color w:val="000000"/>
              </w:rPr>
              <w:t>4</w:t>
            </w:r>
            <w:r w:rsidRPr="00B366B0">
              <w:rPr>
                <w:rFonts w:ascii="Times New Roman" w:eastAsia="Times New Roman" w:hAnsi="Times New Roman" w:cs="Times New Roman"/>
                <w:color w:val="000000"/>
              </w:rPr>
              <w:t>:</w:t>
            </w:r>
          </w:p>
          <w:p w14:paraId="6BE8F48A"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xml:space="preserve">- </w:t>
            </w:r>
            <w:r w:rsidR="00C67C63" w:rsidRPr="00B366B0">
              <w:rPr>
                <w:rFonts w:ascii="Times New Roman" w:eastAsia="Times New Roman" w:hAnsi="Times New Roman" w:cs="Times New Roman"/>
                <w:color w:val="000000"/>
              </w:rPr>
              <w:t>Предоставление Актов</w:t>
            </w:r>
            <w:r w:rsidRPr="00B366B0">
              <w:rPr>
                <w:rFonts w:ascii="Times New Roman" w:eastAsia="Times New Roman" w:hAnsi="Times New Roman" w:cs="Times New Roman"/>
                <w:color w:val="000000"/>
              </w:rPr>
              <w:t xml:space="preserve"> приемки ВК в эксплуатацию,</w:t>
            </w:r>
          </w:p>
          <w:p w14:paraId="62FA4A04"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Предоставление информации об используемых видеокамерах,</w:t>
            </w:r>
          </w:p>
          <w:p w14:paraId="36F66D45"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Предоставление сведений о техподдержке (телефонные номера горячей линии, адрес электронной поч</w:t>
            </w:r>
            <w:r w:rsidRPr="00B366B0">
              <w:rPr>
                <w:rFonts w:ascii="Times New Roman" w:eastAsia="Times New Roman" w:hAnsi="Times New Roman" w:cs="Times New Roman"/>
                <w:i/>
                <w:color w:val="000000"/>
              </w:rPr>
              <w:t>т</w:t>
            </w:r>
            <w:r w:rsidRPr="00B366B0">
              <w:rPr>
                <w:rFonts w:ascii="Times New Roman" w:eastAsia="Times New Roman" w:hAnsi="Times New Roman" w:cs="Times New Roman"/>
                <w:color w:val="000000"/>
              </w:rPr>
              <w:t>ы, соисполнителях),</w:t>
            </w:r>
          </w:p>
          <w:p w14:paraId="26CAC689" w14:textId="77777777"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 Запрос идентификаторов доступа на портал Системы,</w:t>
            </w:r>
          </w:p>
          <w:p w14:paraId="4BD4BEF3" w14:textId="1D9C417D" w:rsidR="002F3635" w:rsidRPr="00B366B0" w:rsidRDefault="002F3635" w:rsidP="000B1A19">
            <w:pPr>
              <w:spacing w:after="0" w:line="240" w:lineRule="auto"/>
              <w:rPr>
                <w:rFonts w:ascii="Times New Roman" w:eastAsia="Times New Roman" w:hAnsi="Times New Roman" w:cs="Times New Roman"/>
                <w:color w:val="000000"/>
              </w:rPr>
            </w:pPr>
            <w:r w:rsidRPr="00B366B0">
              <w:rPr>
                <w:rFonts w:ascii="Times New Roman" w:eastAsia="Times New Roman" w:hAnsi="Times New Roman" w:cs="Times New Roman"/>
                <w:color w:val="000000"/>
              </w:rPr>
              <w:t>Начисляется</w:t>
            </w:r>
            <w:r w:rsidR="002433A4" w:rsidRPr="00B366B0">
              <w:rPr>
                <w:rFonts w:ascii="Times New Roman" w:eastAsia="Times New Roman" w:hAnsi="Times New Roman" w:cs="Times New Roman"/>
                <w:color w:val="000000"/>
              </w:rPr>
              <w:t xml:space="preserve"> один</w:t>
            </w:r>
            <w:r w:rsidRPr="00B366B0">
              <w:rPr>
                <w:rFonts w:ascii="Times New Roman" w:eastAsia="Times New Roman" w:hAnsi="Times New Roman" w:cs="Times New Roman"/>
                <w:color w:val="000000"/>
              </w:rPr>
              <w:t xml:space="preserve"> </w:t>
            </w:r>
            <w:r w:rsidRPr="00B366B0">
              <w:rPr>
                <w:rFonts w:ascii="Times New Roman" w:eastAsia="Times New Roman" w:hAnsi="Times New Roman" w:cs="Times New Roman"/>
                <w:b/>
                <w:color w:val="000000"/>
              </w:rPr>
              <w:t>штраф по п.7.</w:t>
            </w:r>
            <w:r w:rsidR="00004445" w:rsidRPr="00B366B0">
              <w:rPr>
                <w:rFonts w:ascii="Times New Roman" w:eastAsia="Times New Roman" w:hAnsi="Times New Roman" w:cs="Times New Roman"/>
                <w:b/>
                <w:color w:val="000000"/>
              </w:rPr>
              <w:t>3.5</w:t>
            </w:r>
            <w:r w:rsidRPr="00B366B0">
              <w:rPr>
                <w:rFonts w:ascii="Times New Roman" w:eastAsia="Times New Roman" w:hAnsi="Times New Roman" w:cs="Times New Roman"/>
                <w:color w:val="000000"/>
              </w:rPr>
              <w:t xml:space="preserve"> </w:t>
            </w:r>
            <w:r w:rsidR="002433A4" w:rsidRPr="00B366B0">
              <w:rPr>
                <w:rFonts w:ascii="Times New Roman" w:eastAsia="Times New Roman" w:hAnsi="Times New Roman" w:cs="Times New Roman"/>
                <w:color w:val="000000"/>
              </w:rPr>
              <w:t>(не стоимостной) Контракта</w:t>
            </w:r>
            <w:r w:rsidRPr="00B366B0">
              <w:rPr>
                <w:rFonts w:ascii="Times New Roman" w:eastAsia="Times New Roman" w:hAnsi="Times New Roman" w:cs="Times New Roman"/>
                <w:color w:val="000000"/>
              </w:rPr>
              <w:t>.</w:t>
            </w:r>
          </w:p>
          <w:p w14:paraId="3BAE5402" w14:textId="77777777" w:rsidR="002F3635" w:rsidRPr="00B366B0" w:rsidRDefault="002F3635" w:rsidP="000B1A19">
            <w:pPr>
              <w:spacing w:after="0" w:line="240" w:lineRule="atLeast"/>
              <w:contextualSpacing/>
              <w:jc w:val="center"/>
              <w:rPr>
                <w:rFonts w:ascii="Times New Roman" w:eastAsia="Times New Roman" w:hAnsi="Times New Roman" w:cs="Times New Roman"/>
                <w:color w:val="000000"/>
              </w:rPr>
            </w:pPr>
          </w:p>
        </w:tc>
      </w:tr>
      <w:tr w:rsidR="002F3635" w:rsidRPr="00194FCA" w14:paraId="071FEFE7" w14:textId="77777777" w:rsidTr="00BB006F">
        <w:trPr>
          <w:trHeight w:val="350"/>
        </w:trPr>
        <w:tc>
          <w:tcPr>
            <w:tcW w:w="946" w:type="dxa"/>
            <w:vMerge/>
            <w:tcBorders>
              <w:left w:val="single" w:sz="4" w:space="0" w:color="00000A"/>
              <w:right w:val="single" w:sz="4" w:space="0" w:color="auto"/>
            </w:tcBorders>
            <w:shd w:val="clear" w:color="auto" w:fill="FFFFFF"/>
          </w:tcPr>
          <w:p w14:paraId="1D157E00" w14:textId="77777777" w:rsidR="002F3635" w:rsidRPr="00194FCA" w:rsidRDefault="002F3635" w:rsidP="000B1A19">
            <w:pPr>
              <w:spacing w:after="0" w:line="240" w:lineRule="atLeast"/>
              <w:contextualSpacing/>
              <w:rPr>
                <w:sz w:val="24"/>
                <w:szCs w:val="24"/>
              </w:rPr>
            </w:pPr>
          </w:p>
        </w:tc>
        <w:tc>
          <w:tcPr>
            <w:tcW w:w="13676" w:type="dxa"/>
            <w:vMerge/>
            <w:tcBorders>
              <w:top w:val="single" w:sz="4" w:space="0" w:color="auto"/>
              <w:left w:val="single" w:sz="4" w:space="0" w:color="auto"/>
              <w:bottom w:val="single" w:sz="4" w:space="0" w:color="auto"/>
              <w:right w:val="single" w:sz="4" w:space="0" w:color="auto"/>
            </w:tcBorders>
            <w:shd w:val="clear" w:color="auto" w:fill="FFFFFF"/>
            <w:tcMar>
              <w:left w:w="83" w:type="dxa"/>
            </w:tcMar>
            <w:vAlign w:val="center"/>
          </w:tcPr>
          <w:p w14:paraId="5C8F78F3" w14:textId="77777777" w:rsidR="002F3635" w:rsidRPr="00194FCA" w:rsidRDefault="002F3635" w:rsidP="000B1A19">
            <w:pPr>
              <w:spacing w:after="0" w:line="240" w:lineRule="atLeast"/>
              <w:contextualSpacing/>
              <w:rPr>
                <w:sz w:val="24"/>
                <w:szCs w:val="24"/>
              </w:rPr>
            </w:pPr>
          </w:p>
        </w:tc>
      </w:tr>
      <w:tr w:rsidR="002F3635" w:rsidRPr="005F0C3C" w14:paraId="1930ADCB" w14:textId="77777777" w:rsidTr="00BB006F">
        <w:trPr>
          <w:trHeight w:val="293"/>
        </w:trPr>
        <w:tc>
          <w:tcPr>
            <w:tcW w:w="946" w:type="dxa"/>
            <w:vMerge/>
            <w:tcBorders>
              <w:left w:val="single" w:sz="4" w:space="0" w:color="00000A"/>
              <w:bottom w:val="single" w:sz="4" w:space="0" w:color="00000A"/>
              <w:right w:val="single" w:sz="4" w:space="0" w:color="auto"/>
            </w:tcBorders>
            <w:shd w:val="clear" w:color="auto" w:fill="FFFFFF"/>
          </w:tcPr>
          <w:p w14:paraId="6F431A6D" w14:textId="77777777" w:rsidR="002F3635" w:rsidRPr="00194FCA" w:rsidRDefault="002F3635" w:rsidP="000B1A19">
            <w:pPr>
              <w:spacing w:after="0" w:line="240" w:lineRule="atLeast"/>
              <w:contextualSpacing/>
              <w:rPr>
                <w:sz w:val="24"/>
                <w:szCs w:val="24"/>
              </w:rPr>
            </w:pPr>
          </w:p>
        </w:tc>
        <w:tc>
          <w:tcPr>
            <w:tcW w:w="13676" w:type="dxa"/>
            <w:vMerge/>
            <w:tcBorders>
              <w:top w:val="single" w:sz="4" w:space="0" w:color="auto"/>
              <w:left w:val="single" w:sz="4" w:space="0" w:color="auto"/>
              <w:bottom w:val="single" w:sz="4" w:space="0" w:color="auto"/>
              <w:right w:val="single" w:sz="4" w:space="0" w:color="auto"/>
            </w:tcBorders>
            <w:shd w:val="clear" w:color="auto" w:fill="FFFFFF"/>
            <w:tcMar>
              <w:left w:w="83" w:type="dxa"/>
            </w:tcMar>
            <w:vAlign w:val="center"/>
          </w:tcPr>
          <w:p w14:paraId="7C59B98F" w14:textId="77777777" w:rsidR="002F3635" w:rsidRPr="00194FCA" w:rsidRDefault="002F3635" w:rsidP="000B1A19">
            <w:pPr>
              <w:spacing w:after="0" w:line="240" w:lineRule="atLeast"/>
              <w:contextualSpacing/>
              <w:rPr>
                <w:sz w:val="24"/>
                <w:szCs w:val="24"/>
              </w:rPr>
            </w:pPr>
          </w:p>
        </w:tc>
      </w:tr>
    </w:tbl>
    <w:p w14:paraId="7B880E8C" w14:textId="77777777" w:rsidR="00911891" w:rsidRDefault="00911891" w:rsidP="00911891"/>
    <w:p w14:paraId="2DA30DD7" w14:textId="77777777" w:rsidR="00911891" w:rsidRDefault="00911891" w:rsidP="005F0FD3">
      <w:pPr>
        <w:widowControl w:val="0"/>
        <w:spacing w:after="0" w:line="240" w:lineRule="auto"/>
        <w:jc w:val="center"/>
        <w:rPr>
          <w:rFonts w:ascii="Times New Roman" w:hAnsi="Times New Roman"/>
          <w:sz w:val="24"/>
          <w:szCs w:val="24"/>
        </w:rPr>
        <w:sectPr w:rsidR="00911891" w:rsidSect="00ED401D">
          <w:headerReference w:type="default" r:id="rId21"/>
          <w:footerReference w:type="default" r:id="rId22"/>
          <w:pgSz w:w="16838" w:h="11906" w:orient="landscape"/>
          <w:pgMar w:top="568" w:right="1134" w:bottom="284" w:left="1134" w:header="284" w:footer="586" w:gutter="0"/>
          <w:cols w:space="720"/>
          <w:formProt w:val="0"/>
          <w:docGrid w:linePitch="360" w:charSpace="-2049"/>
        </w:sectPr>
      </w:pPr>
    </w:p>
    <w:p w14:paraId="6356CA0B" w14:textId="77777777" w:rsidR="000A04F3" w:rsidRDefault="00C640B0" w:rsidP="009E0EAE">
      <w:pPr>
        <w:widowControl w:val="0"/>
        <w:spacing w:after="0" w:line="23" w:lineRule="atLeast"/>
        <w:jc w:val="right"/>
        <w:rPr>
          <w:rFonts w:ascii="Times New Roman" w:hAnsi="Times New Roman"/>
          <w:sz w:val="24"/>
          <w:szCs w:val="24"/>
        </w:rPr>
      </w:pPr>
      <w:r>
        <w:rPr>
          <w:rFonts w:ascii="Times New Roman" w:hAnsi="Times New Roman"/>
          <w:sz w:val="24"/>
          <w:szCs w:val="24"/>
        </w:rPr>
        <w:lastRenderedPageBreak/>
        <w:t>Приложение № 8</w:t>
      </w:r>
    </w:p>
    <w:p w14:paraId="1391F924" w14:textId="77777777" w:rsidR="000A04F3" w:rsidRDefault="00C640B0" w:rsidP="009E0EAE">
      <w:pPr>
        <w:widowControl w:val="0"/>
        <w:spacing w:after="0" w:line="23" w:lineRule="atLeast"/>
        <w:contextualSpacing/>
        <w:jc w:val="right"/>
      </w:pPr>
      <w:r>
        <w:rPr>
          <w:rFonts w:ascii="Times New Roman" w:eastAsia="Arimo" w:hAnsi="Times New Roman" w:cs="Times New Roman"/>
          <w:sz w:val="24"/>
          <w:szCs w:val="24"/>
        </w:rPr>
        <w:t>к Техническим требованиям</w:t>
      </w:r>
    </w:p>
    <w:p w14:paraId="620F9831" w14:textId="77777777" w:rsidR="000A04F3" w:rsidRDefault="000A04F3" w:rsidP="009E0EAE">
      <w:pPr>
        <w:widowControl w:val="0"/>
        <w:spacing w:after="0" w:line="23" w:lineRule="atLeast"/>
        <w:contextualSpacing/>
        <w:jc w:val="center"/>
        <w:rPr>
          <w:rFonts w:ascii="Times New Roman" w:hAnsi="Times New Roman"/>
          <w:b/>
          <w:sz w:val="24"/>
          <w:szCs w:val="24"/>
        </w:rPr>
      </w:pPr>
    </w:p>
    <w:p w14:paraId="0B4E7FE6" w14:textId="77777777" w:rsidR="000A04F3" w:rsidRDefault="00C640B0" w:rsidP="009E0EAE">
      <w:pPr>
        <w:spacing w:after="0" w:line="23" w:lineRule="atLeast"/>
        <w:ind w:left="792"/>
        <w:contextualSpacing/>
        <w:jc w:val="center"/>
      </w:pPr>
      <w:r>
        <w:rPr>
          <w:rFonts w:ascii="Times New Roman" w:eastAsia="Times New Roman" w:hAnsi="Times New Roman" w:cs="Times New Roman"/>
          <w:b/>
          <w:sz w:val="24"/>
          <w:szCs w:val="24"/>
        </w:rPr>
        <w:t>Перечень документов,</w:t>
      </w:r>
    </w:p>
    <w:p w14:paraId="5D8D43D7" w14:textId="77777777" w:rsidR="000A04F3" w:rsidRDefault="00C640B0" w:rsidP="009E0EAE">
      <w:pPr>
        <w:spacing w:after="0" w:line="23" w:lineRule="atLeast"/>
        <w:ind w:left="792"/>
        <w:contextualSpacing/>
        <w:jc w:val="center"/>
      </w:pPr>
      <w:r>
        <w:rPr>
          <w:rFonts w:ascii="Times New Roman" w:eastAsia="Times New Roman" w:hAnsi="Times New Roman" w:cs="Times New Roman"/>
          <w:b/>
          <w:sz w:val="24"/>
          <w:szCs w:val="24"/>
        </w:rPr>
        <w:t xml:space="preserve">на основании которых производится оказание </w:t>
      </w:r>
      <w:r w:rsidR="009D5469">
        <w:rPr>
          <w:rFonts w:ascii="Times New Roman" w:eastAsia="Times New Roman" w:hAnsi="Times New Roman" w:cs="Times New Roman"/>
          <w:b/>
          <w:sz w:val="24"/>
          <w:szCs w:val="24"/>
        </w:rPr>
        <w:t>Услуг</w:t>
      </w:r>
      <w:r>
        <w:rPr>
          <w:rFonts w:ascii="Times New Roman" w:eastAsia="Times New Roman" w:hAnsi="Times New Roman" w:cs="Times New Roman"/>
          <w:b/>
          <w:sz w:val="24"/>
          <w:szCs w:val="24"/>
        </w:rPr>
        <w:t>.</w:t>
      </w:r>
    </w:p>
    <w:p w14:paraId="0F706C2B" w14:textId="77777777" w:rsidR="000A04F3" w:rsidRPr="007941DF" w:rsidRDefault="000A04F3" w:rsidP="009E0EAE">
      <w:pPr>
        <w:spacing w:after="0" w:line="23" w:lineRule="atLeast"/>
        <w:ind w:left="792"/>
        <w:contextualSpacing/>
        <w:rPr>
          <w:rFonts w:ascii="Times New Roman" w:eastAsia="Times New Roman" w:hAnsi="Times New Roman" w:cs="Times New Roman"/>
          <w:sz w:val="24"/>
          <w:szCs w:val="24"/>
        </w:rPr>
      </w:pPr>
    </w:p>
    <w:p w14:paraId="559EA7B2" w14:textId="77777777" w:rsidR="007872CF" w:rsidRPr="00F71AD9" w:rsidRDefault="007872CF" w:rsidP="007872CF">
      <w:pPr>
        <w:spacing w:after="0" w:line="23" w:lineRule="atLeast"/>
        <w:ind w:firstLine="709"/>
        <w:contextualSpacing/>
        <w:jc w:val="both"/>
        <w:rPr>
          <w:sz w:val="24"/>
          <w:szCs w:val="24"/>
        </w:rPr>
      </w:pPr>
      <w:r w:rsidRPr="00F71AD9">
        <w:rPr>
          <w:rFonts w:ascii="Times New Roman" w:eastAsia="Times New Roman" w:hAnsi="Times New Roman" w:cs="Times New Roman"/>
          <w:sz w:val="24"/>
          <w:szCs w:val="24"/>
        </w:rPr>
        <w:t>Оказание Услуг осуществляется в соответствии со следующими нормативно-правовыми актами и руководящими документами отрасли:</w:t>
      </w:r>
    </w:p>
    <w:p w14:paraId="429441B0" w14:textId="77777777" w:rsidR="007872CF" w:rsidRPr="00F71AD9" w:rsidRDefault="007872CF" w:rsidP="007872CF">
      <w:pPr>
        <w:spacing w:after="0" w:line="23" w:lineRule="atLeast"/>
        <w:ind w:firstLine="709"/>
        <w:contextualSpacing/>
        <w:jc w:val="both"/>
        <w:rPr>
          <w:sz w:val="24"/>
          <w:szCs w:val="24"/>
        </w:rPr>
      </w:pPr>
      <w:r w:rsidRPr="00F71AD9">
        <w:rPr>
          <w:rFonts w:ascii="Times New Roman" w:eastAsia="Times New Roman" w:hAnsi="Times New Roman" w:cs="Times New Roman"/>
          <w:sz w:val="24"/>
          <w:szCs w:val="24"/>
        </w:rPr>
        <w:t>Федеральный закон от 07.07.2003 № 126-ФЗ «О связи»;</w:t>
      </w:r>
    </w:p>
    <w:p w14:paraId="4CA8D79A" w14:textId="77777777" w:rsidR="007872CF" w:rsidRDefault="007872CF" w:rsidP="007872CF">
      <w:pPr>
        <w:spacing w:after="0" w:line="23" w:lineRule="atLeast"/>
        <w:ind w:firstLine="709"/>
        <w:contextualSpacing/>
        <w:jc w:val="both"/>
        <w:rPr>
          <w:rFonts w:ascii="Times New Roman" w:eastAsia="Times New Roman" w:hAnsi="Times New Roman" w:cs="Times New Roman"/>
          <w:sz w:val="24"/>
          <w:szCs w:val="24"/>
        </w:rPr>
      </w:pPr>
      <w:r w:rsidRPr="00F71AD9">
        <w:rPr>
          <w:rFonts w:ascii="Times New Roman" w:eastAsia="Times New Roman" w:hAnsi="Times New Roman" w:cs="Times New Roman"/>
          <w:sz w:val="24"/>
          <w:szCs w:val="24"/>
        </w:rPr>
        <w:t xml:space="preserve">Постановление от 30 декабря 2020 г. N 2385 о лицензировании деятельности в области оказания услуг связи и признании утратившими силу некоторых актов правительства </w:t>
      </w:r>
    </w:p>
    <w:p w14:paraId="0464008C" w14:textId="77777777" w:rsidR="007872CF" w:rsidRPr="00F71AD9" w:rsidRDefault="007872CF" w:rsidP="007872CF">
      <w:pPr>
        <w:spacing w:after="0" w:line="23" w:lineRule="atLeast"/>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w:t>
      </w:r>
      <w:r w:rsidRPr="00F71AD9">
        <w:rPr>
          <w:rFonts w:ascii="Times New Roman" w:eastAsia="Times New Roman" w:hAnsi="Times New Roman" w:cs="Times New Roman"/>
          <w:sz w:val="24"/>
          <w:szCs w:val="24"/>
        </w:rPr>
        <w:t xml:space="preserve">оссийской </w:t>
      </w:r>
      <w:r>
        <w:rPr>
          <w:rFonts w:ascii="Times New Roman" w:eastAsia="Times New Roman" w:hAnsi="Times New Roman" w:cs="Times New Roman"/>
          <w:sz w:val="24"/>
          <w:szCs w:val="24"/>
        </w:rPr>
        <w:t>Ф</w:t>
      </w:r>
      <w:r w:rsidRPr="00F71AD9">
        <w:rPr>
          <w:rFonts w:ascii="Times New Roman" w:eastAsia="Times New Roman" w:hAnsi="Times New Roman" w:cs="Times New Roman"/>
          <w:sz w:val="24"/>
          <w:szCs w:val="24"/>
        </w:rPr>
        <w:t>едерации;</w:t>
      </w:r>
    </w:p>
    <w:p w14:paraId="0B75A6EC" w14:textId="77777777" w:rsidR="007872CF" w:rsidRPr="00F71AD9" w:rsidRDefault="007872CF" w:rsidP="007872CF">
      <w:pPr>
        <w:spacing w:after="0" w:line="23" w:lineRule="atLeast"/>
        <w:ind w:firstLine="709"/>
        <w:contextualSpacing/>
        <w:jc w:val="both"/>
        <w:rPr>
          <w:rFonts w:ascii="Times New Roman" w:eastAsia="Times New Roman" w:hAnsi="Times New Roman" w:cs="Times New Roman"/>
          <w:sz w:val="24"/>
          <w:szCs w:val="24"/>
        </w:rPr>
      </w:pPr>
      <w:r w:rsidRPr="00F71AD9">
        <w:rPr>
          <w:rFonts w:ascii="Times New Roman" w:eastAsia="Times New Roman" w:hAnsi="Times New Roman" w:cs="Times New Roman"/>
          <w:sz w:val="24"/>
          <w:szCs w:val="24"/>
        </w:rPr>
        <w:t>Постановление Правительства РФ от 31.12.2021 N 2606 "Об утверждении Правил оказания услуг связи по передаче данных";</w:t>
      </w:r>
    </w:p>
    <w:p w14:paraId="3B9157B8" w14:textId="77777777" w:rsidR="007872CF" w:rsidRPr="00F71AD9" w:rsidRDefault="007872CF" w:rsidP="007872CF">
      <w:pPr>
        <w:spacing w:after="0" w:line="23" w:lineRule="atLeast"/>
        <w:ind w:firstLine="709"/>
        <w:contextualSpacing/>
        <w:jc w:val="both"/>
        <w:rPr>
          <w:sz w:val="24"/>
          <w:szCs w:val="24"/>
        </w:rPr>
      </w:pPr>
      <w:r w:rsidRPr="00F71AD9">
        <w:rPr>
          <w:rFonts w:ascii="Times New Roman" w:eastAsia="Times New Roman" w:hAnsi="Times New Roman" w:cs="Times New Roman"/>
          <w:sz w:val="24"/>
          <w:szCs w:val="24"/>
        </w:rPr>
        <w:t xml:space="preserve">Постановление Правительства РФ от 31.12.2021 N 2607 "Об утверждении Правил оказания телематических услуг связи"; </w:t>
      </w:r>
    </w:p>
    <w:p w14:paraId="51DEF939" w14:textId="77777777" w:rsidR="007872CF" w:rsidRPr="00337B89" w:rsidRDefault="007872CF" w:rsidP="007872CF">
      <w:pPr>
        <w:spacing w:after="0" w:line="23" w:lineRule="atLeast"/>
        <w:ind w:firstLine="709"/>
        <w:contextualSpacing/>
        <w:jc w:val="both"/>
        <w:rPr>
          <w:rFonts w:ascii="Times New Roman" w:hAnsi="Times New Roman" w:cs="Times New Roman"/>
        </w:rPr>
      </w:pPr>
      <w:r w:rsidRPr="00337B89">
        <w:rPr>
          <w:rFonts w:ascii="Times New Roman" w:eastAsia="Times New Roman" w:hAnsi="Times New Roman" w:cs="Times New Roman"/>
          <w:sz w:val="24"/>
          <w:szCs w:val="24"/>
        </w:rPr>
        <w:t xml:space="preserve">Приказ Минсвязи РФ от 10.08.1996 № 92 (с изм. от 28.09.1999) «Об утверждении норм на электрические параметры основных цифровых каналов и трактов магистральной и внутризоновых первичных сетей ВВС России»; </w:t>
      </w:r>
    </w:p>
    <w:p w14:paraId="720BCF34" w14:textId="77777777" w:rsidR="007872CF" w:rsidRPr="00337B89" w:rsidRDefault="007872CF" w:rsidP="007872CF">
      <w:pPr>
        <w:spacing w:after="0" w:line="23" w:lineRule="atLeast"/>
        <w:ind w:firstLine="709"/>
        <w:contextualSpacing/>
        <w:jc w:val="both"/>
        <w:rPr>
          <w:rFonts w:ascii="Times New Roman" w:hAnsi="Times New Roman" w:cs="Times New Roman"/>
        </w:rPr>
      </w:pPr>
      <w:r w:rsidRPr="00337B89">
        <w:rPr>
          <w:rFonts w:ascii="Times New Roman" w:eastAsia="Times New Roman" w:hAnsi="Times New Roman" w:cs="Times New Roman"/>
          <w:sz w:val="24"/>
          <w:szCs w:val="24"/>
        </w:rPr>
        <w:t xml:space="preserve">Приказ </w:t>
      </w:r>
      <w:proofErr w:type="spellStart"/>
      <w:r w:rsidRPr="00337B89">
        <w:rPr>
          <w:rFonts w:ascii="Times New Roman" w:eastAsia="Times New Roman" w:hAnsi="Times New Roman" w:cs="Times New Roman"/>
          <w:sz w:val="24"/>
          <w:szCs w:val="24"/>
        </w:rPr>
        <w:t>Мининформсвязи</w:t>
      </w:r>
      <w:proofErr w:type="spellEnd"/>
      <w:r w:rsidRPr="00337B89">
        <w:rPr>
          <w:rFonts w:ascii="Times New Roman" w:eastAsia="Times New Roman" w:hAnsi="Times New Roman" w:cs="Times New Roman"/>
          <w:sz w:val="24"/>
          <w:szCs w:val="24"/>
        </w:rPr>
        <w:t xml:space="preserve"> РФ от 10.01.2007 г. № 1 «Об утверждении Правил применения средств связи для передачи голосовой и видеоинформации по сетям передачи данных»;</w:t>
      </w:r>
    </w:p>
    <w:p w14:paraId="4A18F361" w14:textId="77777777" w:rsidR="007872CF" w:rsidRPr="00337B89" w:rsidRDefault="007872CF" w:rsidP="007872CF">
      <w:pPr>
        <w:spacing w:after="0" w:line="23" w:lineRule="atLeast"/>
        <w:ind w:firstLine="709"/>
        <w:contextualSpacing/>
        <w:jc w:val="both"/>
        <w:rPr>
          <w:rFonts w:ascii="Times New Roman" w:hAnsi="Times New Roman" w:cs="Times New Roman"/>
        </w:rPr>
      </w:pPr>
      <w:r w:rsidRPr="00337B89">
        <w:rPr>
          <w:rFonts w:ascii="Times New Roman" w:eastAsia="Times New Roman" w:hAnsi="Times New Roman" w:cs="Times New Roman"/>
          <w:sz w:val="24"/>
          <w:szCs w:val="24"/>
        </w:rPr>
        <w:t xml:space="preserve">Приказ </w:t>
      </w:r>
      <w:proofErr w:type="spellStart"/>
      <w:r w:rsidRPr="00337B89">
        <w:rPr>
          <w:rFonts w:ascii="Times New Roman" w:eastAsia="Times New Roman" w:hAnsi="Times New Roman" w:cs="Times New Roman"/>
          <w:sz w:val="24"/>
          <w:szCs w:val="24"/>
        </w:rPr>
        <w:t>Минкомсвязи</w:t>
      </w:r>
      <w:proofErr w:type="spellEnd"/>
      <w:r w:rsidRPr="00337B89">
        <w:rPr>
          <w:rFonts w:ascii="Times New Roman" w:eastAsia="Times New Roman" w:hAnsi="Times New Roman" w:cs="Times New Roman"/>
          <w:sz w:val="24"/>
          <w:szCs w:val="24"/>
        </w:rPr>
        <w:t xml:space="preserve"> РФ от 25.08.2009 N 104 «Об утверждении Требований по обеспечению целостности, устойчивости функционирования и безопасности информационных систем общего пользования»;</w:t>
      </w:r>
    </w:p>
    <w:p w14:paraId="3A3DA2E3" w14:textId="77777777" w:rsidR="007872CF" w:rsidRPr="00337B89" w:rsidRDefault="007872CF" w:rsidP="007872CF">
      <w:pPr>
        <w:spacing w:after="0" w:line="23" w:lineRule="atLeast"/>
        <w:ind w:firstLine="709"/>
        <w:contextualSpacing/>
        <w:jc w:val="both"/>
        <w:rPr>
          <w:rFonts w:ascii="Times New Roman" w:hAnsi="Times New Roman" w:cs="Times New Roman"/>
        </w:rPr>
      </w:pPr>
      <w:r w:rsidRPr="00337B89">
        <w:rPr>
          <w:rFonts w:ascii="Times New Roman" w:eastAsia="Times New Roman" w:hAnsi="Times New Roman" w:cs="Times New Roman"/>
          <w:sz w:val="24"/>
          <w:szCs w:val="24"/>
        </w:rPr>
        <w:t>Постановление Правительства Московской области от 27.01.2015 № 23/3 «О создании в Московской области системы технологического обеспечения региональной общественной безопасности и оперативного</w:t>
      </w:r>
      <w:r>
        <w:rPr>
          <w:rFonts w:ascii="Times New Roman" w:eastAsia="Times New Roman" w:hAnsi="Times New Roman" w:cs="Times New Roman"/>
          <w:sz w:val="24"/>
          <w:szCs w:val="24"/>
        </w:rPr>
        <w:t xml:space="preserve"> управления «Безопасный регион»</w:t>
      </w:r>
      <w:r w:rsidRPr="00337B89">
        <w:rPr>
          <w:rFonts w:ascii="Times New Roman" w:eastAsia="Times New Roman" w:hAnsi="Times New Roman" w:cs="Times New Roman"/>
          <w:sz w:val="24"/>
          <w:szCs w:val="24"/>
        </w:rPr>
        <w:t>;</w:t>
      </w:r>
    </w:p>
    <w:p w14:paraId="699E9F5A" w14:textId="77777777" w:rsidR="007872CF" w:rsidRDefault="007872CF" w:rsidP="007872CF">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Распоряжение Министерства государственного управления, информационных технологий и связи Московской области от 12.04.2024 № 11-52/РВ-07 «Об утверждении правил подключения каждого вида программно-технических комплексов видеонаблюдения к единой региональной информационной системе сбора, обработки и хранения видеоданных в электронном виде»;</w:t>
      </w:r>
    </w:p>
    <w:p w14:paraId="05542514" w14:textId="77777777" w:rsidR="007872CF" w:rsidRDefault="007872CF" w:rsidP="007872CF">
      <w:pPr>
        <w:spacing w:after="0" w:line="240" w:lineRule="auto"/>
        <w:ind w:firstLine="708"/>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Распоряжение Министерства государственного управления, информационных технологий и связи Московской области от 29.02.2024 № 11-18/РВ-07 «Об утверждении общих технических требований к программно-техническим комплексам видеонаблюдения системы технологического обеспечения региональной общественной безопасности и оперативного управления «Безопасный регион»; </w:t>
      </w:r>
    </w:p>
    <w:p w14:paraId="081F1A87" w14:textId="77777777" w:rsidR="007872CF" w:rsidRDefault="007872CF" w:rsidP="007872CF">
      <w:pPr>
        <w:spacing w:after="0" w:line="240" w:lineRule="auto"/>
        <w:ind w:firstLine="709"/>
        <w:contextualSpacing/>
        <w:jc w:val="both"/>
        <w:rPr>
          <w:sz w:val="24"/>
          <w:szCs w:val="24"/>
        </w:rPr>
      </w:pPr>
      <w:r>
        <w:rPr>
          <w:rFonts w:ascii="Times New Roman" w:eastAsia="Times New Roman" w:hAnsi="Times New Roman" w:cs="Times New Roman"/>
          <w:sz w:val="24"/>
          <w:szCs w:val="24"/>
        </w:rPr>
        <w:t>Распоряжение Министерства государственного управления, информационных технологий и связи Московской области от 20 декабря 2023 г. N 11-219/РВ-07 «Об утверждении Положения о системе технологического обеспечения региональной общественной безопасности и оперативного управления "Безопасный регион».</w:t>
      </w:r>
    </w:p>
    <w:p w14:paraId="2C49719B" w14:textId="77777777" w:rsidR="007872CF" w:rsidRDefault="007872CF" w:rsidP="007872CF">
      <w:pPr>
        <w:widowControl w:val="0"/>
        <w:spacing w:after="0" w:line="23" w:lineRule="atLeast"/>
        <w:ind w:firstLine="709"/>
        <w:contextualSpacing/>
        <w:jc w:val="both"/>
        <w:rPr>
          <w:rFonts w:ascii="Times New Roman" w:eastAsia="Times New Roman" w:hAnsi="Times New Roman" w:cs="Times New Roman"/>
          <w:sz w:val="24"/>
          <w:szCs w:val="24"/>
        </w:rPr>
      </w:pPr>
      <w:r w:rsidRPr="00337B89">
        <w:rPr>
          <w:rFonts w:ascii="Times New Roman" w:eastAsia="Times New Roman" w:hAnsi="Times New Roman" w:cs="Times New Roman"/>
          <w:sz w:val="24"/>
          <w:szCs w:val="24"/>
        </w:rPr>
        <w:t>Все производимые работы, которые требуется осуществить для оказания Услуг по Контракту, должны быть выполнены в строгом соответствии с действующими на территории Российской Федерации ГОСТ и СНиП.</w:t>
      </w:r>
    </w:p>
    <w:p w14:paraId="5A17DFF5" w14:textId="77777777" w:rsidR="00676119" w:rsidRDefault="00676119" w:rsidP="009E0EAE">
      <w:pPr>
        <w:overflowPunct/>
        <w:spacing w:after="0" w:line="23" w:lineRule="atLeast"/>
        <w:rPr>
          <w:rFonts w:ascii="Times New Roman" w:hAnsi="Times New Roman"/>
          <w:b/>
          <w:sz w:val="24"/>
          <w:szCs w:val="24"/>
        </w:rPr>
      </w:pPr>
      <w:r>
        <w:rPr>
          <w:rFonts w:ascii="Times New Roman" w:hAnsi="Times New Roman"/>
          <w:b/>
          <w:sz w:val="24"/>
          <w:szCs w:val="24"/>
        </w:rPr>
        <w:br w:type="page"/>
      </w:r>
    </w:p>
    <w:p w14:paraId="60F7A586" w14:textId="77777777" w:rsidR="00676119" w:rsidRPr="000C4B61" w:rsidRDefault="00676119" w:rsidP="009E0EAE">
      <w:pPr>
        <w:widowControl w:val="0"/>
        <w:spacing w:after="0" w:line="23" w:lineRule="atLeast"/>
        <w:jc w:val="right"/>
        <w:rPr>
          <w:rFonts w:ascii="Times New Roman" w:hAnsi="Times New Roman" w:cs="Times New Roman"/>
          <w:sz w:val="24"/>
          <w:szCs w:val="24"/>
        </w:rPr>
      </w:pPr>
      <w:r w:rsidRPr="000C4B61">
        <w:rPr>
          <w:rFonts w:ascii="Times New Roman" w:hAnsi="Times New Roman" w:cs="Times New Roman"/>
          <w:sz w:val="24"/>
          <w:szCs w:val="24"/>
        </w:rPr>
        <w:lastRenderedPageBreak/>
        <w:t>Приложение № 9</w:t>
      </w:r>
    </w:p>
    <w:p w14:paraId="1795F89F" w14:textId="77777777" w:rsidR="00676119" w:rsidRPr="000C4B61" w:rsidRDefault="00676119" w:rsidP="009E0EAE">
      <w:pPr>
        <w:widowControl w:val="0"/>
        <w:spacing w:after="0" w:line="23" w:lineRule="atLeast"/>
        <w:jc w:val="right"/>
        <w:rPr>
          <w:rFonts w:ascii="Times New Roman" w:eastAsia="Arimo" w:hAnsi="Times New Roman" w:cs="Times New Roman"/>
          <w:sz w:val="24"/>
          <w:szCs w:val="24"/>
        </w:rPr>
      </w:pPr>
      <w:r w:rsidRPr="000C4B61">
        <w:rPr>
          <w:rFonts w:ascii="Times New Roman" w:eastAsia="Arimo" w:hAnsi="Times New Roman" w:cs="Times New Roman"/>
          <w:sz w:val="24"/>
          <w:szCs w:val="24"/>
        </w:rPr>
        <w:t>к Техническим требованиям</w:t>
      </w:r>
    </w:p>
    <w:p w14:paraId="6F6FB7A9" w14:textId="77777777" w:rsidR="00676119" w:rsidRPr="009E0EAE" w:rsidRDefault="00676119" w:rsidP="009E0EAE">
      <w:pPr>
        <w:widowControl w:val="0"/>
        <w:spacing w:after="0" w:line="23" w:lineRule="atLeast"/>
        <w:jc w:val="right"/>
        <w:rPr>
          <w:rFonts w:ascii="Times New Roman" w:hAnsi="Times New Roman" w:cs="Times New Roman"/>
          <w:b/>
          <w:sz w:val="24"/>
          <w:szCs w:val="24"/>
        </w:rPr>
      </w:pPr>
    </w:p>
    <w:p w14:paraId="2BE5CEAC" w14:textId="77777777" w:rsidR="00676119" w:rsidRPr="009E0EAE" w:rsidRDefault="00676119" w:rsidP="009E0EAE">
      <w:pPr>
        <w:widowControl w:val="0"/>
        <w:spacing w:after="0" w:line="23" w:lineRule="atLeast"/>
        <w:jc w:val="center"/>
        <w:rPr>
          <w:rFonts w:ascii="Times New Roman" w:hAnsi="Times New Roman" w:cs="Times New Roman"/>
          <w:b/>
          <w:sz w:val="24"/>
          <w:szCs w:val="24"/>
        </w:rPr>
      </w:pPr>
      <w:r w:rsidRPr="009E0EAE">
        <w:rPr>
          <w:rFonts w:ascii="Times New Roman" w:hAnsi="Times New Roman" w:cs="Times New Roman"/>
          <w:b/>
          <w:sz w:val="24"/>
          <w:szCs w:val="24"/>
        </w:rPr>
        <w:t xml:space="preserve">РЕГЛАМЕНТ </w:t>
      </w:r>
    </w:p>
    <w:p w14:paraId="2A367520" w14:textId="6B6C9F2D" w:rsidR="00676119" w:rsidRPr="009E0EAE" w:rsidRDefault="00676119" w:rsidP="009E0EAE">
      <w:pPr>
        <w:widowControl w:val="0"/>
        <w:spacing w:after="0" w:line="23" w:lineRule="atLeast"/>
        <w:jc w:val="center"/>
        <w:rPr>
          <w:rFonts w:ascii="Times New Roman" w:hAnsi="Times New Roman" w:cs="Times New Roman"/>
          <w:b/>
          <w:sz w:val="24"/>
          <w:szCs w:val="24"/>
        </w:rPr>
      </w:pPr>
      <w:r w:rsidRPr="009E0EAE">
        <w:rPr>
          <w:rFonts w:ascii="Times New Roman" w:hAnsi="Times New Roman" w:cs="Times New Roman"/>
          <w:b/>
          <w:sz w:val="24"/>
          <w:szCs w:val="24"/>
        </w:rPr>
        <w:t xml:space="preserve">взаимодействия </w:t>
      </w:r>
      <w:r w:rsidR="00FF13A7" w:rsidRPr="009E0EAE">
        <w:rPr>
          <w:rFonts w:ascii="Times New Roman" w:hAnsi="Times New Roman" w:cs="Times New Roman"/>
          <w:b/>
          <w:sz w:val="24"/>
          <w:szCs w:val="24"/>
        </w:rPr>
        <w:t>при оказании Услуг</w:t>
      </w:r>
    </w:p>
    <w:p w14:paraId="063821E6" w14:textId="77777777" w:rsidR="00676119" w:rsidRPr="009E0EAE" w:rsidRDefault="00676119" w:rsidP="009E0EAE">
      <w:pPr>
        <w:widowControl w:val="0"/>
        <w:spacing w:after="0" w:line="23" w:lineRule="atLeast"/>
        <w:jc w:val="center"/>
        <w:rPr>
          <w:rFonts w:ascii="Times New Roman" w:hAnsi="Times New Roman" w:cs="Times New Roman"/>
          <w:b/>
          <w:sz w:val="24"/>
          <w:szCs w:val="24"/>
        </w:rPr>
      </w:pPr>
    </w:p>
    <w:p w14:paraId="32791CCB" w14:textId="5AB4A3ED" w:rsidR="00676119" w:rsidRPr="009E0EAE" w:rsidRDefault="00F707B2" w:rsidP="009E0EAE">
      <w:pPr>
        <w:widowControl w:val="0"/>
        <w:spacing w:after="0" w:line="23" w:lineRule="atLeast"/>
        <w:jc w:val="center"/>
        <w:rPr>
          <w:rFonts w:ascii="Times New Roman" w:hAnsi="Times New Roman" w:cs="Times New Roman"/>
          <w:sz w:val="24"/>
          <w:szCs w:val="24"/>
        </w:rPr>
      </w:pPr>
      <w:r w:rsidRPr="00C1061A">
        <w:rPr>
          <w:rFonts w:ascii="Times New Roman" w:eastAsia="Calibri" w:hAnsi="Times New Roman" w:cs="Times New Roman"/>
          <w:b/>
          <w:sz w:val="24"/>
          <w:szCs w:val="24"/>
          <w:highlight w:val="yellow"/>
        </w:rPr>
        <w:t>_____________</w:t>
      </w:r>
      <w:r w:rsidRPr="009E0EAE">
        <w:rPr>
          <w:rFonts w:ascii="Times New Roman" w:hAnsi="Times New Roman" w:cs="Times New Roman"/>
          <w:sz w:val="24"/>
          <w:szCs w:val="24"/>
        </w:rPr>
        <w:t xml:space="preserve"> </w:t>
      </w:r>
      <w:r w:rsidR="00676119" w:rsidRPr="009E0EAE">
        <w:rPr>
          <w:rFonts w:ascii="Times New Roman" w:hAnsi="Times New Roman" w:cs="Times New Roman"/>
          <w:sz w:val="24"/>
          <w:szCs w:val="24"/>
        </w:rPr>
        <w:t>(Заказчик),</w:t>
      </w:r>
    </w:p>
    <w:p w14:paraId="6B525FFA" w14:textId="77777777" w:rsidR="00676119" w:rsidRPr="009E0EAE" w:rsidRDefault="00676119" w:rsidP="009E0EAE">
      <w:pPr>
        <w:widowControl w:val="0"/>
        <w:spacing w:after="0" w:line="23" w:lineRule="atLeast"/>
        <w:jc w:val="center"/>
        <w:rPr>
          <w:rFonts w:ascii="Times New Roman" w:hAnsi="Times New Roman" w:cs="Times New Roman"/>
          <w:sz w:val="24"/>
          <w:szCs w:val="24"/>
        </w:rPr>
      </w:pPr>
      <w:r w:rsidRPr="009E0EAE">
        <w:rPr>
          <w:rFonts w:ascii="Times New Roman" w:eastAsia="Times New Roman" w:hAnsi="Times New Roman" w:cs="Times New Roman"/>
          <w:sz w:val="24"/>
          <w:szCs w:val="24"/>
        </w:rPr>
        <w:t>Рабочей группы муниципального образования по развитию муниципального сегмента видеонаблюдения Системы «Безопасный регион» (Рабочая группа),</w:t>
      </w:r>
      <w:r w:rsidRPr="009E0EAE">
        <w:rPr>
          <w:rFonts w:ascii="Times New Roman" w:hAnsi="Times New Roman" w:cs="Times New Roman"/>
          <w:sz w:val="24"/>
          <w:szCs w:val="24"/>
        </w:rPr>
        <w:t xml:space="preserve"> </w:t>
      </w:r>
    </w:p>
    <w:p w14:paraId="5238D78E" w14:textId="77777777"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r w:rsidRPr="009E0EAE">
        <w:rPr>
          <w:rFonts w:ascii="Times New Roman" w:hAnsi="Times New Roman" w:cs="Times New Roman"/>
          <w:sz w:val="24"/>
          <w:szCs w:val="24"/>
        </w:rPr>
        <w:t xml:space="preserve">Министерства </w:t>
      </w:r>
      <w:r w:rsidRPr="009E0EAE">
        <w:rPr>
          <w:rFonts w:ascii="Times New Roman" w:eastAsia="Times New Roman" w:hAnsi="Times New Roman" w:cs="Times New Roman"/>
          <w:sz w:val="24"/>
          <w:szCs w:val="24"/>
        </w:rPr>
        <w:t>государственного управления, информационных технологий и связи Московской области (Администратор СПО),</w:t>
      </w:r>
    </w:p>
    <w:p w14:paraId="69B2456A" w14:textId="77777777"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r w:rsidRPr="009E0EAE">
        <w:rPr>
          <w:rFonts w:ascii="Times New Roman" w:eastAsia="Times New Roman" w:hAnsi="Times New Roman" w:cs="Times New Roman"/>
          <w:sz w:val="24"/>
          <w:szCs w:val="24"/>
        </w:rPr>
        <w:t xml:space="preserve">Главного управления региональной безопасности Московской области (Координатор Системы) </w:t>
      </w:r>
    </w:p>
    <w:p w14:paraId="771DE3BF" w14:textId="77777777"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r w:rsidRPr="009E0EAE">
        <w:rPr>
          <w:rFonts w:ascii="Times New Roman" w:eastAsia="Times New Roman" w:hAnsi="Times New Roman" w:cs="Times New Roman"/>
          <w:sz w:val="24"/>
          <w:szCs w:val="24"/>
        </w:rPr>
        <w:t>и</w:t>
      </w:r>
    </w:p>
    <w:p w14:paraId="50B71A56" w14:textId="77777777"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r w:rsidRPr="009E0EAE">
        <w:rPr>
          <w:rFonts w:ascii="Times New Roman" w:eastAsia="Times New Roman" w:hAnsi="Times New Roman" w:cs="Times New Roman"/>
          <w:sz w:val="24"/>
          <w:szCs w:val="24"/>
        </w:rPr>
        <w:t xml:space="preserve"> </w:t>
      </w:r>
      <w:r w:rsidRPr="009E0EAE">
        <w:rPr>
          <w:rFonts w:ascii="Times New Roman" w:eastAsia="Times New Roman" w:hAnsi="Times New Roman" w:cs="Times New Roman"/>
          <w:sz w:val="24"/>
          <w:szCs w:val="24"/>
          <w:highlight w:val="yellow"/>
        </w:rPr>
        <w:t>определяется по результатам аукциона</w:t>
      </w:r>
      <w:r w:rsidRPr="009E0EAE">
        <w:rPr>
          <w:rFonts w:ascii="Times New Roman" w:eastAsia="Times New Roman" w:hAnsi="Times New Roman" w:cs="Times New Roman"/>
          <w:sz w:val="24"/>
          <w:szCs w:val="24"/>
        </w:rPr>
        <w:t xml:space="preserve"> (Исполнитель)</w:t>
      </w:r>
    </w:p>
    <w:p w14:paraId="1B7A2A23" w14:textId="77777777"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p>
    <w:p w14:paraId="38AF52D6" w14:textId="77777777"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r w:rsidRPr="009E0EAE">
        <w:rPr>
          <w:rFonts w:ascii="Times New Roman" w:eastAsia="Times New Roman" w:hAnsi="Times New Roman" w:cs="Times New Roman"/>
          <w:sz w:val="24"/>
          <w:szCs w:val="24"/>
        </w:rPr>
        <w:t xml:space="preserve">в ходе исполнения муниципального контракта </w:t>
      </w:r>
    </w:p>
    <w:p w14:paraId="3909B894" w14:textId="5AD28BD3"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r w:rsidRPr="009E0EAE">
        <w:rPr>
          <w:rFonts w:ascii="Times New Roman" w:eastAsia="Times New Roman" w:hAnsi="Times New Roman" w:cs="Times New Roman"/>
          <w:sz w:val="24"/>
          <w:szCs w:val="24"/>
        </w:rPr>
        <w:t xml:space="preserve">на оказание услуг по предоставлению видеоизображения для системы технологического обеспечения региональной общественной безопасности и оперативного управления «Безопасный регион» на территории Московской области для нужд </w:t>
      </w:r>
      <w:r w:rsidR="00F707B2" w:rsidRPr="00C1061A">
        <w:rPr>
          <w:rFonts w:ascii="Times New Roman" w:eastAsia="Calibri" w:hAnsi="Times New Roman" w:cs="Times New Roman"/>
          <w:b/>
          <w:sz w:val="24"/>
          <w:szCs w:val="24"/>
          <w:highlight w:val="yellow"/>
        </w:rPr>
        <w:t>_____________</w:t>
      </w:r>
    </w:p>
    <w:p w14:paraId="44FAE1A1" w14:textId="77777777" w:rsidR="00676119" w:rsidRPr="009E0EAE" w:rsidRDefault="00676119" w:rsidP="009E0EAE">
      <w:pPr>
        <w:widowControl w:val="0"/>
        <w:spacing w:after="0" w:line="23" w:lineRule="atLeast"/>
        <w:jc w:val="center"/>
        <w:rPr>
          <w:rFonts w:ascii="Times New Roman" w:eastAsia="Times New Roman" w:hAnsi="Times New Roman" w:cs="Times New Roman"/>
          <w:sz w:val="24"/>
          <w:szCs w:val="24"/>
        </w:rPr>
      </w:pPr>
      <w:r w:rsidRPr="009E0EAE">
        <w:rPr>
          <w:rFonts w:ascii="Times New Roman" w:eastAsia="Times New Roman" w:hAnsi="Times New Roman" w:cs="Times New Roman"/>
          <w:sz w:val="24"/>
          <w:szCs w:val="24"/>
        </w:rPr>
        <w:t>заключенных между Заказчиком и Исполнителем</w:t>
      </w:r>
    </w:p>
    <w:p w14:paraId="67AEAB7D" w14:textId="77777777" w:rsidR="00676119" w:rsidRPr="009E0EAE" w:rsidRDefault="00676119" w:rsidP="009E0EAE">
      <w:pPr>
        <w:widowControl w:val="0"/>
        <w:spacing w:after="0" w:line="23" w:lineRule="atLeast"/>
        <w:jc w:val="center"/>
        <w:rPr>
          <w:rFonts w:ascii="Times New Roman" w:hAnsi="Times New Roman" w:cs="Times New Roman"/>
          <w:b/>
          <w:sz w:val="24"/>
          <w:szCs w:val="24"/>
        </w:rPr>
      </w:pPr>
    </w:p>
    <w:p w14:paraId="32F5B79F" w14:textId="77777777" w:rsidR="00676119" w:rsidRPr="009E0EAE" w:rsidRDefault="00676119" w:rsidP="009E0EAE">
      <w:pPr>
        <w:pStyle w:val="afc"/>
        <w:numPr>
          <w:ilvl w:val="0"/>
          <w:numId w:val="29"/>
        </w:numPr>
        <w:spacing w:after="0" w:line="23" w:lineRule="atLeast"/>
        <w:jc w:val="both"/>
        <w:rPr>
          <w:rFonts w:ascii="Times New Roman" w:hAnsi="Times New Roman" w:cs="Times New Roman"/>
          <w:b/>
          <w:bCs/>
          <w:iCs/>
          <w:sz w:val="24"/>
          <w:szCs w:val="24"/>
        </w:rPr>
      </w:pPr>
      <w:r w:rsidRPr="009E0EAE">
        <w:rPr>
          <w:rFonts w:ascii="Times New Roman" w:hAnsi="Times New Roman" w:cs="Times New Roman"/>
          <w:b/>
          <w:bCs/>
          <w:iCs/>
          <w:sz w:val="24"/>
          <w:szCs w:val="24"/>
        </w:rPr>
        <w:t>Порядок оказания Услуг</w:t>
      </w:r>
    </w:p>
    <w:p w14:paraId="1792271B" w14:textId="77777777" w:rsidR="00676119" w:rsidRPr="009E0EAE" w:rsidRDefault="00676119" w:rsidP="009E0EAE">
      <w:pPr>
        <w:spacing w:after="0" w:line="23" w:lineRule="atLeast"/>
        <w:ind w:firstLine="709"/>
        <w:jc w:val="both"/>
        <w:rPr>
          <w:rFonts w:ascii="Times New Roman" w:hAnsi="Times New Roman" w:cs="Times New Roman"/>
          <w:b/>
          <w:bCs/>
          <w:iCs/>
          <w:sz w:val="24"/>
          <w:szCs w:val="24"/>
        </w:rPr>
      </w:pPr>
      <w:r w:rsidRPr="009E0EAE">
        <w:rPr>
          <w:rFonts w:ascii="Times New Roman" w:hAnsi="Times New Roman" w:cs="Times New Roman"/>
          <w:b/>
          <w:bCs/>
          <w:iCs/>
          <w:sz w:val="24"/>
          <w:szCs w:val="24"/>
        </w:rPr>
        <w:t>1.1. Предоставление доступа к порталу Системы</w:t>
      </w:r>
    </w:p>
    <w:p w14:paraId="5CF2F034" w14:textId="77777777" w:rsidR="00676119" w:rsidRPr="009E0EAE" w:rsidRDefault="00676119" w:rsidP="009E0EAE">
      <w:pPr>
        <w:spacing w:after="0" w:line="23" w:lineRule="atLeast"/>
        <w:ind w:firstLine="709"/>
        <w:jc w:val="both"/>
        <w:rPr>
          <w:rFonts w:ascii="Times New Roman" w:hAnsi="Times New Roman" w:cs="Times New Roman"/>
          <w:bCs/>
          <w:iCs/>
          <w:sz w:val="24"/>
          <w:szCs w:val="24"/>
        </w:rPr>
      </w:pPr>
      <w:r w:rsidRPr="009E0EAE">
        <w:rPr>
          <w:rFonts w:ascii="Times New Roman" w:hAnsi="Times New Roman" w:cs="Times New Roman"/>
          <w:bCs/>
          <w:iCs/>
          <w:sz w:val="24"/>
          <w:szCs w:val="24"/>
        </w:rPr>
        <w:t>Оборудование и каналы связи, необходимые для осуществления доступа к порталу Системы в сети Интернет, обеспечиваются Исполнителем самостоятельно.</w:t>
      </w:r>
    </w:p>
    <w:p w14:paraId="6EF5D9F9" w14:textId="77777777" w:rsidR="00676119" w:rsidRPr="009E0EAE" w:rsidRDefault="00676119" w:rsidP="009E0EAE">
      <w:pPr>
        <w:pStyle w:val="afc"/>
        <w:numPr>
          <w:ilvl w:val="2"/>
          <w:numId w:val="30"/>
        </w:numPr>
        <w:spacing w:after="0" w:line="23" w:lineRule="atLeast"/>
        <w:ind w:left="0" w:firstLine="708"/>
        <w:jc w:val="both"/>
        <w:rPr>
          <w:rFonts w:ascii="Times New Roman" w:hAnsi="Times New Roman" w:cs="Times New Roman"/>
          <w:bCs/>
          <w:iCs/>
          <w:sz w:val="24"/>
          <w:szCs w:val="24"/>
        </w:rPr>
      </w:pPr>
      <w:r w:rsidRPr="009E0EAE">
        <w:rPr>
          <w:rFonts w:ascii="Times New Roman" w:hAnsi="Times New Roman" w:cs="Times New Roman"/>
          <w:bCs/>
          <w:iCs/>
          <w:sz w:val="24"/>
          <w:szCs w:val="24"/>
        </w:rPr>
        <w:t xml:space="preserve">Исполнитель </w:t>
      </w:r>
      <w:r w:rsidRPr="009E0EAE">
        <w:rPr>
          <w:rFonts w:ascii="Times New Roman" w:hAnsi="Times New Roman" w:cs="Times New Roman"/>
          <w:sz w:val="24"/>
          <w:szCs w:val="24"/>
        </w:rPr>
        <w:t>в срок не позднее 5-ти рабочих дней</w:t>
      </w:r>
      <w:r w:rsidRPr="009E0EAE">
        <w:rPr>
          <w:rFonts w:ascii="Times New Roman" w:hAnsi="Times New Roman" w:cs="Times New Roman"/>
          <w:bCs/>
          <w:iCs/>
          <w:sz w:val="24"/>
          <w:szCs w:val="24"/>
        </w:rPr>
        <w:t xml:space="preserve"> с даты заключения муниципального контракта (далее – Контракт) направляет Координатору Системы запрос на получение идентификаторов для доступа на портал Системы в соответствии с Приложением №11 к ТТ. </w:t>
      </w:r>
      <w:r w:rsidRPr="009E0EAE">
        <w:rPr>
          <w:rFonts w:ascii="Times New Roman" w:eastAsia="Times New Roman" w:hAnsi="Times New Roman" w:cs="Times New Roman"/>
          <w:bCs/>
          <w:iCs/>
          <w:sz w:val="24"/>
          <w:szCs w:val="24"/>
        </w:rPr>
        <w:t>Координатор Системы</w:t>
      </w:r>
      <w:r w:rsidRPr="009E0EAE">
        <w:rPr>
          <w:rFonts w:ascii="Times New Roman" w:hAnsi="Times New Roman" w:cs="Times New Roman"/>
          <w:bCs/>
          <w:iCs/>
          <w:sz w:val="24"/>
          <w:szCs w:val="24"/>
        </w:rPr>
        <w:t xml:space="preserve"> в течение 5 рабочих дней с момента получения данного запроса предоставляет Исполнителю запрашиваемые сведения по установленной форме (нарочно), о чем подписывается Акт передачи идентификаторов для доступа к порталу Системы. </w:t>
      </w:r>
    </w:p>
    <w:p w14:paraId="68B8128D" w14:textId="77777777" w:rsidR="00676119" w:rsidRPr="009E0EAE" w:rsidRDefault="00676119" w:rsidP="009E0EAE">
      <w:pPr>
        <w:spacing w:after="0" w:line="23" w:lineRule="atLeast"/>
        <w:ind w:firstLine="708"/>
        <w:jc w:val="both"/>
        <w:rPr>
          <w:rFonts w:ascii="Times New Roman" w:hAnsi="Times New Roman" w:cs="Times New Roman"/>
          <w:sz w:val="24"/>
          <w:szCs w:val="24"/>
        </w:rPr>
      </w:pPr>
      <w:r w:rsidRPr="009E0EAE">
        <w:rPr>
          <w:rFonts w:ascii="Times New Roman" w:hAnsi="Times New Roman" w:cs="Times New Roman"/>
          <w:bCs/>
          <w:iCs/>
          <w:sz w:val="24"/>
          <w:szCs w:val="24"/>
        </w:rPr>
        <w:t xml:space="preserve">1.1.2. Заказчик </w:t>
      </w:r>
      <w:r w:rsidRPr="009E0EAE">
        <w:rPr>
          <w:rFonts w:ascii="Times New Roman" w:hAnsi="Times New Roman" w:cs="Times New Roman"/>
          <w:sz w:val="24"/>
          <w:szCs w:val="24"/>
        </w:rPr>
        <w:t>в срок не позднее 5-ти рабочих дней</w:t>
      </w:r>
      <w:r w:rsidRPr="009E0EAE">
        <w:rPr>
          <w:rFonts w:ascii="Times New Roman" w:hAnsi="Times New Roman" w:cs="Times New Roman"/>
          <w:bCs/>
          <w:iCs/>
          <w:sz w:val="24"/>
          <w:szCs w:val="24"/>
        </w:rPr>
        <w:t xml:space="preserve"> с даты заключения Контракта Заказчик вносит в соответствующий раздел портала Системы данные о заключенном Контакте и этапах его исполнения с привязкой к ID (уникальным номерам) ВК в Системе.</w:t>
      </w:r>
    </w:p>
    <w:p w14:paraId="78AC970B" w14:textId="77777777" w:rsidR="00676119" w:rsidRPr="009E0EAE" w:rsidRDefault="00676119" w:rsidP="009E0EAE">
      <w:pPr>
        <w:spacing w:after="0" w:line="23" w:lineRule="atLeast"/>
        <w:ind w:firstLine="709"/>
        <w:jc w:val="both"/>
        <w:rPr>
          <w:rFonts w:ascii="Times New Roman" w:hAnsi="Times New Roman" w:cs="Times New Roman"/>
          <w:bCs/>
          <w:iCs/>
          <w:sz w:val="24"/>
          <w:szCs w:val="24"/>
        </w:rPr>
      </w:pPr>
      <w:r w:rsidRPr="000C4B61">
        <w:rPr>
          <w:rFonts w:ascii="Times New Roman" w:hAnsi="Times New Roman" w:cs="Times New Roman"/>
          <w:bCs/>
          <w:iCs/>
          <w:sz w:val="24"/>
          <w:szCs w:val="24"/>
        </w:rPr>
        <w:t xml:space="preserve">1.1.3. </w:t>
      </w:r>
      <w:r w:rsidRPr="000C4B61">
        <w:rPr>
          <w:rFonts w:ascii="Times New Roman" w:eastAsia="Times New Roman" w:hAnsi="Times New Roman" w:cs="Times New Roman"/>
          <w:bCs/>
          <w:iCs/>
          <w:sz w:val="24"/>
          <w:szCs w:val="24"/>
        </w:rPr>
        <w:t>Координатор Системы</w:t>
      </w:r>
      <w:r w:rsidRPr="000C4B61">
        <w:rPr>
          <w:rFonts w:ascii="Times New Roman" w:hAnsi="Times New Roman" w:cs="Times New Roman"/>
          <w:bCs/>
          <w:iCs/>
          <w:sz w:val="24"/>
          <w:szCs w:val="24"/>
        </w:rPr>
        <w:t xml:space="preserve"> в порядке, предусмотренном п.1.1 Регламента, предоставляет Исполнителю соответствующие права доступа в раздел «</w:t>
      </w:r>
      <w:r w:rsidRPr="009E0EAE">
        <w:rPr>
          <w:rFonts w:ascii="Times New Roman" w:hAnsi="Times New Roman" w:cs="Times New Roman"/>
          <w:bCs/>
          <w:iCs/>
          <w:sz w:val="24"/>
          <w:szCs w:val="24"/>
        </w:rPr>
        <w:t>Заявки» портала Системы для заполнения данных паспорта ВК (Приложение №6 к ТТ).</w:t>
      </w:r>
    </w:p>
    <w:p w14:paraId="102B6973" w14:textId="2D84F2FA" w:rsidR="00676119" w:rsidRPr="009E0EAE" w:rsidRDefault="00676119" w:rsidP="009E0EAE">
      <w:pPr>
        <w:spacing w:after="0" w:line="23" w:lineRule="atLeast"/>
        <w:ind w:firstLine="708"/>
        <w:jc w:val="both"/>
        <w:rPr>
          <w:rFonts w:ascii="Times New Roman" w:hAnsi="Times New Roman" w:cs="Times New Roman"/>
          <w:bCs/>
          <w:iCs/>
          <w:sz w:val="24"/>
          <w:szCs w:val="24"/>
        </w:rPr>
      </w:pPr>
      <w:r w:rsidRPr="009E0EAE">
        <w:rPr>
          <w:rFonts w:ascii="Times New Roman" w:hAnsi="Times New Roman" w:cs="Times New Roman"/>
          <w:bCs/>
          <w:iCs/>
          <w:sz w:val="24"/>
          <w:szCs w:val="24"/>
        </w:rPr>
        <w:t>1.1.4. При оказании Услуги видеонаблюдения на каждом объекте Системы Исполнитель должен обеспечить на оборудовании не менее 2-х резервных портов для подключения АРМ Функционального заказчика. Работы по настройке и подключению АРМ не входят в состав Услуг по настоящему Контракту.</w:t>
      </w:r>
    </w:p>
    <w:p w14:paraId="606A2E5F" w14:textId="77777777" w:rsidR="00C86B0E" w:rsidRPr="009E0EAE" w:rsidRDefault="00C86B0E" w:rsidP="009E0EAE">
      <w:pPr>
        <w:spacing w:after="0" w:line="23" w:lineRule="atLeast"/>
        <w:ind w:firstLine="708"/>
        <w:jc w:val="both"/>
        <w:rPr>
          <w:rFonts w:ascii="Times New Roman" w:hAnsi="Times New Roman" w:cs="Times New Roman"/>
          <w:sz w:val="24"/>
          <w:szCs w:val="24"/>
        </w:rPr>
      </w:pPr>
    </w:p>
    <w:p w14:paraId="14045356" w14:textId="77777777" w:rsidR="00625F3B" w:rsidRPr="00BA641C" w:rsidRDefault="00625F3B" w:rsidP="00625F3B">
      <w:pPr>
        <w:spacing w:after="0" w:line="23" w:lineRule="atLeast"/>
        <w:ind w:firstLine="709"/>
        <w:jc w:val="both"/>
        <w:rPr>
          <w:rFonts w:ascii="Times New Roman" w:hAnsi="Times New Roman"/>
          <w:b/>
          <w:bCs/>
          <w:iCs/>
          <w:sz w:val="24"/>
          <w:szCs w:val="24"/>
        </w:rPr>
      </w:pPr>
      <w:r w:rsidRPr="00BA641C">
        <w:rPr>
          <w:rFonts w:ascii="Times New Roman" w:hAnsi="Times New Roman"/>
          <w:b/>
          <w:bCs/>
          <w:iCs/>
          <w:sz w:val="24"/>
          <w:szCs w:val="24"/>
        </w:rPr>
        <w:t xml:space="preserve">1.2. Порядок согласования паспортов ВК на Портале Системы (1 этап). </w:t>
      </w:r>
    </w:p>
    <w:p w14:paraId="04FDCA16"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1.2.1 Исполнитель заполняет «черновик» паспорта ВК на Портале Системы и направляет его на 1 этап согласования, о чем на электронные адреса Исполнителя, Заказчика, Администратора СПО и представителей Функционального заказчика, на территории которого располагается ВК, поступает соответствующее уведомление.</w:t>
      </w:r>
    </w:p>
    <w:p w14:paraId="173E582E"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 xml:space="preserve">1.2.2. Заказчик, представители Функционального заказчика и Администратор СПО, в течение 5 рабочих дней с момента получения запроса на согласование, проверяют правильность заполнения паспорта ВК, после чего Заказчик и Функциональный заказчик устанавливают в нем отметку о согласовании, либо указывают перечень замечаний в соответствующем разделе паспорта ВК и возвращают паспорт ВК на доработку, о чем на </w:t>
      </w:r>
      <w:r w:rsidRPr="00C7174F">
        <w:rPr>
          <w:rFonts w:ascii="Times New Roman" w:hAnsi="Times New Roman"/>
          <w:bCs/>
          <w:iCs/>
          <w:sz w:val="24"/>
          <w:szCs w:val="24"/>
        </w:rPr>
        <w:lastRenderedPageBreak/>
        <w:t>электронные адреса Исполнителя, Заказчика, Администратора СПО и представителей Функционального заказчика, поступает соответствующее уведомление.</w:t>
      </w:r>
    </w:p>
    <w:p w14:paraId="4DC99A4D"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 xml:space="preserve">В случае согласования паспорта ВК Заказчиком, представителями Функционального заказчика и при отсутствии замечаний у Администратора СПО, паспорт ВК переводится Администратором СПО в режим «Подготовка» для заполнения Исполнителем и направления на 2 этап согласования. В случае поступления замечаний от Администратора СПО паспорт ВК возвращается на доработку. </w:t>
      </w:r>
    </w:p>
    <w:p w14:paraId="4A3161A6"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При наличии замечаний Исполнитель устраняет их и повторно направляет паспорт ВК на согласование, о чем на электронные адреса Исполнителя, Заказчика, Администратора СПО и представителей Функционального заказчика, поступает соответствующее уведомление.</w:t>
      </w:r>
    </w:p>
    <w:p w14:paraId="2890D7EA" w14:textId="6B0161A9"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В случае отсутствия согласования ВК в течение 5 рабочих дней на Портале Системы или наличия противоречащих друг другу замечаний со стороны представителей Функциональных заказчиков Исполнитель в течение 2 рабочих дней обязан уведомить об этом Заказчика в порядке, указанном в п. 14.1 Контракта, для принятия Заказчиком решения о согласовании или несогласовании паспорта ВК. Срок принятия решения Заказчиком составляет 2 рабочих дня.</w:t>
      </w:r>
    </w:p>
    <w:p w14:paraId="57B7E8B3" w14:textId="77777777" w:rsidR="00625F3B" w:rsidRPr="00BA641C" w:rsidRDefault="00625F3B" w:rsidP="00625F3B">
      <w:pPr>
        <w:spacing w:after="0" w:line="23" w:lineRule="atLeast"/>
        <w:ind w:firstLine="709"/>
        <w:jc w:val="both"/>
        <w:rPr>
          <w:rFonts w:ascii="Times New Roman" w:hAnsi="Times New Roman"/>
          <w:b/>
          <w:bCs/>
          <w:iCs/>
          <w:sz w:val="24"/>
          <w:szCs w:val="24"/>
        </w:rPr>
      </w:pPr>
    </w:p>
    <w:p w14:paraId="4566F9D0" w14:textId="77777777" w:rsidR="00625F3B" w:rsidRPr="00BA641C" w:rsidRDefault="00625F3B" w:rsidP="00625F3B">
      <w:pPr>
        <w:spacing w:after="0" w:line="23" w:lineRule="atLeast"/>
        <w:ind w:firstLine="709"/>
        <w:jc w:val="both"/>
        <w:rPr>
          <w:rFonts w:ascii="Times New Roman" w:hAnsi="Times New Roman"/>
          <w:b/>
          <w:bCs/>
          <w:iCs/>
          <w:sz w:val="24"/>
          <w:szCs w:val="24"/>
        </w:rPr>
      </w:pPr>
      <w:r w:rsidRPr="00BA641C">
        <w:rPr>
          <w:rFonts w:ascii="Times New Roman" w:hAnsi="Times New Roman"/>
          <w:b/>
          <w:bCs/>
          <w:iCs/>
          <w:sz w:val="24"/>
          <w:szCs w:val="24"/>
        </w:rPr>
        <w:t>1.3. Порядок согласования паспортов ВК на Портале Системы (2 этап).</w:t>
      </w:r>
    </w:p>
    <w:p w14:paraId="1A8A71CA"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1.3.1. После получении уведомления о согласовании паспорта ВК на 1 этапе согласования Исполнитель производит монтаж ВК и пусконаладочные работы, заполняет соответствующие поля в паспорте ВК и направляет его на 2 этап согласования, о чем на электронные адреса Исполнителя, Заказчика и Администратора СПО поступает соответствующее уведомление.</w:t>
      </w:r>
    </w:p>
    <w:p w14:paraId="4C3C01F6"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 xml:space="preserve">1.3.2. Заказчик, Администратор СПО и представители Функционального заказчика, в течение 5 рабочих дней с момента получения соответствующего уведомления, проводят проверку соответствия видеоизображения, поступающего с ВК критериям качества (Приложение № 8 к Техническому заданию), а также правильность заполнения паспорта ВК. </w:t>
      </w:r>
    </w:p>
    <w:p w14:paraId="35242152"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Заказчик и Функциональный заказчик устанавливают в Паспорте ВК отметку о согласовании на 2 этапе согласования, либо указывают перечень замечаний в соответствующем разделе паспорта ВК и возвращают паспорт ВК на доработку, о чем на электронные адреса Исполнителя, Заказчика, Администратора СПО и представителей Функционального заказчика, поступает соответствующее уведомление.</w:t>
      </w:r>
    </w:p>
    <w:p w14:paraId="461F104B"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 xml:space="preserve">В случае согласования паспорта ВК Заказчиком, представителями Функционального заказчика и при отсутствии замечаний у Администратора СПО, ВК вводится Администратором СПО в эксплуатацию (интегрируется в СПО Системы). В случае поступления замечаний от Администратора СПО паспорт ВК возвращается на доработку. </w:t>
      </w:r>
    </w:p>
    <w:p w14:paraId="30C0EE5B"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При наличии замечаний Исполнитель устраняет их и повторно направляет паспорт ВК на согласование, о чем на электронные адреса Исполнителя, Заказчика, Администратора СПО и представителей Функционального заказчика, поступает соответствующее уведомление.</w:t>
      </w:r>
    </w:p>
    <w:p w14:paraId="7484DC1E"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 xml:space="preserve">В случае отсутствия согласования паспорта ВК в течение 5 рабочих дней на Портале Системы или наличия противоречащих друг другу замечаний со стороны представителей Функциональных заказчиков Исполнитель в течение </w:t>
      </w:r>
    </w:p>
    <w:p w14:paraId="27FD5A8B" w14:textId="77777777" w:rsidR="00625F3B" w:rsidRPr="00C7174F" w:rsidRDefault="00625F3B" w:rsidP="00625F3B">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2 рабочих дней обязан уведомить об этом Заказчика в порядке, указанном в п. 14.1 Контракта, для принятия Заказчиком решения о согласовании или несогласовании паспорта ВК. Срок принятия решения Заказчиком составляет 2 рабочих дня.</w:t>
      </w:r>
    </w:p>
    <w:p w14:paraId="04CBAC87" w14:textId="7C694E41" w:rsidR="00C86B0E" w:rsidRDefault="00625F3B" w:rsidP="009E0EAE">
      <w:pPr>
        <w:spacing w:after="0" w:line="23" w:lineRule="atLeast"/>
        <w:ind w:firstLine="709"/>
        <w:jc w:val="both"/>
        <w:rPr>
          <w:rFonts w:ascii="Times New Roman" w:hAnsi="Times New Roman"/>
          <w:bCs/>
          <w:iCs/>
          <w:sz w:val="24"/>
          <w:szCs w:val="24"/>
        </w:rPr>
      </w:pPr>
      <w:r w:rsidRPr="00C7174F">
        <w:rPr>
          <w:rFonts w:ascii="Times New Roman" w:hAnsi="Times New Roman"/>
          <w:bCs/>
          <w:iCs/>
          <w:sz w:val="24"/>
          <w:szCs w:val="24"/>
        </w:rPr>
        <w:t xml:space="preserve">1.3.3. При оказании Услуг только введенные в эксплуатацию (интегрированные в СПО Системы) ВК контролируются СКОУ. В случае если паспорт ВК не заполнен, либо в паспорте ВК указаны некорректные (недостоверные) данные, данная ВК не подлежит вводу в эксплуатацию (интеграции в СПО Системы) и ей присваивается статус работы «Неисправность» с даты начала оказания Услуг, указанной в соответствующей Заявке на начало оказания услуг до момента приемки ВК в эксплуатацию. </w:t>
      </w:r>
    </w:p>
    <w:p w14:paraId="6EEC0C8C" w14:textId="77777777" w:rsidR="00F70EFE" w:rsidRPr="009E0EAE" w:rsidRDefault="00F70EFE" w:rsidP="009E0EAE">
      <w:pPr>
        <w:spacing w:after="0" w:line="23" w:lineRule="atLeast"/>
        <w:ind w:firstLine="709"/>
        <w:jc w:val="both"/>
        <w:rPr>
          <w:rFonts w:ascii="Times New Roman" w:hAnsi="Times New Roman" w:cs="Times New Roman"/>
          <w:bCs/>
          <w:iCs/>
          <w:sz w:val="24"/>
          <w:szCs w:val="24"/>
        </w:rPr>
      </w:pPr>
    </w:p>
    <w:p w14:paraId="5182DDCD" w14:textId="555B1A1B" w:rsidR="00676119" w:rsidRPr="009E0EAE" w:rsidRDefault="00676119" w:rsidP="009E0EAE">
      <w:pPr>
        <w:spacing w:after="0" w:line="23" w:lineRule="atLeast"/>
        <w:ind w:firstLine="709"/>
        <w:jc w:val="both"/>
        <w:rPr>
          <w:rFonts w:ascii="Times New Roman" w:hAnsi="Times New Roman" w:cs="Times New Roman"/>
          <w:b/>
          <w:bCs/>
          <w:iCs/>
          <w:sz w:val="24"/>
          <w:szCs w:val="24"/>
        </w:rPr>
      </w:pPr>
      <w:r w:rsidRPr="009E0EAE">
        <w:rPr>
          <w:rFonts w:ascii="Times New Roman" w:hAnsi="Times New Roman" w:cs="Times New Roman"/>
          <w:b/>
          <w:bCs/>
          <w:iCs/>
          <w:sz w:val="24"/>
          <w:szCs w:val="24"/>
        </w:rPr>
        <w:t>1.</w:t>
      </w:r>
      <w:r w:rsidR="00625F3B">
        <w:rPr>
          <w:rFonts w:ascii="Times New Roman" w:hAnsi="Times New Roman" w:cs="Times New Roman"/>
          <w:b/>
          <w:bCs/>
          <w:iCs/>
          <w:sz w:val="24"/>
          <w:szCs w:val="24"/>
        </w:rPr>
        <w:t>4</w:t>
      </w:r>
      <w:r w:rsidRPr="009E0EAE">
        <w:rPr>
          <w:rFonts w:ascii="Times New Roman" w:hAnsi="Times New Roman" w:cs="Times New Roman"/>
          <w:b/>
          <w:bCs/>
          <w:iCs/>
          <w:sz w:val="24"/>
          <w:szCs w:val="24"/>
        </w:rPr>
        <w:t xml:space="preserve">. </w:t>
      </w:r>
      <w:r w:rsidR="00F14B34" w:rsidRPr="009E0EAE">
        <w:rPr>
          <w:rFonts w:ascii="Times New Roman" w:hAnsi="Times New Roman" w:cs="Times New Roman"/>
          <w:b/>
          <w:bCs/>
          <w:iCs/>
          <w:sz w:val="24"/>
          <w:szCs w:val="24"/>
        </w:rPr>
        <w:t>Порядок переноса ВК</w:t>
      </w:r>
      <w:r w:rsidR="001F2D2F" w:rsidRPr="009E0EAE">
        <w:rPr>
          <w:rFonts w:ascii="Times New Roman" w:hAnsi="Times New Roman" w:cs="Times New Roman"/>
          <w:b/>
          <w:bCs/>
          <w:iCs/>
          <w:sz w:val="24"/>
          <w:szCs w:val="24"/>
        </w:rPr>
        <w:t xml:space="preserve"> по запросам</w:t>
      </w:r>
    </w:p>
    <w:p w14:paraId="1813FF71" w14:textId="230550C2" w:rsidR="007C33AB" w:rsidRPr="009E0EAE" w:rsidRDefault="000B2DEE" w:rsidP="009E0EAE">
      <w:pPr>
        <w:spacing w:after="0" w:line="23" w:lineRule="atLeast"/>
        <w:ind w:firstLine="709"/>
        <w:jc w:val="both"/>
        <w:rPr>
          <w:rFonts w:ascii="Times New Roman" w:hAnsi="Times New Roman" w:cs="Times New Roman"/>
          <w:bCs/>
          <w:iCs/>
          <w:sz w:val="24"/>
          <w:szCs w:val="24"/>
        </w:rPr>
      </w:pPr>
      <w:r w:rsidRPr="009E0EAE">
        <w:rPr>
          <w:rFonts w:ascii="Times New Roman" w:hAnsi="Times New Roman" w:cs="Times New Roman"/>
          <w:bCs/>
          <w:iCs/>
          <w:sz w:val="24"/>
          <w:szCs w:val="24"/>
        </w:rPr>
        <w:t>1.</w:t>
      </w:r>
      <w:r w:rsidR="000D588A">
        <w:rPr>
          <w:rFonts w:ascii="Times New Roman" w:hAnsi="Times New Roman" w:cs="Times New Roman"/>
          <w:bCs/>
          <w:iCs/>
          <w:sz w:val="24"/>
          <w:szCs w:val="24"/>
        </w:rPr>
        <w:t>4</w:t>
      </w:r>
      <w:r w:rsidRPr="009E0EAE">
        <w:rPr>
          <w:rFonts w:ascii="Times New Roman" w:hAnsi="Times New Roman" w:cs="Times New Roman"/>
          <w:bCs/>
          <w:iCs/>
          <w:sz w:val="24"/>
          <w:szCs w:val="24"/>
        </w:rPr>
        <w:t xml:space="preserve">.1. В случае </w:t>
      </w:r>
      <w:r w:rsidR="007C33AB" w:rsidRPr="009E0EAE">
        <w:rPr>
          <w:rFonts w:ascii="Times New Roman" w:hAnsi="Times New Roman" w:cs="Times New Roman"/>
          <w:bCs/>
          <w:iCs/>
          <w:sz w:val="24"/>
          <w:szCs w:val="24"/>
        </w:rPr>
        <w:t xml:space="preserve">утраты актуальности видеоизображения, поступающего с установленных ВК, Заказчик, путем направления Последующих заявок, на основании </w:t>
      </w:r>
      <w:r w:rsidR="007C33AB" w:rsidRPr="009E0EAE">
        <w:rPr>
          <w:rFonts w:ascii="Times New Roman" w:hAnsi="Times New Roman" w:cs="Times New Roman"/>
          <w:bCs/>
          <w:iCs/>
          <w:sz w:val="24"/>
          <w:szCs w:val="24"/>
        </w:rPr>
        <w:lastRenderedPageBreak/>
        <w:t xml:space="preserve">полученного от Администрации </w:t>
      </w:r>
      <w:proofErr w:type="spellStart"/>
      <w:r w:rsidR="007C33AB" w:rsidRPr="009E0EAE">
        <w:rPr>
          <w:rFonts w:ascii="Times New Roman" w:hAnsi="Times New Roman" w:cs="Times New Roman"/>
          <w:bCs/>
          <w:iCs/>
          <w:sz w:val="24"/>
          <w:szCs w:val="24"/>
        </w:rPr>
        <w:t>г.о</w:t>
      </w:r>
      <w:proofErr w:type="spellEnd"/>
      <w:r w:rsidR="007C33AB" w:rsidRPr="009E0EAE">
        <w:rPr>
          <w:rFonts w:ascii="Times New Roman" w:hAnsi="Times New Roman" w:cs="Times New Roman"/>
          <w:bCs/>
          <w:iCs/>
          <w:sz w:val="24"/>
          <w:szCs w:val="24"/>
        </w:rPr>
        <w:t>.  решения Рабочей группы, вправе запросить у Исполнителя изменение мест установки ВК, а Исполнитель обязан такие заявки выполнить без изменения цены Контракта. При этом Исполнитель обязан согласовать с Заказчиком новое место установки и сцену обзора ВК и повторить процедуру, описанную в п.1.2 Регламента.</w:t>
      </w:r>
    </w:p>
    <w:p w14:paraId="523B40BB" w14:textId="30184D63" w:rsidR="007C33AB" w:rsidRPr="009E0EAE" w:rsidRDefault="007C33AB" w:rsidP="009E0EAE">
      <w:pPr>
        <w:tabs>
          <w:tab w:val="left" w:pos="9781"/>
        </w:tabs>
        <w:spacing w:after="0" w:line="23" w:lineRule="atLeast"/>
        <w:ind w:firstLine="709"/>
        <w:jc w:val="both"/>
        <w:rPr>
          <w:rFonts w:ascii="Times New Roman" w:hAnsi="Times New Roman" w:cs="Times New Roman"/>
          <w:bCs/>
          <w:iCs/>
          <w:sz w:val="24"/>
          <w:szCs w:val="24"/>
        </w:rPr>
      </w:pPr>
      <w:r w:rsidRPr="009E0EAE">
        <w:rPr>
          <w:rFonts w:ascii="Times New Roman" w:hAnsi="Times New Roman" w:cs="Times New Roman"/>
          <w:bCs/>
          <w:iCs/>
          <w:sz w:val="24"/>
          <w:szCs w:val="24"/>
        </w:rPr>
        <w:t>1.</w:t>
      </w:r>
      <w:r w:rsidR="000D588A">
        <w:rPr>
          <w:rFonts w:ascii="Times New Roman" w:hAnsi="Times New Roman" w:cs="Times New Roman"/>
          <w:bCs/>
          <w:iCs/>
          <w:sz w:val="24"/>
          <w:szCs w:val="24"/>
        </w:rPr>
        <w:t>4</w:t>
      </w:r>
      <w:r w:rsidRPr="009E0EAE">
        <w:rPr>
          <w:rFonts w:ascii="Times New Roman" w:hAnsi="Times New Roman" w:cs="Times New Roman"/>
          <w:bCs/>
          <w:iCs/>
          <w:sz w:val="24"/>
          <w:szCs w:val="24"/>
        </w:rPr>
        <w:t xml:space="preserve">.2 Заказчик вправе запрашивать изменение </w:t>
      </w:r>
      <w:r w:rsidR="00B366B0" w:rsidRPr="009E0EAE">
        <w:rPr>
          <w:rFonts w:ascii="Times New Roman" w:hAnsi="Times New Roman" w:cs="Times New Roman"/>
          <w:bCs/>
          <w:iCs/>
          <w:sz w:val="24"/>
          <w:szCs w:val="24"/>
        </w:rPr>
        <w:t>мест,</w:t>
      </w:r>
      <w:r w:rsidRPr="009E0EAE">
        <w:rPr>
          <w:rFonts w:ascii="Times New Roman" w:hAnsi="Times New Roman" w:cs="Times New Roman"/>
          <w:bCs/>
          <w:iCs/>
          <w:sz w:val="24"/>
          <w:szCs w:val="24"/>
        </w:rPr>
        <w:t xml:space="preserve"> установленных ВК в объеме не более 5% от их общего количества </w:t>
      </w:r>
    </w:p>
    <w:p w14:paraId="462F25FE" w14:textId="4847DE45" w:rsidR="007C33AB" w:rsidRPr="009E0EAE" w:rsidRDefault="007C33AB" w:rsidP="009E0EAE">
      <w:pPr>
        <w:spacing w:after="0" w:line="23" w:lineRule="atLeast"/>
        <w:ind w:firstLine="709"/>
        <w:jc w:val="both"/>
        <w:rPr>
          <w:rFonts w:ascii="Times New Roman" w:hAnsi="Times New Roman" w:cs="Times New Roman"/>
          <w:bCs/>
          <w:iCs/>
          <w:sz w:val="24"/>
          <w:szCs w:val="24"/>
        </w:rPr>
      </w:pPr>
      <w:r w:rsidRPr="009E0EAE">
        <w:rPr>
          <w:rFonts w:ascii="Times New Roman" w:hAnsi="Times New Roman" w:cs="Times New Roman"/>
          <w:bCs/>
          <w:iCs/>
          <w:sz w:val="24"/>
          <w:szCs w:val="24"/>
        </w:rPr>
        <w:t>1.</w:t>
      </w:r>
      <w:r w:rsidR="000D588A">
        <w:rPr>
          <w:rFonts w:ascii="Times New Roman" w:hAnsi="Times New Roman" w:cs="Times New Roman"/>
          <w:bCs/>
          <w:iCs/>
          <w:sz w:val="24"/>
          <w:szCs w:val="24"/>
        </w:rPr>
        <w:t>4</w:t>
      </w:r>
      <w:r w:rsidRPr="009E0EAE">
        <w:rPr>
          <w:rFonts w:ascii="Times New Roman" w:hAnsi="Times New Roman" w:cs="Times New Roman"/>
          <w:bCs/>
          <w:iCs/>
          <w:sz w:val="24"/>
          <w:szCs w:val="24"/>
        </w:rPr>
        <w:t>.3. Принятая в Эксплуатацию новая ВК автоматически учитывается СКОУ, а старая камера с тем же ID выводится из нее. Статистика ВК со старым ID продолжается с привязкой к новому Паспорту ВК.</w:t>
      </w:r>
    </w:p>
    <w:p w14:paraId="383622D6" w14:textId="77777777" w:rsidR="00C86B0E" w:rsidRPr="009E0EAE" w:rsidRDefault="00C86B0E" w:rsidP="009E0EAE">
      <w:pPr>
        <w:spacing w:after="0" w:line="23" w:lineRule="atLeast"/>
        <w:ind w:firstLine="709"/>
        <w:jc w:val="both"/>
        <w:rPr>
          <w:rFonts w:ascii="Times New Roman" w:hAnsi="Times New Roman" w:cs="Times New Roman"/>
          <w:sz w:val="24"/>
          <w:szCs w:val="24"/>
        </w:rPr>
      </w:pPr>
    </w:p>
    <w:p w14:paraId="725E2B63" w14:textId="77777777" w:rsidR="00676119" w:rsidRPr="009E0EAE" w:rsidRDefault="00676119" w:rsidP="009E0EAE">
      <w:pPr>
        <w:keepNext/>
        <w:spacing w:after="0" w:line="23" w:lineRule="atLeast"/>
        <w:ind w:firstLine="709"/>
        <w:jc w:val="both"/>
        <w:rPr>
          <w:rFonts w:ascii="Times New Roman" w:hAnsi="Times New Roman" w:cs="Times New Roman"/>
          <w:b/>
          <w:bCs/>
          <w:iCs/>
          <w:sz w:val="24"/>
          <w:szCs w:val="24"/>
        </w:rPr>
      </w:pPr>
      <w:r w:rsidRPr="009E0EAE">
        <w:rPr>
          <w:rFonts w:ascii="Times New Roman" w:hAnsi="Times New Roman" w:cs="Times New Roman"/>
          <w:b/>
          <w:bCs/>
          <w:iCs/>
          <w:sz w:val="24"/>
          <w:szCs w:val="24"/>
        </w:rPr>
        <w:t>1.5. Организация контроля качества оказания Услуг</w:t>
      </w:r>
    </w:p>
    <w:p w14:paraId="21B3771E" w14:textId="77777777" w:rsidR="00676119" w:rsidRPr="009E0EAE" w:rsidRDefault="00676119" w:rsidP="009E0EAE">
      <w:pPr>
        <w:spacing w:after="0" w:line="23" w:lineRule="atLeast"/>
        <w:ind w:firstLine="709"/>
        <w:jc w:val="both"/>
        <w:rPr>
          <w:rFonts w:ascii="Times New Roman" w:hAnsi="Times New Roman" w:cs="Times New Roman"/>
          <w:bCs/>
          <w:iCs/>
          <w:sz w:val="24"/>
          <w:szCs w:val="24"/>
        </w:rPr>
      </w:pPr>
      <w:r w:rsidRPr="009E0EAE">
        <w:rPr>
          <w:rFonts w:ascii="Times New Roman" w:hAnsi="Times New Roman" w:cs="Times New Roman"/>
          <w:bCs/>
          <w:iCs/>
          <w:sz w:val="24"/>
          <w:szCs w:val="24"/>
        </w:rPr>
        <w:t>1.5.1. Определение качественных и количественных параметров оказания Услуг производится на основе измерений СКОУ, являющейся элементом СПО Системы и размещенной отдельными модулями на оборудовании РЦВД и ЦХД (МЦВД).</w:t>
      </w:r>
    </w:p>
    <w:p w14:paraId="7CED8101" w14:textId="77777777" w:rsidR="00676119" w:rsidRPr="009E0EAE" w:rsidRDefault="00676119" w:rsidP="009E0EAE">
      <w:pPr>
        <w:spacing w:after="0" w:line="23" w:lineRule="atLeast"/>
        <w:ind w:firstLine="709"/>
        <w:jc w:val="both"/>
        <w:rPr>
          <w:rFonts w:ascii="Times New Roman" w:hAnsi="Times New Roman" w:cs="Times New Roman"/>
          <w:sz w:val="24"/>
          <w:szCs w:val="24"/>
        </w:rPr>
      </w:pPr>
      <w:r w:rsidRPr="009E0EAE">
        <w:rPr>
          <w:rFonts w:ascii="Times New Roman" w:hAnsi="Times New Roman" w:cs="Times New Roman"/>
          <w:bCs/>
          <w:iCs/>
          <w:sz w:val="24"/>
          <w:szCs w:val="24"/>
        </w:rPr>
        <w:t xml:space="preserve">1.5.2. </w:t>
      </w:r>
      <w:r w:rsidRPr="009E0EAE">
        <w:rPr>
          <w:rFonts w:ascii="Times New Roman" w:hAnsi="Times New Roman" w:cs="Times New Roman"/>
          <w:sz w:val="24"/>
          <w:szCs w:val="24"/>
        </w:rPr>
        <w:t xml:space="preserve">Администратор СПО в срок не позднее 5-ти рабочих дней </w:t>
      </w:r>
      <w:r w:rsidRPr="009E0EAE">
        <w:rPr>
          <w:rFonts w:ascii="Times New Roman" w:hAnsi="Times New Roman" w:cs="Times New Roman"/>
          <w:bCs/>
          <w:iCs/>
          <w:sz w:val="24"/>
          <w:szCs w:val="24"/>
        </w:rPr>
        <w:t>с момента получения уведомления от Исполнителя об</w:t>
      </w:r>
      <w:r w:rsidRPr="009E0EAE">
        <w:rPr>
          <w:rFonts w:ascii="Times New Roman" w:hAnsi="Times New Roman" w:cs="Times New Roman"/>
          <w:sz w:val="24"/>
          <w:szCs w:val="24"/>
        </w:rPr>
        <w:t xml:space="preserve"> </w:t>
      </w:r>
      <w:r w:rsidRPr="009E0EAE">
        <w:rPr>
          <w:rFonts w:ascii="Times New Roman" w:hAnsi="Times New Roman" w:cs="Times New Roman"/>
          <w:bCs/>
          <w:iCs/>
          <w:sz w:val="24"/>
          <w:szCs w:val="24"/>
        </w:rPr>
        <w:t>организации Исполнителем каналов доступа к ЦХД (МЦВД) (п.1.4.1 Регламента) и предоставления им учетных данных для доступа на ЦХД (МЦВД) с правами Администратора, устанавливает на ЦХД (МЦВД) ключи (лицензии) на СПО для получения видеопотоков от ВК Исполнителя, а также СКОУ</w:t>
      </w:r>
      <w:r w:rsidR="00F14B34" w:rsidRPr="009E0EAE">
        <w:rPr>
          <w:rFonts w:ascii="Times New Roman" w:hAnsi="Times New Roman" w:cs="Times New Roman"/>
          <w:bCs/>
          <w:iCs/>
          <w:sz w:val="24"/>
          <w:szCs w:val="24"/>
        </w:rPr>
        <w:t>-</w:t>
      </w:r>
      <w:r w:rsidRPr="009E0EAE">
        <w:rPr>
          <w:rFonts w:ascii="Times New Roman" w:hAnsi="Times New Roman" w:cs="Times New Roman"/>
          <w:bCs/>
          <w:iCs/>
          <w:sz w:val="24"/>
          <w:szCs w:val="24"/>
        </w:rPr>
        <w:t xml:space="preserve">агент на каждый </w:t>
      </w:r>
      <w:r w:rsidR="00F14B34" w:rsidRPr="009E0EAE">
        <w:rPr>
          <w:rFonts w:ascii="Times New Roman" w:hAnsi="Times New Roman" w:cs="Times New Roman"/>
          <w:bCs/>
          <w:iCs/>
          <w:sz w:val="24"/>
          <w:szCs w:val="24"/>
        </w:rPr>
        <w:t>видео</w:t>
      </w:r>
      <w:r w:rsidRPr="009E0EAE">
        <w:rPr>
          <w:rFonts w:ascii="Times New Roman" w:hAnsi="Times New Roman" w:cs="Times New Roman"/>
          <w:bCs/>
          <w:iCs/>
          <w:sz w:val="24"/>
          <w:szCs w:val="24"/>
        </w:rPr>
        <w:t>сервер ЦХД (МЦВД) и производит программную связку установленных компонентов с порталом Системы.</w:t>
      </w:r>
    </w:p>
    <w:p w14:paraId="3E7AEBAA" w14:textId="77777777" w:rsidR="00676119" w:rsidRPr="009E0EAE" w:rsidRDefault="00676119" w:rsidP="009E0EAE">
      <w:pPr>
        <w:spacing w:after="0" w:line="23" w:lineRule="atLeast"/>
        <w:ind w:firstLine="709"/>
        <w:jc w:val="both"/>
        <w:rPr>
          <w:rFonts w:ascii="Times New Roman" w:hAnsi="Times New Roman" w:cs="Times New Roman"/>
          <w:bCs/>
          <w:iCs/>
          <w:sz w:val="24"/>
          <w:szCs w:val="24"/>
        </w:rPr>
      </w:pPr>
      <w:r w:rsidRPr="009E0EAE">
        <w:rPr>
          <w:rFonts w:ascii="Times New Roman" w:hAnsi="Times New Roman" w:cs="Times New Roman"/>
          <w:bCs/>
          <w:iCs/>
          <w:sz w:val="24"/>
          <w:szCs w:val="24"/>
        </w:rPr>
        <w:t xml:space="preserve">1.5.3. Доступ Исполнителя и Заказчика к результатам измерений СКОУ обеспечивается Администратором СПО в рамках организации доступа на портал Системы на постоянной основе в течение всего срока действия Контракта. </w:t>
      </w:r>
    </w:p>
    <w:p w14:paraId="0CAFAC9B" w14:textId="79FBB922" w:rsidR="00676119" w:rsidRPr="009E0EAE" w:rsidRDefault="00676119" w:rsidP="009E0EAE">
      <w:pPr>
        <w:spacing w:after="0" w:line="23" w:lineRule="atLeast"/>
        <w:ind w:firstLine="709"/>
        <w:jc w:val="both"/>
        <w:rPr>
          <w:rFonts w:ascii="Times New Roman" w:hAnsi="Times New Roman" w:cs="Times New Roman"/>
          <w:sz w:val="24"/>
          <w:szCs w:val="24"/>
        </w:rPr>
      </w:pPr>
      <w:r w:rsidRPr="009E0EAE">
        <w:rPr>
          <w:rFonts w:ascii="Times New Roman" w:hAnsi="Times New Roman" w:cs="Times New Roman"/>
          <w:bCs/>
          <w:iCs/>
          <w:sz w:val="24"/>
          <w:szCs w:val="24"/>
        </w:rPr>
        <w:t>1.5.4. Администратор СПО в срок не позднее 10-ти рабочих дней с даты окончания очередного этапа официально направляет Заказчику документ</w:t>
      </w:r>
      <w:r w:rsidR="00FF13A7" w:rsidRPr="009E0EAE">
        <w:rPr>
          <w:rFonts w:ascii="Times New Roman" w:hAnsi="Times New Roman" w:cs="Times New Roman"/>
          <w:bCs/>
          <w:iCs/>
          <w:sz w:val="24"/>
          <w:szCs w:val="24"/>
        </w:rPr>
        <w:t xml:space="preserve"> (Отчет СКОУ)</w:t>
      </w:r>
      <w:r w:rsidRPr="009E0EAE">
        <w:rPr>
          <w:rFonts w:ascii="Times New Roman" w:hAnsi="Times New Roman" w:cs="Times New Roman"/>
          <w:bCs/>
          <w:iCs/>
          <w:sz w:val="24"/>
          <w:szCs w:val="24"/>
        </w:rPr>
        <w:t xml:space="preserve">, содержащий результаты контроля системой СКОУ качества предоставляемых услуг за очередной этап Контракта. </w:t>
      </w:r>
    </w:p>
    <w:p w14:paraId="4A7D739A" w14:textId="451A7806" w:rsidR="00676119" w:rsidRDefault="00676119" w:rsidP="009E0EAE">
      <w:pPr>
        <w:spacing w:after="0" w:line="23" w:lineRule="atLeast"/>
        <w:ind w:firstLine="709"/>
        <w:jc w:val="both"/>
        <w:rPr>
          <w:rFonts w:ascii="Times New Roman" w:hAnsi="Times New Roman" w:cs="Times New Roman"/>
          <w:bCs/>
          <w:iCs/>
          <w:sz w:val="24"/>
          <w:szCs w:val="24"/>
        </w:rPr>
      </w:pPr>
      <w:r w:rsidRPr="009E0EAE">
        <w:rPr>
          <w:rFonts w:ascii="Times New Roman" w:hAnsi="Times New Roman" w:cs="Times New Roman"/>
          <w:bCs/>
          <w:iCs/>
          <w:sz w:val="24"/>
          <w:szCs w:val="24"/>
        </w:rPr>
        <w:t>1.5.5. По умолчанию все контролируемые СКОУ параметры качества оказания Услуг при их надлежащем уровне имеют статус «Штатный режим». Параметры качества оказания Услуг представлены в Приложении №</w:t>
      </w:r>
      <w:r w:rsidR="00F14B34" w:rsidRPr="009E0EAE">
        <w:rPr>
          <w:rFonts w:ascii="Times New Roman" w:hAnsi="Times New Roman" w:cs="Times New Roman"/>
          <w:bCs/>
          <w:iCs/>
          <w:sz w:val="24"/>
          <w:szCs w:val="24"/>
        </w:rPr>
        <w:t>7</w:t>
      </w:r>
      <w:r w:rsidRPr="009E0EAE">
        <w:rPr>
          <w:rFonts w:ascii="Times New Roman" w:hAnsi="Times New Roman" w:cs="Times New Roman"/>
          <w:bCs/>
          <w:iCs/>
          <w:sz w:val="24"/>
          <w:szCs w:val="24"/>
        </w:rPr>
        <w:t xml:space="preserve"> к ТТ.</w:t>
      </w:r>
    </w:p>
    <w:p w14:paraId="237B5AA5" w14:textId="45A9BE58" w:rsidR="005E6F67" w:rsidRPr="00B366B0" w:rsidRDefault="00294780" w:rsidP="00294780">
      <w:pPr>
        <w:spacing w:after="0"/>
        <w:ind w:firstLine="708"/>
        <w:jc w:val="both"/>
        <w:rPr>
          <w:rFonts w:ascii="Times New Roman" w:hAnsi="Times New Roman" w:cs="Times New Roman"/>
          <w:bCs/>
          <w:iCs/>
          <w:sz w:val="24"/>
          <w:szCs w:val="24"/>
        </w:rPr>
      </w:pPr>
      <w:r w:rsidRPr="00B366B0">
        <w:rPr>
          <w:rFonts w:ascii="Times New Roman" w:hAnsi="Times New Roman" w:cs="Times New Roman"/>
          <w:bCs/>
          <w:iCs/>
          <w:sz w:val="24"/>
          <w:szCs w:val="24"/>
        </w:rPr>
        <w:t>В случае деградации видеоизображения п. 5.7 ТТ исполнителю на указанную (в паспорте контракта) почту приходит оповещение о необходимости ее устранения. Исполнитель может сообщить об устранении нарушения, перейдя по ссылке из оповещения или в соответствующем разделе портала. В случае несогласия со сведениями, указанными в оповещении, Исполнитель, вправе направить обращение в адрес технической поддержки Системы с приложением подтверждающих материалов для проведения перерасчета работоспособности видеокамер(ы). Обращение в адрес технической поддержки может быть направлено исполнителем в течение этапа оказания услуг, либо не позднее одного календарного дня после завершения этапа оказания услуг.</w:t>
      </w:r>
    </w:p>
    <w:p w14:paraId="49C8A4C0" w14:textId="77777777" w:rsidR="00676119" w:rsidRPr="00B366B0" w:rsidRDefault="00676119" w:rsidP="009E0EAE">
      <w:pPr>
        <w:spacing w:after="0" w:line="23" w:lineRule="atLeast"/>
        <w:ind w:firstLine="709"/>
        <w:jc w:val="both"/>
        <w:rPr>
          <w:rFonts w:ascii="Times New Roman" w:hAnsi="Times New Roman" w:cs="Times New Roman"/>
          <w:bCs/>
          <w:iCs/>
          <w:sz w:val="24"/>
          <w:szCs w:val="24"/>
        </w:rPr>
      </w:pPr>
      <w:r w:rsidRPr="00B366B0">
        <w:rPr>
          <w:rFonts w:ascii="Times New Roman" w:hAnsi="Times New Roman" w:cs="Times New Roman"/>
          <w:bCs/>
          <w:iCs/>
          <w:sz w:val="24"/>
          <w:szCs w:val="24"/>
        </w:rPr>
        <w:t>1.5.6. В случае обнаружения фактов неоказания Услуг либо ухудшения параметров их оказания в течение фиксированного времени, определенного для каждой конкретной ситуации в соответствии с Приложением №</w:t>
      </w:r>
      <w:r w:rsidR="00F14B34" w:rsidRPr="00B366B0">
        <w:rPr>
          <w:rFonts w:ascii="Times New Roman" w:hAnsi="Times New Roman" w:cs="Times New Roman"/>
          <w:bCs/>
          <w:iCs/>
          <w:sz w:val="24"/>
          <w:szCs w:val="24"/>
        </w:rPr>
        <w:t>7</w:t>
      </w:r>
      <w:r w:rsidRPr="00B366B0">
        <w:rPr>
          <w:rFonts w:ascii="Times New Roman" w:hAnsi="Times New Roman" w:cs="Times New Roman"/>
          <w:bCs/>
          <w:iCs/>
          <w:sz w:val="24"/>
          <w:szCs w:val="24"/>
        </w:rPr>
        <w:t xml:space="preserve"> к ТТ, СКОУ, путем изменения статуса конкретного параметра на «Неисправность», автоматически информирует Исполнителя и Администратора СПО о необходимости устранения сбоя в оказании Услуг. После восстановления параметров до требуемого в соответствии с настоящими ТТ значения, СКОУ автоматически изменяет статус данного параметра на «Штатный режим».</w:t>
      </w:r>
    </w:p>
    <w:p w14:paraId="3165305E" w14:textId="5BFC5FA2" w:rsidR="00676119" w:rsidRPr="00B366B0" w:rsidRDefault="00676119" w:rsidP="009E0EAE">
      <w:pPr>
        <w:spacing w:after="0" w:line="23" w:lineRule="atLeast"/>
        <w:ind w:firstLine="709"/>
        <w:jc w:val="both"/>
        <w:rPr>
          <w:rFonts w:ascii="Times New Roman" w:hAnsi="Times New Roman" w:cs="Times New Roman"/>
          <w:bCs/>
          <w:iCs/>
          <w:sz w:val="24"/>
          <w:szCs w:val="24"/>
        </w:rPr>
      </w:pPr>
      <w:r w:rsidRPr="00B366B0">
        <w:rPr>
          <w:rFonts w:ascii="Times New Roman" w:hAnsi="Times New Roman" w:cs="Times New Roman"/>
          <w:bCs/>
          <w:iCs/>
          <w:sz w:val="24"/>
          <w:szCs w:val="24"/>
        </w:rPr>
        <w:t xml:space="preserve">1.5.7. Администратор СПО в случае обнаружения каких-либо нарушений в период оказания Услуг вправе, не дожидаясь автоматического срабатывания СКОУ, в ручном режиме установить статус какого-либо параметра на «Неисправность» с письменным разъяснением своих замечаний через интерфейс СПО. В этой ситуации Исполнитель вправе связаться с Администратором СПО через интерфейс СПО для получения дополнительных разъяснений. До момента получения разъяснений статус рассматриваемого параметра изменяется на </w:t>
      </w:r>
      <w:r w:rsidRPr="00B366B0">
        <w:rPr>
          <w:rFonts w:ascii="Times New Roman" w:hAnsi="Times New Roman" w:cs="Times New Roman"/>
          <w:bCs/>
          <w:iCs/>
          <w:sz w:val="24"/>
          <w:szCs w:val="24"/>
        </w:rPr>
        <w:lastRenderedPageBreak/>
        <w:t>«Получен запрос». Аналогичный статус присваивается параметру после установления Исполнителем через интерфейс СПО отметки об устранении неисправности. При этом, если Администратор СПО устанавливает через интерфейс СПО отметку о не устранении неисправности, то статус параметра снова изменяется на «Неисправность», но время за повторное устранение неисправности начисляется в удвоенном размере. В случае, если Администратор СПО подтверждает через интерфейс СКОУ факт устранения неисправности, то статус параметра возвращается к значению «Штатный режим».</w:t>
      </w:r>
    </w:p>
    <w:p w14:paraId="6CC29EBC" w14:textId="49FF3DFC" w:rsidR="00856454" w:rsidRPr="00B366B0" w:rsidRDefault="00856454" w:rsidP="00856454">
      <w:pPr>
        <w:spacing w:after="0" w:line="23" w:lineRule="atLeast"/>
        <w:ind w:firstLine="709"/>
        <w:jc w:val="both"/>
        <w:rPr>
          <w:rFonts w:ascii="Times New Roman" w:eastAsia="Times New Roman" w:hAnsi="Times New Roman" w:cs="Times New Roman"/>
          <w:bCs/>
          <w:iCs/>
          <w:sz w:val="24"/>
          <w:szCs w:val="24"/>
        </w:rPr>
      </w:pPr>
      <w:r w:rsidRPr="00B366B0">
        <w:rPr>
          <w:rFonts w:ascii="Times New Roman" w:eastAsia="Times New Roman" w:hAnsi="Times New Roman" w:cs="Times New Roman"/>
          <w:bCs/>
          <w:iCs/>
          <w:sz w:val="24"/>
          <w:szCs w:val="24"/>
        </w:rPr>
        <w:t xml:space="preserve">1.5.8. Администратор СПО осуществляет координацию, в случае поступления заявок на проведение работ/мониторинга/выявления неполадок. В случае необходимости имеет право подключить к решению проблемы ответственных и/или регионального Администратора, указанных при заполнении </w:t>
      </w:r>
      <w:r w:rsidRPr="00B366B0">
        <w:rPr>
          <w:rFonts w:ascii="Times New Roman" w:hAnsi="Times New Roman"/>
          <w:bCs/>
          <w:iCs/>
          <w:sz w:val="24"/>
          <w:szCs w:val="24"/>
        </w:rPr>
        <w:t>запрос на создание паспорта контракта</w:t>
      </w:r>
      <w:r w:rsidRPr="00B366B0">
        <w:rPr>
          <w:rFonts w:ascii="Times New Roman" w:eastAsia="Times New Roman" w:hAnsi="Times New Roman" w:cs="Times New Roman"/>
          <w:bCs/>
          <w:iCs/>
          <w:sz w:val="24"/>
          <w:szCs w:val="24"/>
        </w:rPr>
        <w:t xml:space="preserve"> (п. 1.1.2. Регламента). В случае если ожидание ответа от ответственного и/или регионального администратора превышает 24 часа, Администратор СПО вправе проводить работы на свое усмотрение.</w:t>
      </w:r>
    </w:p>
    <w:p w14:paraId="39A253C0" w14:textId="292E26F1" w:rsidR="003532E8" w:rsidRPr="00B366B0" w:rsidRDefault="003532E8" w:rsidP="003532E8">
      <w:pPr>
        <w:spacing w:after="0" w:line="23" w:lineRule="atLeast"/>
        <w:ind w:firstLine="709"/>
        <w:jc w:val="both"/>
        <w:rPr>
          <w:rFonts w:ascii="Times New Roman" w:hAnsi="Times New Roman" w:cs="Times New Roman"/>
          <w:sz w:val="24"/>
          <w:szCs w:val="24"/>
        </w:rPr>
      </w:pPr>
      <w:r w:rsidRPr="00B366B0">
        <w:rPr>
          <w:rFonts w:ascii="Times New Roman" w:eastAsia="Times New Roman" w:hAnsi="Times New Roman" w:cs="Times New Roman"/>
          <w:bCs/>
          <w:iCs/>
          <w:sz w:val="24"/>
          <w:szCs w:val="24"/>
        </w:rPr>
        <w:t xml:space="preserve">1.5.9. В случае, если Услуги с определенных мест установки отдельных ВК не оказывались по причине отсутствия электропитания или иных причин (не по вине Исполнителя), то Исполнитель имеет право предоставить соответствующий документ из </w:t>
      </w:r>
      <w:proofErr w:type="spellStart"/>
      <w:r w:rsidRPr="00B366B0">
        <w:rPr>
          <w:rFonts w:ascii="Times New Roman" w:eastAsia="Times New Roman" w:hAnsi="Times New Roman" w:cs="Times New Roman"/>
          <w:bCs/>
          <w:iCs/>
          <w:sz w:val="24"/>
          <w:szCs w:val="24"/>
        </w:rPr>
        <w:t>энергоснабжающей</w:t>
      </w:r>
      <w:proofErr w:type="spellEnd"/>
      <w:r w:rsidRPr="00B366B0">
        <w:rPr>
          <w:rFonts w:ascii="Times New Roman" w:eastAsia="Times New Roman" w:hAnsi="Times New Roman" w:cs="Times New Roman"/>
          <w:bCs/>
          <w:iCs/>
          <w:sz w:val="24"/>
          <w:szCs w:val="24"/>
        </w:rPr>
        <w:t xml:space="preserve"> компании (или официальное подтверждение с объекта видеонаблюдения) в адрес Заказчика, для учета данного обстоятельства при проведении Заказчиком процедуры приемки результатов исполнения Контракта. Обращение в адрес Заказчика Исполнитель обязан представить не позднее 3-х дней с момента окончания этапа Контракта, в течение которого имел место факт отсутствия электропитания или иной причины.</w:t>
      </w:r>
    </w:p>
    <w:p w14:paraId="5FF9C842" w14:textId="508290DA" w:rsidR="003532E8" w:rsidRPr="00B366B0" w:rsidRDefault="003532E8" w:rsidP="00856454">
      <w:pPr>
        <w:spacing w:after="0" w:line="23" w:lineRule="atLeast"/>
        <w:ind w:firstLine="709"/>
        <w:jc w:val="both"/>
        <w:rPr>
          <w:rFonts w:ascii="Times New Roman" w:hAnsi="Times New Roman" w:cs="Times New Roman"/>
          <w:sz w:val="24"/>
          <w:szCs w:val="24"/>
        </w:rPr>
      </w:pPr>
    </w:p>
    <w:p w14:paraId="45972ED4" w14:textId="77777777" w:rsidR="000B2DEE" w:rsidRPr="00B366B0" w:rsidRDefault="000B2DEE" w:rsidP="009E0EAE">
      <w:pPr>
        <w:spacing w:after="0" w:line="23" w:lineRule="atLeast"/>
        <w:ind w:firstLine="709"/>
        <w:jc w:val="both"/>
        <w:rPr>
          <w:rFonts w:ascii="Times New Roman" w:hAnsi="Times New Roman" w:cs="Times New Roman"/>
          <w:b/>
          <w:bCs/>
          <w:iCs/>
          <w:sz w:val="24"/>
          <w:szCs w:val="24"/>
        </w:rPr>
      </w:pPr>
      <w:r w:rsidRPr="00B366B0">
        <w:rPr>
          <w:rFonts w:ascii="Times New Roman" w:hAnsi="Times New Roman" w:cs="Times New Roman"/>
          <w:b/>
          <w:bCs/>
          <w:iCs/>
          <w:sz w:val="24"/>
          <w:szCs w:val="24"/>
        </w:rPr>
        <w:t xml:space="preserve">1.6. Порядок </w:t>
      </w:r>
      <w:r w:rsidRPr="00B366B0">
        <w:rPr>
          <w:rFonts w:ascii="Times New Roman" w:hAnsi="Times New Roman" w:cs="Times New Roman"/>
          <w:b/>
          <w:sz w:val="24"/>
          <w:szCs w:val="24"/>
        </w:rPr>
        <w:t xml:space="preserve">формирования Последующих Заявок </w:t>
      </w:r>
    </w:p>
    <w:p w14:paraId="2BF62D71" w14:textId="12AE3268" w:rsidR="000B2DEE" w:rsidRPr="00B366B0" w:rsidRDefault="000B2DEE" w:rsidP="009E0EAE">
      <w:pPr>
        <w:spacing w:after="0" w:line="23" w:lineRule="atLeast"/>
        <w:ind w:firstLine="709"/>
        <w:jc w:val="both"/>
        <w:rPr>
          <w:rFonts w:ascii="Times New Roman" w:eastAsia="Times New Roman" w:hAnsi="Times New Roman" w:cs="Times New Roman"/>
          <w:sz w:val="24"/>
          <w:szCs w:val="24"/>
        </w:rPr>
      </w:pPr>
      <w:r w:rsidRPr="00B366B0">
        <w:rPr>
          <w:rFonts w:ascii="Times New Roman" w:hAnsi="Times New Roman" w:cs="Times New Roman"/>
          <w:bCs/>
          <w:iCs/>
          <w:sz w:val="24"/>
          <w:szCs w:val="24"/>
        </w:rPr>
        <w:t>1.6.1. В течение всего срока оказания Услуг (п.1.3 ТТ) Заказчик вправе н</w:t>
      </w:r>
      <w:r w:rsidRPr="00B366B0">
        <w:rPr>
          <w:rFonts w:ascii="Times New Roman" w:eastAsia="Times New Roman" w:hAnsi="Times New Roman" w:cs="Times New Roman"/>
          <w:sz w:val="24"/>
          <w:szCs w:val="24"/>
        </w:rPr>
        <w:t>аправлять Исполнителю Последующие заявки по форме Приложения № </w:t>
      </w:r>
      <w:r w:rsidR="007B12DA" w:rsidRPr="00B366B0">
        <w:rPr>
          <w:rFonts w:ascii="Times New Roman" w:eastAsia="Times New Roman" w:hAnsi="Times New Roman" w:cs="Times New Roman"/>
          <w:sz w:val="24"/>
          <w:szCs w:val="24"/>
        </w:rPr>
        <w:t>14 к ТТ</w:t>
      </w:r>
      <w:r w:rsidRPr="00B366B0">
        <w:rPr>
          <w:rFonts w:ascii="Times New Roman" w:eastAsia="Times New Roman" w:hAnsi="Times New Roman" w:cs="Times New Roman"/>
          <w:sz w:val="24"/>
          <w:szCs w:val="24"/>
        </w:rPr>
        <w:t xml:space="preserve">, но не позднее 30 (тридцати) календарных дней до начала очередного Этапа оказания Услуг. </w:t>
      </w:r>
    </w:p>
    <w:p w14:paraId="1E3A0113" w14:textId="77777777" w:rsidR="000B2DEE" w:rsidRPr="00B366B0" w:rsidRDefault="000B2DEE" w:rsidP="009E0EAE">
      <w:pPr>
        <w:spacing w:after="0" w:line="23" w:lineRule="atLeast"/>
        <w:ind w:firstLine="709"/>
        <w:jc w:val="both"/>
        <w:rPr>
          <w:rFonts w:ascii="Times New Roman" w:hAnsi="Times New Roman" w:cs="Times New Roman"/>
          <w:bCs/>
          <w:iCs/>
          <w:sz w:val="24"/>
          <w:szCs w:val="24"/>
        </w:rPr>
      </w:pPr>
      <w:r w:rsidRPr="00B366B0">
        <w:rPr>
          <w:rFonts w:ascii="Times New Roman" w:hAnsi="Times New Roman" w:cs="Times New Roman"/>
          <w:bCs/>
          <w:iCs/>
          <w:sz w:val="24"/>
          <w:szCs w:val="24"/>
        </w:rPr>
        <w:t>1.6.2 При получении Заявки Исполнитель обязан согласовать с Заказчиком новое место установки и сцену обзора ВК, произвести ее установку и повторить процедуру, описанную в п.1.2 Регламента.</w:t>
      </w:r>
    </w:p>
    <w:p w14:paraId="3247F225" w14:textId="77777777" w:rsidR="000B2DEE" w:rsidRPr="00B366B0" w:rsidRDefault="000B2DEE" w:rsidP="009E0EAE">
      <w:pPr>
        <w:spacing w:after="0" w:line="23" w:lineRule="atLeast"/>
        <w:ind w:firstLine="709"/>
        <w:jc w:val="both"/>
        <w:rPr>
          <w:rFonts w:ascii="Times New Roman" w:hAnsi="Times New Roman" w:cs="Times New Roman"/>
          <w:bCs/>
          <w:iCs/>
          <w:sz w:val="24"/>
          <w:szCs w:val="24"/>
        </w:rPr>
      </w:pPr>
      <w:r w:rsidRPr="00B366B0">
        <w:rPr>
          <w:rFonts w:ascii="Times New Roman" w:hAnsi="Times New Roman" w:cs="Times New Roman"/>
          <w:bCs/>
          <w:iCs/>
          <w:sz w:val="24"/>
          <w:szCs w:val="24"/>
        </w:rPr>
        <w:t>1.6.3. Принятая в Эксплуатацию новая ВК автоматически учитывается СКОУ с даты начала очередного Этапа оказания Услуг, указанной в Последующей заявке.</w:t>
      </w:r>
    </w:p>
    <w:p w14:paraId="6B4AB8ED" w14:textId="298DF75E" w:rsidR="00C86B0E" w:rsidRDefault="00C86B0E" w:rsidP="009E0EAE">
      <w:pPr>
        <w:spacing w:after="0" w:line="23" w:lineRule="atLeast"/>
        <w:ind w:firstLine="709"/>
        <w:jc w:val="both"/>
        <w:rPr>
          <w:rFonts w:ascii="Times New Roman" w:eastAsia="Times New Roman" w:hAnsi="Times New Roman" w:cs="Times New Roman"/>
          <w:sz w:val="24"/>
          <w:szCs w:val="24"/>
          <w:highlight w:val="cyan"/>
        </w:rPr>
      </w:pPr>
      <w:bookmarkStart w:id="56" w:name="_Hlk17397694"/>
    </w:p>
    <w:p w14:paraId="2FA7C574" w14:textId="77777777" w:rsidR="002E64D0" w:rsidRPr="00C7174F" w:rsidRDefault="002E64D0" w:rsidP="002E64D0">
      <w:pPr>
        <w:spacing w:after="0" w:line="23" w:lineRule="atLeast"/>
        <w:ind w:firstLine="709"/>
        <w:jc w:val="both"/>
        <w:rPr>
          <w:rFonts w:ascii="Times New Roman" w:eastAsia="Times New Roman" w:hAnsi="Times New Roman" w:cs="Times New Roman"/>
          <w:b/>
          <w:sz w:val="24"/>
          <w:szCs w:val="24"/>
        </w:rPr>
      </w:pPr>
      <w:r w:rsidRPr="00C7174F">
        <w:rPr>
          <w:rFonts w:ascii="Times New Roman" w:eastAsia="Times New Roman" w:hAnsi="Times New Roman" w:cs="Times New Roman"/>
          <w:b/>
          <w:sz w:val="24"/>
          <w:szCs w:val="24"/>
        </w:rPr>
        <w:t>1.7. Порядок обеспечения работы ЦХД (МЦВД)</w:t>
      </w:r>
    </w:p>
    <w:p w14:paraId="524EB78D" w14:textId="04822A15" w:rsidR="002E64D0" w:rsidRPr="002E64D0" w:rsidRDefault="002E64D0" w:rsidP="002E64D0">
      <w:pPr>
        <w:spacing w:after="0" w:line="23" w:lineRule="atLeast"/>
        <w:ind w:firstLine="709"/>
        <w:jc w:val="both"/>
        <w:rPr>
          <w:rFonts w:ascii="Times New Roman" w:eastAsia="Times New Roman" w:hAnsi="Times New Roman" w:cs="Times New Roman"/>
          <w:sz w:val="24"/>
          <w:szCs w:val="24"/>
        </w:rPr>
      </w:pPr>
      <w:r w:rsidRPr="002E64D0">
        <w:rPr>
          <w:rFonts w:ascii="Times New Roman" w:eastAsia="Times New Roman" w:hAnsi="Times New Roman" w:cs="Times New Roman"/>
          <w:sz w:val="24"/>
          <w:szCs w:val="24"/>
        </w:rPr>
        <w:t>1</w:t>
      </w:r>
      <w:r w:rsidR="00735CBF">
        <w:rPr>
          <w:rFonts w:ascii="Times New Roman" w:eastAsia="Times New Roman" w:hAnsi="Times New Roman" w:cs="Times New Roman"/>
          <w:sz w:val="24"/>
          <w:szCs w:val="24"/>
        </w:rPr>
        <w:t>.</w:t>
      </w:r>
      <w:r w:rsidRPr="002E64D0">
        <w:rPr>
          <w:rFonts w:ascii="Times New Roman" w:eastAsia="Times New Roman" w:hAnsi="Times New Roman" w:cs="Times New Roman"/>
          <w:sz w:val="24"/>
          <w:szCs w:val="24"/>
        </w:rPr>
        <w:t xml:space="preserve">7.1. </w:t>
      </w:r>
      <w:r>
        <w:rPr>
          <w:rFonts w:ascii="Times New Roman" w:eastAsia="Times New Roman" w:hAnsi="Times New Roman" w:cs="Times New Roman"/>
          <w:sz w:val="24"/>
          <w:szCs w:val="24"/>
        </w:rPr>
        <w:t xml:space="preserve">Исполнитель </w:t>
      </w:r>
      <w:r w:rsidRPr="002E64D0">
        <w:rPr>
          <w:rFonts w:ascii="Times New Roman" w:eastAsia="Times New Roman" w:hAnsi="Times New Roman" w:cs="Times New Roman"/>
          <w:sz w:val="24"/>
          <w:szCs w:val="24"/>
        </w:rPr>
        <w:t xml:space="preserve">обеспечивает </w:t>
      </w:r>
      <w:r>
        <w:rPr>
          <w:rFonts w:ascii="Times New Roman" w:eastAsia="Times New Roman" w:hAnsi="Times New Roman" w:cs="Times New Roman"/>
          <w:sz w:val="24"/>
          <w:szCs w:val="24"/>
        </w:rPr>
        <w:t xml:space="preserve">бесперебойную работу </w:t>
      </w:r>
      <w:r w:rsidR="00004445">
        <w:rPr>
          <w:rFonts w:ascii="Times New Roman" w:eastAsia="Times New Roman" w:hAnsi="Times New Roman" w:cs="Times New Roman"/>
          <w:sz w:val="24"/>
          <w:szCs w:val="24"/>
        </w:rPr>
        <w:t xml:space="preserve">серверного </w:t>
      </w:r>
      <w:r w:rsidR="00004445" w:rsidRPr="002E64D0">
        <w:rPr>
          <w:rFonts w:ascii="Times New Roman" w:eastAsia="Times New Roman" w:hAnsi="Times New Roman" w:cs="Times New Roman"/>
          <w:sz w:val="24"/>
          <w:szCs w:val="24"/>
        </w:rPr>
        <w:t>оборудования,</w:t>
      </w:r>
      <w:r w:rsidRPr="002E64D0">
        <w:rPr>
          <w:rFonts w:ascii="Times New Roman" w:eastAsia="Times New Roman" w:hAnsi="Times New Roman" w:cs="Times New Roman"/>
          <w:sz w:val="24"/>
          <w:szCs w:val="24"/>
        </w:rPr>
        <w:t xml:space="preserve"> входящего в состав ЦХД (МЦВД).</w:t>
      </w:r>
    </w:p>
    <w:p w14:paraId="30E46FD8" w14:textId="1B9A9A36" w:rsidR="002E64D0" w:rsidRPr="00B366B0" w:rsidRDefault="002E64D0" w:rsidP="002E64D0">
      <w:pPr>
        <w:spacing w:after="0" w:line="23" w:lineRule="atLeast"/>
        <w:ind w:firstLine="709"/>
        <w:jc w:val="both"/>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1</w:t>
      </w:r>
      <w:r w:rsidR="00735CBF" w:rsidRPr="00B366B0">
        <w:rPr>
          <w:rFonts w:ascii="Times New Roman" w:eastAsia="Times New Roman" w:hAnsi="Times New Roman" w:cs="Times New Roman"/>
          <w:sz w:val="24"/>
          <w:szCs w:val="24"/>
          <w:highlight w:val="yellow"/>
        </w:rPr>
        <w:t>.</w:t>
      </w:r>
      <w:r w:rsidRPr="00B366B0">
        <w:rPr>
          <w:rFonts w:ascii="Times New Roman" w:eastAsia="Times New Roman" w:hAnsi="Times New Roman" w:cs="Times New Roman"/>
          <w:sz w:val="24"/>
          <w:szCs w:val="24"/>
          <w:highlight w:val="yellow"/>
        </w:rPr>
        <w:t xml:space="preserve">7.2. </w:t>
      </w:r>
      <w:r w:rsidR="00E1673F" w:rsidRPr="00B366B0">
        <w:rPr>
          <w:rFonts w:ascii="Times New Roman" w:eastAsia="Times New Roman" w:hAnsi="Times New Roman" w:cs="Times New Roman"/>
          <w:sz w:val="24"/>
          <w:szCs w:val="24"/>
          <w:highlight w:val="yellow"/>
        </w:rPr>
        <w:t>**</w:t>
      </w:r>
      <w:r w:rsidRPr="00B366B0">
        <w:rPr>
          <w:rFonts w:ascii="Times New Roman" w:eastAsia="Times New Roman" w:hAnsi="Times New Roman" w:cs="Times New Roman"/>
          <w:sz w:val="24"/>
          <w:szCs w:val="24"/>
          <w:highlight w:val="yellow"/>
        </w:rPr>
        <w:t>Заказчик должен обеспечить полное восстановление работоспособности серверного оборудования ЦХД (</w:t>
      </w:r>
      <w:r w:rsidR="00004445" w:rsidRPr="00B366B0">
        <w:rPr>
          <w:rFonts w:ascii="Times New Roman" w:eastAsia="Times New Roman" w:hAnsi="Times New Roman" w:cs="Times New Roman"/>
          <w:sz w:val="24"/>
          <w:szCs w:val="24"/>
          <w:highlight w:val="yellow"/>
        </w:rPr>
        <w:t>МЦВД) путем</w:t>
      </w:r>
      <w:r w:rsidRPr="00B366B0">
        <w:rPr>
          <w:rFonts w:ascii="Times New Roman" w:eastAsia="Times New Roman" w:hAnsi="Times New Roman" w:cs="Times New Roman"/>
          <w:sz w:val="24"/>
          <w:szCs w:val="24"/>
          <w:highlight w:val="yellow"/>
        </w:rPr>
        <w:t xml:space="preserve"> его ремонта или замены комплектующих. Запасные части и принадлежности для выполнения ремонта предоставляет Заказчик. </w:t>
      </w:r>
      <w:r w:rsidR="00625F3B" w:rsidRPr="00B366B0">
        <w:rPr>
          <w:rFonts w:ascii="Times New Roman" w:eastAsia="Times New Roman" w:hAnsi="Times New Roman" w:cs="Times New Roman"/>
          <w:sz w:val="24"/>
          <w:szCs w:val="24"/>
          <w:highlight w:val="yellow"/>
        </w:rPr>
        <w:br/>
      </w:r>
      <w:r w:rsidR="00E1673F" w:rsidRPr="00B366B0">
        <w:rPr>
          <w:rFonts w:ascii="Times New Roman" w:eastAsia="Times New Roman" w:hAnsi="Times New Roman" w:cs="Times New Roman"/>
          <w:sz w:val="24"/>
          <w:szCs w:val="24"/>
          <w:highlight w:val="yellow"/>
        </w:rPr>
        <w:t>** Исполнитель должен обеспечить полное восстановление работоспособности серверного оборудования ЦХД (МЦВД) путем его ремонта или замены комплектующих. Запасные части и принадлежности для выполнения ремонта предоставляет Исполнитель.</w:t>
      </w:r>
    </w:p>
    <w:p w14:paraId="097ABA84" w14:textId="31911E87" w:rsidR="002E64D0" w:rsidRPr="00B366B0" w:rsidRDefault="002E64D0" w:rsidP="002E64D0">
      <w:pPr>
        <w:spacing w:after="0" w:line="23" w:lineRule="atLeast"/>
        <w:ind w:firstLine="709"/>
        <w:jc w:val="both"/>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1.7.3. Исполнитель обеспечивает настройку ОПО на серверном оборудовании ЦХД (МЦВД).</w:t>
      </w:r>
    </w:p>
    <w:p w14:paraId="44520915" w14:textId="274CE561" w:rsidR="002E64D0" w:rsidRPr="00B366B0" w:rsidRDefault="002E64D0" w:rsidP="002E64D0">
      <w:pPr>
        <w:spacing w:after="0" w:line="23" w:lineRule="atLeast"/>
        <w:ind w:firstLine="709"/>
        <w:jc w:val="both"/>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1.7.</w:t>
      </w:r>
      <w:r w:rsidR="00E1673F" w:rsidRPr="00B366B0">
        <w:rPr>
          <w:rFonts w:ascii="Times New Roman" w:eastAsia="Times New Roman" w:hAnsi="Times New Roman" w:cs="Times New Roman"/>
          <w:sz w:val="24"/>
          <w:szCs w:val="24"/>
          <w:highlight w:val="yellow"/>
        </w:rPr>
        <w:t>4</w:t>
      </w:r>
      <w:r w:rsidRPr="00B366B0">
        <w:rPr>
          <w:rFonts w:ascii="Times New Roman" w:eastAsia="Times New Roman" w:hAnsi="Times New Roman" w:cs="Times New Roman"/>
          <w:sz w:val="24"/>
          <w:szCs w:val="24"/>
          <w:highlight w:val="yellow"/>
        </w:rPr>
        <w:t xml:space="preserve">. Заказчик обеспечивает взаимодействие Исполнителя с Администратором СПО по вопросам работы СПО. </w:t>
      </w:r>
    </w:p>
    <w:p w14:paraId="1A334E23" w14:textId="25888126" w:rsidR="002E64D0" w:rsidRPr="00B366B0" w:rsidRDefault="002E64D0" w:rsidP="002E64D0">
      <w:pPr>
        <w:spacing w:after="0" w:line="23" w:lineRule="atLeast"/>
        <w:ind w:firstLine="709"/>
        <w:jc w:val="both"/>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1.7.</w:t>
      </w:r>
      <w:r w:rsidR="00E1673F" w:rsidRPr="00B366B0">
        <w:rPr>
          <w:rFonts w:ascii="Times New Roman" w:eastAsia="Times New Roman" w:hAnsi="Times New Roman" w:cs="Times New Roman"/>
          <w:sz w:val="24"/>
          <w:szCs w:val="24"/>
          <w:highlight w:val="yellow"/>
        </w:rPr>
        <w:t>5</w:t>
      </w:r>
      <w:r w:rsidRPr="00B366B0">
        <w:rPr>
          <w:rFonts w:ascii="Times New Roman" w:eastAsia="Times New Roman" w:hAnsi="Times New Roman" w:cs="Times New Roman"/>
          <w:sz w:val="24"/>
          <w:szCs w:val="24"/>
          <w:highlight w:val="yellow"/>
        </w:rPr>
        <w:t xml:space="preserve">. Исполнитель должен обеспечить гарантированное электропитание серверного оборудования ЦХД (МЦВД) и подключить к ИБП для автономной работы оборудования ЦХД (МЦВД) </w:t>
      </w:r>
      <w:r w:rsidRPr="00B366B0">
        <w:rPr>
          <w:rFonts w:ascii="Times New Roman" w:eastAsia="Times New Roman" w:hAnsi="Times New Roman" w:cs="Times New Roman"/>
          <w:sz w:val="24"/>
          <w:szCs w:val="24"/>
          <w:highlight w:val="yellow"/>
        </w:rPr>
        <w:tab/>
        <w:t xml:space="preserve">не менее 0,5 часов, при условии подключения по 1 или 2 </w:t>
      </w:r>
      <w:r w:rsidR="007872CF" w:rsidRPr="00B366B0">
        <w:rPr>
          <w:rFonts w:ascii="Times New Roman" w:hAnsi="Times New Roman"/>
          <w:bCs/>
          <w:sz w:val="24"/>
          <w:szCs w:val="24"/>
          <w:highlight w:val="yellow"/>
        </w:rPr>
        <w:t>категории надежности электроснабжения</w:t>
      </w:r>
      <w:r w:rsidR="00B366B0" w:rsidRPr="00B366B0">
        <w:rPr>
          <w:rFonts w:ascii="Times New Roman" w:eastAsia="Times New Roman" w:hAnsi="Times New Roman" w:cs="Times New Roman"/>
          <w:sz w:val="24"/>
          <w:szCs w:val="24"/>
          <w:highlight w:val="yellow"/>
        </w:rPr>
        <w:t>.</w:t>
      </w:r>
    </w:p>
    <w:p w14:paraId="4657951C" w14:textId="7E2BABB2" w:rsidR="002E64D0" w:rsidRPr="00B366B0" w:rsidRDefault="002E64D0" w:rsidP="002E64D0">
      <w:pPr>
        <w:spacing w:after="0" w:line="23" w:lineRule="atLeast"/>
        <w:ind w:firstLine="709"/>
        <w:jc w:val="both"/>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 xml:space="preserve"> 1.7.</w:t>
      </w:r>
      <w:r w:rsidR="00E1673F" w:rsidRPr="00B366B0">
        <w:rPr>
          <w:rFonts w:ascii="Times New Roman" w:eastAsia="Times New Roman" w:hAnsi="Times New Roman" w:cs="Times New Roman"/>
          <w:sz w:val="24"/>
          <w:szCs w:val="24"/>
          <w:highlight w:val="yellow"/>
        </w:rPr>
        <w:t>6</w:t>
      </w:r>
      <w:r w:rsidRPr="00B366B0">
        <w:rPr>
          <w:rFonts w:ascii="Times New Roman" w:eastAsia="Times New Roman" w:hAnsi="Times New Roman" w:cs="Times New Roman"/>
          <w:sz w:val="24"/>
          <w:szCs w:val="24"/>
          <w:highlight w:val="yellow"/>
        </w:rPr>
        <w:t>. По вопросам работы ЦХД (МЦВД) обращаться к ответственному лицу Заказчика.</w:t>
      </w:r>
    </w:p>
    <w:bookmarkEnd w:id="56"/>
    <w:p w14:paraId="62BB8487" w14:textId="7B15F04B" w:rsidR="00E1673F" w:rsidRPr="00B366B0" w:rsidRDefault="00E1673F" w:rsidP="009E0EAE">
      <w:pPr>
        <w:pBdr>
          <w:bottom w:val="single" w:sz="12" w:space="1" w:color="auto"/>
        </w:pBdr>
        <w:spacing w:after="0" w:line="23" w:lineRule="atLeast"/>
        <w:ind w:firstLine="708"/>
        <w:jc w:val="both"/>
        <w:rPr>
          <w:rFonts w:ascii="Times New Roman" w:hAnsi="Times New Roman" w:cs="Times New Roman"/>
          <w:bCs/>
          <w:iCs/>
          <w:sz w:val="24"/>
          <w:szCs w:val="24"/>
          <w:highlight w:val="yellow"/>
        </w:rPr>
      </w:pPr>
    </w:p>
    <w:p w14:paraId="4789246A" w14:textId="16E3673F" w:rsidR="00E1673F" w:rsidRPr="009E0EAE" w:rsidRDefault="00E1673F" w:rsidP="009E0EAE">
      <w:pPr>
        <w:spacing w:after="0" w:line="23" w:lineRule="atLeast"/>
        <w:ind w:firstLine="708"/>
        <w:jc w:val="both"/>
        <w:rPr>
          <w:rFonts w:ascii="Times New Roman" w:hAnsi="Times New Roman" w:cs="Times New Roman"/>
          <w:bCs/>
          <w:iCs/>
          <w:sz w:val="24"/>
          <w:szCs w:val="24"/>
        </w:rPr>
      </w:pPr>
      <w:r w:rsidRPr="00B366B0">
        <w:rPr>
          <w:rFonts w:ascii="Times New Roman" w:hAnsi="Times New Roman" w:cs="Times New Roman"/>
          <w:bCs/>
          <w:iCs/>
          <w:sz w:val="24"/>
          <w:szCs w:val="24"/>
          <w:highlight w:val="yellow"/>
        </w:rPr>
        <w:t>** Выбрать нужный вариант</w:t>
      </w:r>
    </w:p>
    <w:p w14:paraId="14314D6E" w14:textId="77777777" w:rsidR="008E7B5A" w:rsidRPr="009E0EAE" w:rsidRDefault="008E7B5A" w:rsidP="009E0EAE">
      <w:pPr>
        <w:widowControl w:val="0"/>
        <w:spacing w:after="0" w:line="23" w:lineRule="atLeast"/>
        <w:ind w:firstLine="709"/>
        <w:contextualSpacing/>
        <w:jc w:val="center"/>
        <w:rPr>
          <w:rFonts w:ascii="Times New Roman" w:hAnsi="Times New Roman" w:cs="Times New Roman"/>
          <w:b/>
          <w:sz w:val="24"/>
          <w:szCs w:val="24"/>
        </w:rPr>
        <w:sectPr w:rsidR="008E7B5A" w:rsidRPr="009E0EAE" w:rsidSect="00ED401D">
          <w:pgSz w:w="11906" w:h="16838"/>
          <w:pgMar w:top="567" w:right="849" w:bottom="709" w:left="1418" w:header="284" w:footer="556" w:gutter="0"/>
          <w:cols w:space="720"/>
          <w:formProt w:val="0"/>
          <w:docGrid w:linePitch="360" w:charSpace="-2049"/>
        </w:sectPr>
      </w:pPr>
    </w:p>
    <w:p w14:paraId="0E3F6147" w14:textId="77777777" w:rsidR="00D41AC1" w:rsidRPr="00AE0668" w:rsidRDefault="00D41AC1" w:rsidP="00D41AC1">
      <w:pPr>
        <w:widowControl w:val="0"/>
        <w:spacing w:line="23" w:lineRule="atLeast"/>
        <w:jc w:val="right"/>
        <w:rPr>
          <w:rFonts w:ascii="Times New Roman" w:hAnsi="Times New Roman" w:cs="Times New Roman"/>
        </w:rPr>
      </w:pPr>
      <w:r w:rsidRPr="00AE0668">
        <w:rPr>
          <w:rFonts w:ascii="Times New Roman" w:hAnsi="Times New Roman" w:cs="Times New Roman"/>
        </w:rPr>
        <w:lastRenderedPageBreak/>
        <w:t>Приложение № 10</w:t>
      </w:r>
    </w:p>
    <w:p w14:paraId="308389DB" w14:textId="77777777" w:rsidR="00D41AC1" w:rsidRPr="00AE0668" w:rsidRDefault="00D41AC1" w:rsidP="00D41AC1">
      <w:pPr>
        <w:widowControl w:val="0"/>
        <w:spacing w:line="23" w:lineRule="atLeast"/>
        <w:jc w:val="right"/>
        <w:rPr>
          <w:rFonts w:ascii="Times New Roman" w:eastAsia="Arimo" w:hAnsi="Times New Roman" w:cs="Times New Roman"/>
        </w:rPr>
      </w:pPr>
      <w:r w:rsidRPr="00AE0668">
        <w:rPr>
          <w:rFonts w:ascii="Times New Roman" w:eastAsia="Arimo" w:hAnsi="Times New Roman" w:cs="Times New Roman"/>
        </w:rPr>
        <w:t>к Техническим требованиям</w:t>
      </w:r>
    </w:p>
    <w:p w14:paraId="414C5EB7" w14:textId="77777777" w:rsidR="00D41AC1" w:rsidRPr="00AE0668" w:rsidRDefault="00D41AC1" w:rsidP="00D41AC1">
      <w:pPr>
        <w:spacing w:before="100" w:beforeAutospacing="1" w:after="100" w:afterAutospacing="1"/>
        <w:jc w:val="center"/>
        <w:rPr>
          <w:rFonts w:ascii="Times New Roman" w:hAnsi="Times New Roman" w:cs="Times New Roman"/>
        </w:rPr>
      </w:pPr>
      <w:r w:rsidRPr="00AE0668">
        <w:rPr>
          <w:rFonts w:ascii="Times New Roman" w:eastAsia="Times New Roman" w:hAnsi="Times New Roman" w:cs="Times New Roman"/>
          <w:bCs/>
        </w:rPr>
        <w:t xml:space="preserve">Акт приема-передачи </w:t>
      </w:r>
      <w:proofErr w:type="spellStart"/>
      <w:r w:rsidRPr="00AE0668">
        <w:rPr>
          <w:rFonts w:ascii="Times New Roman" w:eastAsia="Times New Roman" w:hAnsi="Times New Roman" w:cs="Times New Roman"/>
        </w:rPr>
        <w:t>авторизационных</w:t>
      </w:r>
      <w:proofErr w:type="spellEnd"/>
      <w:r w:rsidRPr="00AE0668">
        <w:rPr>
          <w:rFonts w:ascii="Times New Roman" w:eastAsia="Times New Roman" w:hAnsi="Times New Roman" w:cs="Times New Roman"/>
        </w:rPr>
        <w:t xml:space="preserve"> данных доступа</w:t>
      </w:r>
      <w:r w:rsidRPr="00AE0668">
        <w:rPr>
          <w:rFonts w:ascii="Times New Roman" w:eastAsia="Times New Roman" w:hAnsi="Times New Roman" w:cs="Times New Roman"/>
          <w:b/>
          <w:bCs/>
        </w:rPr>
        <w:t xml:space="preserve"> </w:t>
      </w:r>
      <w:r w:rsidRPr="00AE0668">
        <w:rPr>
          <w:rFonts w:ascii="Times New Roman" w:hAnsi="Times New Roman" w:cs="Times New Roman"/>
        </w:rPr>
        <w:t xml:space="preserve">к единой </w:t>
      </w:r>
      <w:r w:rsidRPr="00AE0668">
        <w:rPr>
          <w:rFonts w:ascii="Times New Roman" w:hAnsi="Times New Roman" w:cs="Times New Roman"/>
        </w:rPr>
        <w:br/>
        <w:t xml:space="preserve">региональной информационной системе сбора, обработки и хранения </w:t>
      </w:r>
      <w:r w:rsidRPr="00AE0668">
        <w:rPr>
          <w:rFonts w:ascii="Times New Roman" w:hAnsi="Times New Roman" w:cs="Times New Roman"/>
        </w:rPr>
        <w:br/>
        <w:t>видеоданных в электронном виде</w:t>
      </w:r>
    </w:p>
    <w:tbl>
      <w:tblPr>
        <w:tblStyle w:val="aff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6"/>
        <w:gridCol w:w="4673"/>
      </w:tblGrid>
      <w:tr w:rsidR="00D41AC1" w:rsidRPr="0080318D" w14:paraId="36332DBE" w14:textId="77777777" w:rsidTr="00733500">
        <w:trPr>
          <w:trHeight w:val="556"/>
        </w:trPr>
        <w:tc>
          <w:tcPr>
            <w:tcW w:w="2576" w:type="pct"/>
          </w:tcPr>
          <w:p w14:paraId="29DA6940" w14:textId="655F2FC7" w:rsidR="00D41AC1" w:rsidRPr="0080318D" w:rsidRDefault="00D41AC1" w:rsidP="00645BC7">
            <w:pPr>
              <w:spacing w:before="100" w:beforeAutospacing="1" w:after="100" w:afterAutospacing="1"/>
              <w:rPr>
                <w:rFonts w:ascii="Times New Roman" w:hAnsi="Times New Roman"/>
                <w:bCs/>
              </w:rPr>
            </w:pPr>
            <w:r w:rsidRPr="0080318D">
              <w:rPr>
                <w:rFonts w:ascii="Times New Roman" w:hAnsi="Times New Roman"/>
                <w:bCs/>
              </w:rPr>
              <w:t xml:space="preserve">г. </w:t>
            </w:r>
            <w:r w:rsidR="00645BC7">
              <w:rPr>
                <w:rFonts w:ascii="Times New Roman" w:hAnsi="Times New Roman"/>
                <w:bCs/>
              </w:rPr>
              <w:t>_______________</w:t>
            </w:r>
            <w:r w:rsidRPr="0080318D">
              <w:rPr>
                <w:rFonts w:ascii="Times New Roman" w:hAnsi="Times New Roman"/>
                <w:bCs/>
              </w:rPr>
              <w:t>, Московская</w:t>
            </w:r>
            <w:r w:rsidRPr="0080318D">
              <w:rPr>
                <w:rFonts w:ascii="Times New Roman" w:hAnsi="Times New Roman"/>
                <w:bCs/>
                <w:lang w:val="en-US"/>
              </w:rPr>
              <w:t xml:space="preserve"> </w:t>
            </w:r>
            <w:r w:rsidRPr="0080318D">
              <w:rPr>
                <w:rFonts w:ascii="Times New Roman" w:hAnsi="Times New Roman"/>
                <w:bCs/>
              </w:rPr>
              <w:t>область</w:t>
            </w:r>
          </w:p>
        </w:tc>
        <w:tc>
          <w:tcPr>
            <w:tcW w:w="2424" w:type="pct"/>
          </w:tcPr>
          <w:p w14:paraId="3B047CC4" w14:textId="77777777" w:rsidR="00D41AC1" w:rsidRPr="0080318D" w:rsidRDefault="00D41AC1" w:rsidP="00733500">
            <w:pPr>
              <w:spacing w:before="100" w:beforeAutospacing="1" w:after="100" w:afterAutospacing="1"/>
              <w:ind w:right="-851"/>
              <w:rPr>
                <w:rFonts w:ascii="Times New Roman" w:hAnsi="Times New Roman"/>
                <w:bCs/>
              </w:rPr>
            </w:pPr>
            <w:r w:rsidRPr="0080318D">
              <w:rPr>
                <w:rFonts w:ascii="Times New Roman" w:hAnsi="Times New Roman"/>
                <w:bCs/>
              </w:rPr>
              <w:t xml:space="preserve">                «____» _____________ 20__ г.</w:t>
            </w:r>
          </w:p>
        </w:tc>
      </w:tr>
    </w:tbl>
    <w:p w14:paraId="646E90E3" w14:textId="77777777" w:rsidR="00D41AC1" w:rsidRPr="00AE0668" w:rsidRDefault="00D41AC1" w:rsidP="00D41AC1">
      <w:pPr>
        <w:spacing w:before="100" w:beforeAutospacing="1"/>
        <w:ind w:firstLine="708"/>
        <w:jc w:val="both"/>
        <w:rPr>
          <w:rFonts w:ascii="Times New Roman" w:eastAsia="Times New Roman" w:hAnsi="Times New Roman" w:cs="Times New Roman"/>
        </w:rPr>
      </w:pPr>
      <w:r w:rsidRPr="00AE0668">
        <w:rPr>
          <w:rFonts w:ascii="Times New Roman" w:eastAsia="Times New Roman" w:hAnsi="Times New Roman" w:cs="Times New Roman"/>
        </w:rPr>
        <w:t xml:space="preserve">В целях предоставления доступа к информации, содержащейся в единой региональной информационной системе сбора, обработки и хранения видеоданных в электронном виде (далее – ЕРИС-ВН), посредством портала </w:t>
      </w:r>
      <w:r w:rsidRPr="0080318D">
        <w:rPr>
          <w:rFonts w:ascii="Times New Roman" w:eastAsia="Times New Roman" w:hAnsi="Times New Roman" w:cs="Times New Roman"/>
        </w:rPr>
        <w:t>http</w:t>
      </w:r>
      <w:r w:rsidRPr="00AE0668">
        <w:rPr>
          <w:rFonts w:ascii="Times New Roman" w:eastAsia="Times New Roman" w:hAnsi="Times New Roman" w:cs="Times New Roman"/>
        </w:rPr>
        <w:t>://</w:t>
      </w:r>
      <w:r w:rsidRPr="0080318D">
        <w:rPr>
          <w:rFonts w:ascii="Times New Roman" w:eastAsia="Times New Roman" w:hAnsi="Times New Roman" w:cs="Times New Roman"/>
        </w:rPr>
        <w:t>br</w:t>
      </w:r>
      <w:r w:rsidRPr="00AE0668">
        <w:rPr>
          <w:rFonts w:ascii="Times New Roman" w:eastAsia="Times New Roman" w:hAnsi="Times New Roman" w:cs="Times New Roman"/>
        </w:rPr>
        <w:t>.</w:t>
      </w:r>
      <w:r w:rsidRPr="0080318D">
        <w:rPr>
          <w:rFonts w:ascii="Times New Roman" w:eastAsia="Times New Roman" w:hAnsi="Times New Roman" w:cs="Times New Roman"/>
        </w:rPr>
        <w:t>mosreg</w:t>
      </w:r>
      <w:r w:rsidRPr="00AE0668">
        <w:rPr>
          <w:rFonts w:ascii="Times New Roman" w:eastAsia="Times New Roman" w:hAnsi="Times New Roman" w:cs="Times New Roman"/>
        </w:rPr>
        <w:t>.</w:t>
      </w:r>
      <w:r w:rsidRPr="0080318D">
        <w:rPr>
          <w:rFonts w:ascii="Times New Roman" w:eastAsia="Times New Roman" w:hAnsi="Times New Roman" w:cs="Times New Roman"/>
        </w:rPr>
        <w:t>ru</w:t>
      </w:r>
      <w:r w:rsidRPr="00AE0668">
        <w:rPr>
          <w:rFonts w:ascii="Times New Roman" w:eastAsia="Times New Roman" w:hAnsi="Times New Roman" w:cs="Times New Roman"/>
        </w:rPr>
        <w:t xml:space="preserve">, Главное управление региональной безопасности Московской области (далее – Главное управление) в лице________________, </w:t>
      </w:r>
      <w:r w:rsidRPr="0080318D">
        <w:rPr>
          <w:rFonts w:ascii="Times New Roman" w:eastAsia="Times New Roman" w:hAnsi="Times New Roman" w:cs="Times New Roman"/>
        </w:rPr>
        <w:t>c</w:t>
      </w:r>
      <w:r w:rsidRPr="00AE0668">
        <w:rPr>
          <w:rFonts w:ascii="Times New Roman" w:eastAsia="Times New Roman" w:hAnsi="Times New Roman" w:cs="Times New Roman"/>
        </w:rPr>
        <w:t xml:space="preserve"> одной стороны, передает, а _________________в лице___________________ (далее – Организация), с другой стороны, вместе именуемые Стороны, принимает </w:t>
      </w:r>
      <w:proofErr w:type="spellStart"/>
      <w:r w:rsidRPr="00AE0668">
        <w:rPr>
          <w:rFonts w:ascii="Times New Roman" w:eastAsia="Times New Roman" w:hAnsi="Times New Roman" w:cs="Times New Roman"/>
        </w:rPr>
        <w:t>авторизационные</w:t>
      </w:r>
      <w:proofErr w:type="spellEnd"/>
      <w:r w:rsidRPr="00AE0668">
        <w:rPr>
          <w:rFonts w:ascii="Times New Roman" w:eastAsia="Times New Roman" w:hAnsi="Times New Roman" w:cs="Times New Roman"/>
        </w:rPr>
        <w:t xml:space="preserve"> данные доступа к ЕРИС-ВН:</w:t>
      </w:r>
    </w:p>
    <w:tbl>
      <w:tblPr>
        <w:tblW w:w="5010" w:type="pct"/>
        <w:tblLook w:val="04A0" w:firstRow="1" w:lastRow="0" w:firstColumn="1" w:lastColumn="0" w:noHBand="0" w:noVBand="1"/>
      </w:tblPr>
      <w:tblGrid>
        <w:gridCol w:w="4733"/>
        <w:gridCol w:w="2559"/>
        <w:gridCol w:w="2356"/>
      </w:tblGrid>
      <w:tr w:rsidR="00D41AC1" w:rsidRPr="0080318D" w14:paraId="75C5B7BF" w14:textId="77777777" w:rsidTr="00733500">
        <w:trPr>
          <w:trHeight w:val="113"/>
        </w:trPr>
        <w:tc>
          <w:tcPr>
            <w:tcW w:w="245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B93D85" w14:textId="77777777" w:rsidR="00D41AC1" w:rsidRPr="0080318D" w:rsidRDefault="00D41AC1" w:rsidP="00733500">
            <w:pPr>
              <w:jc w:val="center"/>
              <w:rPr>
                <w:rFonts w:ascii="Times New Roman" w:eastAsia="Times New Roman" w:hAnsi="Times New Roman" w:cs="Times New Roman"/>
              </w:rPr>
            </w:pPr>
            <w:r w:rsidRPr="0080318D">
              <w:rPr>
                <w:rFonts w:ascii="Times New Roman" w:eastAsia="Times New Roman" w:hAnsi="Times New Roman" w:cs="Times New Roman"/>
              </w:rPr>
              <w:t>ФИО Пользователя</w:t>
            </w:r>
          </w:p>
        </w:tc>
        <w:tc>
          <w:tcPr>
            <w:tcW w:w="1326" w:type="pct"/>
            <w:tcBorders>
              <w:top w:val="single" w:sz="4" w:space="0" w:color="auto"/>
              <w:left w:val="nil"/>
              <w:bottom w:val="single" w:sz="4" w:space="0" w:color="auto"/>
              <w:right w:val="single" w:sz="4" w:space="0" w:color="auto"/>
            </w:tcBorders>
            <w:shd w:val="clear" w:color="auto" w:fill="auto"/>
            <w:noWrap/>
            <w:vAlign w:val="bottom"/>
          </w:tcPr>
          <w:p w14:paraId="5D79BDC1" w14:textId="77777777" w:rsidR="00D41AC1" w:rsidRPr="0080318D" w:rsidRDefault="00D41AC1" w:rsidP="00733500">
            <w:pPr>
              <w:jc w:val="center"/>
              <w:rPr>
                <w:rFonts w:ascii="Times New Roman" w:eastAsia="Times New Roman" w:hAnsi="Times New Roman" w:cs="Times New Roman"/>
              </w:rPr>
            </w:pPr>
            <w:r w:rsidRPr="0080318D">
              <w:rPr>
                <w:rFonts w:ascii="Times New Roman" w:eastAsia="Times New Roman" w:hAnsi="Times New Roman" w:cs="Times New Roman"/>
              </w:rPr>
              <w:t>Логин</w:t>
            </w:r>
          </w:p>
        </w:tc>
        <w:tc>
          <w:tcPr>
            <w:tcW w:w="1221" w:type="pct"/>
            <w:tcBorders>
              <w:top w:val="single" w:sz="4" w:space="0" w:color="auto"/>
              <w:left w:val="nil"/>
              <w:bottom w:val="single" w:sz="4" w:space="0" w:color="auto"/>
              <w:right w:val="single" w:sz="4" w:space="0" w:color="auto"/>
            </w:tcBorders>
            <w:shd w:val="clear" w:color="auto" w:fill="auto"/>
            <w:vAlign w:val="bottom"/>
          </w:tcPr>
          <w:p w14:paraId="227175ED" w14:textId="77777777" w:rsidR="00D41AC1" w:rsidRPr="0080318D" w:rsidRDefault="00D41AC1" w:rsidP="00733500">
            <w:pPr>
              <w:jc w:val="center"/>
              <w:rPr>
                <w:rFonts w:ascii="Times New Roman" w:eastAsia="Times New Roman" w:hAnsi="Times New Roman" w:cs="Times New Roman"/>
              </w:rPr>
            </w:pPr>
            <w:r w:rsidRPr="0080318D">
              <w:rPr>
                <w:rFonts w:ascii="Times New Roman" w:eastAsia="Times New Roman" w:hAnsi="Times New Roman" w:cs="Times New Roman"/>
              </w:rPr>
              <w:t>Пароль</w:t>
            </w:r>
          </w:p>
        </w:tc>
      </w:tr>
      <w:tr w:rsidR="00D41AC1" w:rsidRPr="0080318D" w14:paraId="1D404C8B" w14:textId="77777777" w:rsidTr="00733500">
        <w:trPr>
          <w:trHeight w:val="244"/>
        </w:trPr>
        <w:tc>
          <w:tcPr>
            <w:tcW w:w="2453" w:type="pct"/>
            <w:tcBorders>
              <w:top w:val="single" w:sz="4" w:space="0" w:color="auto"/>
              <w:left w:val="single" w:sz="4" w:space="0" w:color="auto"/>
              <w:bottom w:val="single" w:sz="4" w:space="0" w:color="auto"/>
              <w:right w:val="single" w:sz="6" w:space="0" w:color="auto"/>
            </w:tcBorders>
            <w:shd w:val="clear" w:color="auto" w:fill="auto"/>
            <w:noWrap/>
            <w:vAlign w:val="center"/>
          </w:tcPr>
          <w:p w14:paraId="3D27127F" w14:textId="77777777" w:rsidR="00D41AC1" w:rsidRPr="0080318D" w:rsidRDefault="00D41AC1" w:rsidP="00733500">
            <w:pPr>
              <w:rPr>
                <w:rFonts w:ascii="Times New Roman" w:hAnsi="Times New Roman" w:cs="Times New Roman"/>
              </w:rPr>
            </w:pPr>
          </w:p>
        </w:tc>
        <w:tc>
          <w:tcPr>
            <w:tcW w:w="1326" w:type="pct"/>
            <w:tcBorders>
              <w:top w:val="single" w:sz="4" w:space="0" w:color="auto"/>
              <w:left w:val="single" w:sz="6" w:space="0" w:color="auto"/>
              <w:bottom w:val="single" w:sz="4" w:space="0" w:color="auto"/>
              <w:right w:val="single" w:sz="4" w:space="0" w:color="auto"/>
            </w:tcBorders>
            <w:shd w:val="clear" w:color="auto" w:fill="auto"/>
            <w:vAlign w:val="center"/>
          </w:tcPr>
          <w:p w14:paraId="1EFD7292" w14:textId="77777777" w:rsidR="00D41AC1" w:rsidRPr="0080318D" w:rsidRDefault="00D41AC1" w:rsidP="00733500">
            <w:pPr>
              <w:jc w:val="center"/>
              <w:rPr>
                <w:rFonts w:ascii="Times New Roman" w:hAnsi="Times New Roman" w:cs="Times New Roman"/>
              </w:rPr>
            </w:pPr>
          </w:p>
        </w:tc>
        <w:tc>
          <w:tcPr>
            <w:tcW w:w="1221" w:type="pct"/>
            <w:tcBorders>
              <w:top w:val="single" w:sz="4" w:space="0" w:color="auto"/>
              <w:left w:val="single" w:sz="4" w:space="0" w:color="auto"/>
              <w:bottom w:val="single" w:sz="4" w:space="0" w:color="auto"/>
              <w:right w:val="single" w:sz="6" w:space="0" w:color="auto"/>
            </w:tcBorders>
            <w:shd w:val="clear" w:color="auto" w:fill="auto"/>
            <w:vAlign w:val="center"/>
          </w:tcPr>
          <w:p w14:paraId="7C211C1C" w14:textId="77777777" w:rsidR="00D41AC1" w:rsidRPr="0080318D" w:rsidRDefault="00D41AC1" w:rsidP="00733500">
            <w:pPr>
              <w:jc w:val="center"/>
              <w:rPr>
                <w:rFonts w:ascii="Times New Roman" w:hAnsi="Times New Roman" w:cs="Times New Roman"/>
              </w:rPr>
            </w:pPr>
          </w:p>
        </w:tc>
      </w:tr>
      <w:tr w:rsidR="00D41AC1" w:rsidRPr="0080318D" w14:paraId="3D9E1175" w14:textId="77777777" w:rsidTr="00733500">
        <w:trPr>
          <w:trHeight w:val="411"/>
        </w:trPr>
        <w:tc>
          <w:tcPr>
            <w:tcW w:w="2453" w:type="pct"/>
            <w:tcBorders>
              <w:top w:val="single" w:sz="4" w:space="0" w:color="auto"/>
              <w:left w:val="single" w:sz="4" w:space="0" w:color="auto"/>
              <w:bottom w:val="single" w:sz="4" w:space="0" w:color="auto"/>
              <w:right w:val="single" w:sz="6" w:space="0" w:color="auto"/>
            </w:tcBorders>
            <w:shd w:val="clear" w:color="auto" w:fill="auto"/>
            <w:noWrap/>
            <w:vAlign w:val="center"/>
          </w:tcPr>
          <w:p w14:paraId="46C53967" w14:textId="77777777" w:rsidR="00D41AC1" w:rsidRPr="0080318D" w:rsidRDefault="00D41AC1" w:rsidP="00733500">
            <w:pPr>
              <w:jc w:val="center"/>
              <w:rPr>
                <w:rFonts w:ascii="Times New Roman" w:hAnsi="Times New Roman" w:cs="Times New Roman"/>
              </w:rPr>
            </w:pPr>
          </w:p>
        </w:tc>
        <w:tc>
          <w:tcPr>
            <w:tcW w:w="1326" w:type="pct"/>
            <w:tcBorders>
              <w:top w:val="single" w:sz="4" w:space="0" w:color="auto"/>
              <w:left w:val="single" w:sz="6" w:space="0" w:color="auto"/>
              <w:bottom w:val="single" w:sz="4" w:space="0" w:color="auto"/>
              <w:right w:val="single" w:sz="4" w:space="0" w:color="auto"/>
            </w:tcBorders>
            <w:shd w:val="clear" w:color="auto" w:fill="auto"/>
            <w:vAlign w:val="center"/>
          </w:tcPr>
          <w:p w14:paraId="1737F425" w14:textId="77777777" w:rsidR="00D41AC1" w:rsidRPr="0080318D" w:rsidRDefault="00D41AC1" w:rsidP="00733500">
            <w:pPr>
              <w:jc w:val="center"/>
              <w:rPr>
                <w:rFonts w:ascii="Times New Roman" w:hAnsi="Times New Roman" w:cs="Times New Roman"/>
              </w:rPr>
            </w:pPr>
          </w:p>
        </w:tc>
        <w:tc>
          <w:tcPr>
            <w:tcW w:w="1221" w:type="pct"/>
            <w:tcBorders>
              <w:top w:val="single" w:sz="4" w:space="0" w:color="auto"/>
              <w:left w:val="single" w:sz="4" w:space="0" w:color="auto"/>
              <w:bottom w:val="single" w:sz="4" w:space="0" w:color="auto"/>
              <w:right w:val="single" w:sz="6" w:space="0" w:color="auto"/>
            </w:tcBorders>
            <w:shd w:val="clear" w:color="auto" w:fill="auto"/>
            <w:vAlign w:val="center"/>
          </w:tcPr>
          <w:p w14:paraId="589DED1B" w14:textId="77777777" w:rsidR="00D41AC1" w:rsidRPr="0080318D" w:rsidRDefault="00D41AC1" w:rsidP="00733500">
            <w:pPr>
              <w:jc w:val="center"/>
              <w:rPr>
                <w:rFonts w:ascii="Times New Roman" w:hAnsi="Times New Roman" w:cs="Times New Roman"/>
              </w:rPr>
            </w:pPr>
          </w:p>
        </w:tc>
      </w:tr>
      <w:tr w:rsidR="00D41AC1" w:rsidRPr="0080318D" w14:paraId="373927D7" w14:textId="77777777" w:rsidTr="00733500">
        <w:trPr>
          <w:trHeight w:val="411"/>
        </w:trPr>
        <w:tc>
          <w:tcPr>
            <w:tcW w:w="2453" w:type="pct"/>
            <w:tcBorders>
              <w:top w:val="single" w:sz="4" w:space="0" w:color="auto"/>
              <w:left w:val="single" w:sz="4" w:space="0" w:color="auto"/>
              <w:bottom w:val="single" w:sz="4" w:space="0" w:color="auto"/>
              <w:right w:val="single" w:sz="6" w:space="0" w:color="auto"/>
            </w:tcBorders>
            <w:shd w:val="clear" w:color="auto" w:fill="auto"/>
            <w:noWrap/>
            <w:vAlign w:val="center"/>
          </w:tcPr>
          <w:p w14:paraId="74107783" w14:textId="77777777" w:rsidR="00D41AC1" w:rsidRPr="0080318D" w:rsidRDefault="00D41AC1" w:rsidP="00733500">
            <w:pPr>
              <w:jc w:val="center"/>
              <w:rPr>
                <w:rFonts w:ascii="Times New Roman" w:hAnsi="Times New Roman" w:cs="Times New Roman"/>
              </w:rPr>
            </w:pPr>
          </w:p>
        </w:tc>
        <w:tc>
          <w:tcPr>
            <w:tcW w:w="1326" w:type="pct"/>
            <w:tcBorders>
              <w:top w:val="single" w:sz="4" w:space="0" w:color="auto"/>
              <w:left w:val="single" w:sz="6" w:space="0" w:color="auto"/>
              <w:bottom w:val="single" w:sz="4" w:space="0" w:color="auto"/>
              <w:right w:val="single" w:sz="4" w:space="0" w:color="auto"/>
            </w:tcBorders>
            <w:shd w:val="clear" w:color="auto" w:fill="auto"/>
            <w:vAlign w:val="center"/>
          </w:tcPr>
          <w:p w14:paraId="36C5DDC4" w14:textId="77777777" w:rsidR="00D41AC1" w:rsidRPr="0080318D" w:rsidRDefault="00D41AC1" w:rsidP="00733500">
            <w:pPr>
              <w:jc w:val="center"/>
              <w:rPr>
                <w:rFonts w:ascii="Times New Roman" w:hAnsi="Times New Roman" w:cs="Times New Roman"/>
              </w:rPr>
            </w:pPr>
          </w:p>
        </w:tc>
        <w:tc>
          <w:tcPr>
            <w:tcW w:w="1221" w:type="pct"/>
            <w:tcBorders>
              <w:top w:val="single" w:sz="4" w:space="0" w:color="auto"/>
              <w:left w:val="single" w:sz="4" w:space="0" w:color="auto"/>
              <w:bottom w:val="single" w:sz="4" w:space="0" w:color="auto"/>
              <w:right w:val="single" w:sz="6" w:space="0" w:color="auto"/>
            </w:tcBorders>
            <w:shd w:val="clear" w:color="auto" w:fill="auto"/>
            <w:vAlign w:val="center"/>
          </w:tcPr>
          <w:p w14:paraId="5FD987BC" w14:textId="77777777" w:rsidR="00D41AC1" w:rsidRPr="0080318D" w:rsidRDefault="00D41AC1" w:rsidP="00733500">
            <w:pPr>
              <w:jc w:val="center"/>
              <w:rPr>
                <w:rFonts w:ascii="Times New Roman" w:hAnsi="Times New Roman" w:cs="Times New Roman"/>
              </w:rPr>
            </w:pPr>
          </w:p>
        </w:tc>
      </w:tr>
    </w:tbl>
    <w:p w14:paraId="26BA3634" w14:textId="77777777" w:rsidR="00D41AC1" w:rsidRPr="00AE0668" w:rsidRDefault="00D41AC1" w:rsidP="00D41AC1">
      <w:pPr>
        <w:ind w:firstLine="708"/>
        <w:jc w:val="both"/>
        <w:rPr>
          <w:rFonts w:ascii="Times New Roman" w:hAnsi="Times New Roman" w:cs="Times New Roman"/>
        </w:rPr>
      </w:pPr>
      <w:r w:rsidRPr="00AE0668">
        <w:rPr>
          <w:rFonts w:ascii="Times New Roman" w:hAnsi="Times New Roman" w:cs="Times New Roman"/>
        </w:rPr>
        <w:t xml:space="preserve">Подписанием настоящего Акта </w:t>
      </w:r>
      <w:r w:rsidRPr="00AE0668">
        <w:rPr>
          <w:rFonts w:ascii="Times New Roman" w:eastAsia="Times New Roman" w:hAnsi="Times New Roman" w:cs="Times New Roman"/>
          <w:bCs/>
        </w:rPr>
        <w:t xml:space="preserve">приема-передачи </w:t>
      </w:r>
      <w:proofErr w:type="spellStart"/>
      <w:r w:rsidRPr="00AE0668">
        <w:rPr>
          <w:rFonts w:ascii="Times New Roman" w:eastAsia="Times New Roman" w:hAnsi="Times New Roman" w:cs="Times New Roman"/>
        </w:rPr>
        <w:t>авторизационных</w:t>
      </w:r>
      <w:proofErr w:type="spellEnd"/>
      <w:r w:rsidRPr="00AE0668">
        <w:rPr>
          <w:rFonts w:ascii="Times New Roman" w:eastAsia="Times New Roman" w:hAnsi="Times New Roman" w:cs="Times New Roman"/>
        </w:rPr>
        <w:t xml:space="preserve"> данных доступа</w:t>
      </w:r>
      <w:r w:rsidRPr="00AE0668">
        <w:rPr>
          <w:rFonts w:ascii="Times New Roman" w:eastAsia="Times New Roman" w:hAnsi="Times New Roman" w:cs="Times New Roman"/>
          <w:b/>
          <w:bCs/>
        </w:rPr>
        <w:t xml:space="preserve"> </w:t>
      </w:r>
      <w:r w:rsidRPr="00AE0668">
        <w:rPr>
          <w:rFonts w:ascii="Times New Roman" w:hAnsi="Times New Roman" w:cs="Times New Roman"/>
        </w:rPr>
        <w:t>к единой региональной информационной системе сбора, обработки и хранения видеоданных в электронном виде Организация подтверждает, что вышеуказанные сотрудники (служащие) Организации ознакомлены и обязуются безоговорочно соблюдать Правила предоставления информации, содержащейся в ЕРИС-ВН, а также предоставления доступа к ЕРИС-ВН.</w:t>
      </w:r>
    </w:p>
    <w:p w14:paraId="50BE2D39" w14:textId="77777777" w:rsidR="00D41AC1" w:rsidRPr="00AE0668" w:rsidRDefault="00D41AC1" w:rsidP="00D41AC1">
      <w:pPr>
        <w:ind w:firstLine="708"/>
        <w:jc w:val="both"/>
        <w:rPr>
          <w:rFonts w:ascii="Times New Roman" w:hAnsi="Times New Roman" w:cs="Times New Roman"/>
        </w:rPr>
      </w:pPr>
      <w:r w:rsidRPr="00AE0668">
        <w:rPr>
          <w:rFonts w:ascii="Times New Roman" w:hAnsi="Times New Roman" w:cs="Times New Roman"/>
        </w:rPr>
        <w:t xml:space="preserve">За разглашение и распространение </w:t>
      </w:r>
      <w:proofErr w:type="spellStart"/>
      <w:r w:rsidRPr="00AE0668">
        <w:rPr>
          <w:rFonts w:ascii="Times New Roman" w:hAnsi="Times New Roman" w:cs="Times New Roman"/>
        </w:rPr>
        <w:t>авторизационных</w:t>
      </w:r>
      <w:proofErr w:type="spellEnd"/>
      <w:r w:rsidRPr="00AE0668">
        <w:rPr>
          <w:rFonts w:ascii="Times New Roman" w:hAnsi="Times New Roman" w:cs="Times New Roman"/>
        </w:rPr>
        <w:t xml:space="preserve"> данных, информации, содержащейся в ЕРИС-ВН, нарушение Правил предоставления информации, содержащейся в ЕРИС-ВН, а также предоставления доступа к ЕРИС-ВН сотрудники (служащие) Организации, а также сама Организация несут ответственность в соответствии с законодательством Российской Федерации и Московской области.</w:t>
      </w:r>
    </w:p>
    <w:p w14:paraId="2AD9D6B9" w14:textId="77777777" w:rsidR="00D41AC1" w:rsidRPr="00AE0668" w:rsidRDefault="00D41AC1" w:rsidP="00D41AC1">
      <w:pPr>
        <w:ind w:firstLine="709"/>
        <w:jc w:val="both"/>
        <w:rPr>
          <w:rFonts w:ascii="Times New Roman" w:eastAsia="Times New Roman" w:hAnsi="Times New Roman" w:cs="Times New Roman"/>
        </w:rPr>
      </w:pPr>
      <w:r w:rsidRPr="00AE0668">
        <w:rPr>
          <w:rFonts w:ascii="Times New Roman" w:eastAsia="Times New Roman" w:hAnsi="Times New Roman" w:cs="Times New Roman"/>
        </w:rPr>
        <w:t>Данный акт составлен в двух экземплярах, имеющих одинаковую юридическую силу, по одному экземпляру для каждой из Сторон.</w:t>
      </w:r>
    </w:p>
    <w:p w14:paraId="020F4A15" w14:textId="77777777" w:rsidR="00D41AC1" w:rsidRPr="00AE0668" w:rsidRDefault="00D41AC1" w:rsidP="00D41AC1">
      <w:pPr>
        <w:ind w:firstLine="709"/>
        <w:jc w:val="both"/>
        <w:rPr>
          <w:rFonts w:ascii="Times New Roman" w:eastAsia="Times New Roman" w:hAnsi="Times New Roman" w:cs="Times New Roman"/>
        </w:rPr>
      </w:pPr>
    </w:p>
    <w:tbl>
      <w:tblPr>
        <w:tblStyle w:val="aff4"/>
        <w:tblW w:w="102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03"/>
        <w:gridCol w:w="5098"/>
      </w:tblGrid>
      <w:tr w:rsidR="00D41AC1" w:rsidRPr="00F821E5" w14:paraId="5AF58879" w14:textId="77777777" w:rsidTr="00733500">
        <w:tc>
          <w:tcPr>
            <w:tcW w:w="5103" w:type="dxa"/>
          </w:tcPr>
          <w:p w14:paraId="1F99B710" w14:textId="77777777" w:rsidR="00D41AC1" w:rsidRPr="0080318D" w:rsidRDefault="00D41AC1" w:rsidP="00733500">
            <w:pPr>
              <w:spacing w:before="100" w:beforeAutospacing="1" w:after="100" w:afterAutospacing="1"/>
              <w:jc w:val="both"/>
              <w:rPr>
                <w:rFonts w:ascii="Times New Roman" w:hAnsi="Times New Roman"/>
                <w:bCs/>
              </w:rPr>
            </w:pPr>
            <w:r w:rsidRPr="0080318D">
              <w:rPr>
                <w:rFonts w:ascii="Times New Roman" w:hAnsi="Times New Roman"/>
                <w:bCs/>
                <w:i/>
                <w:iCs/>
              </w:rPr>
              <w:t>(Наименование организации)</w:t>
            </w:r>
            <w:r w:rsidRPr="0080318D">
              <w:rPr>
                <w:rFonts w:ascii="Times New Roman" w:hAnsi="Times New Roman"/>
                <w:bCs/>
              </w:rPr>
              <w:t>:</w:t>
            </w:r>
          </w:p>
          <w:p w14:paraId="67109377" w14:textId="77777777" w:rsidR="00D41AC1" w:rsidRPr="0080318D" w:rsidRDefault="00D41AC1" w:rsidP="00733500">
            <w:pPr>
              <w:spacing w:before="100" w:beforeAutospacing="1" w:after="100" w:afterAutospacing="1"/>
              <w:jc w:val="both"/>
              <w:rPr>
                <w:rFonts w:ascii="Times New Roman" w:hAnsi="Times New Roman"/>
              </w:rPr>
            </w:pPr>
          </w:p>
        </w:tc>
        <w:tc>
          <w:tcPr>
            <w:tcW w:w="5098" w:type="dxa"/>
          </w:tcPr>
          <w:p w14:paraId="01F624FC" w14:textId="0FB8C1C2" w:rsidR="00D41AC1" w:rsidRPr="0080318D" w:rsidRDefault="00645BC7" w:rsidP="00733500">
            <w:pPr>
              <w:spacing w:before="100" w:beforeAutospacing="1" w:after="100" w:afterAutospacing="1"/>
              <w:rPr>
                <w:rFonts w:ascii="Times New Roman" w:hAnsi="Times New Roman"/>
              </w:rPr>
            </w:pPr>
            <w:r>
              <w:rPr>
                <w:rFonts w:ascii="Times New Roman" w:hAnsi="Times New Roman"/>
                <w:bCs/>
              </w:rPr>
              <w:t>__________________________________________________________</w:t>
            </w:r>
            <w:r w:rsidR="00D41AC1" w:rsidRPr="0080318D">
              <w:rPr>
                <w:rFonts w:ascii="Times New Roman" w:hAnsi="Times New Roman"/>
                <w:bCs/>
              </w:rPr>
              <w:t xml:space="preserve"> Московской области:</w:t>
            </w:r>
          </w:p>
        </w:tc>
      </w:tr>
      <w:tr w:rsidR="00D41AC1" w:rsidRPr="0080318D" w14:paraId="62D7741E" w14:textId="77777777" w:rsidTr="00733500">
        <w:trPr>
          <w:trHeight w:val="381"/>
        </w:trPr>
        <w:tc>
          <w:tcPr>
            <w:tcW w:w="5103" w:type="dxa"/>
          </w:tcPr>
          <w:p w14:paraId="18817B41" w14:textId="77777777" w:rsidR="00D41AC1" w:rsidRPr="0080318D" w:rsidRDefault="00D41AC1" w:rsidP="00733500">
            <w:pPr>
              <w:spacing w:before="100" w:beforeAutospacing="1" w:after="100" w:afterAutospacing="1"/>
              <w:jc w:val="both"/>
              <w:rPr>
                <w:rFonts w:ascii="Times New Roman" w:hAnsi="Times New Roman"/>
              </w:rPr>
            </w:pPr>
            <w:r w:rsidRPr="0080318D">
              <w:rPr>
                <w:rFonts w:ascii="Times New Roman" w:hAnsi="Times New Roman"/>
                <w:bCs/>
                <w:i/>
                <w:iCs/>
              </w:rPr>
              <w:t>(ФИО сотрудника)</w:t>
            </w:r>
            <w:r w:rsidRPr="0080318D">
              <w:rPr>
                <w:rFonts w:ascii="Times New Roman" w:hAnsi="Times New Roman"/>
                <w:bCs/>
              </w:rPr>
              <w:t xml:space="preserve"> /______________/</w:t>
            </w:r>
          </w:p>
        </w:tc>
        <w:tc>
          <w:tcPr>
            <w:tcW w:w="5098" w:type="dxa"/>
          </w:tcPr>
          <w:p w14:paraId="3A62294E" w14:textId="77777777" w:rsidR="00D41AC1" w:rsidRPr="0080318D" w:rsidRDefault="00D41AC1" w:rsidP="00733500">
            <w:pPr>
              <w:spacing w:before="100" w:beforeAutospacing="1" w:after="100" w:afterAutospacing="1"/>
              <w:ind w:right="-426"/>
              <w:rPr>
                <w:rFonts w:ascii="Times New Roman" w:hAnsi="Times New Roman"/>
              </w:rPr>
            </w:pPr>
            <w:r w:rsidRPr="0080318D">
              <w:rPr>
                <w:rFonts w:ascii="Times New Roman" w:hAnsi="Times New Roman"/>
                <w:bCs/>
                <w:i/>
                <w:iCs/>
              </w:rPr>
              <w:t>(ФИО сотрудника)</w:t>
            </w:r>
            <w:r w:rsidRPr="0080318D">
              <w:rPr>
                <w:rFonts w:ascii="Times New Roman" w:hAnsi="Times New Roman"/>
                <w:bCs/>
              </w:rPr>
              <w:t xml:space="preserve"> /______________/</w:t>
            </w:r>
          </w:p>
        </w:tc>
      </w:tr>
    </w:tbl>
    <w:p w14:paraId="7E8E9A7B" w14:textId="77777777" w:rsidR="00D41AC1" w:rsidRDefault="00D41AC1" w:rsidP="00D41AC1"/>
    <w:p w14:paraId="3FC95CFD" w14:textId="77777777" w:rsidR="00D41AC1" w:rsidRDefault="00D41AC1" w:rsidP="00D41AC1">
      <w:r>
        <w:br w:type="page"/>
      </w:r>
    </w:p>
    <w:p w14:paraId="2B013CF0" w14:textId="77777777" w:rsidR="00D41AC1" w:rsidRPr="0080318D" w:rsidRDefault="00D41AC1" w:rsidP="00D41AC1">
      <w:pPr>
        <w:widowControl w:val="0"/>
        <w:jc w:val="right"/>
        <w:rPr>
          <w:rFonts w:ascii="Times New Roman" w:hAnsi="Times New Roman" w:cs="Times New Roman"/>
        </w:rPr>
      </w:pPr>
      <w:r w:rsidRPr="0080318D">
        <w:rPr>
          <w:rFonts w:ascii="Times New Roman" w:hAnsi="Times New Roman" w:cs="Times New Roman"/>
        </w:rPr>
        <w:lastRenderedPageBreak/>
        <w:t>Приложение № 11</w:t>
      </w:r>
    </w:p>
    <w:p w14:paraId="698B93A9" w14:textId="77777777" w:rsidR="00D41AC1" w:rsidRPr="0080318D" w:rsidRDefault="00D41AC1" w:rsidP="00D41AC1">
      <w:pPr>
        <w:widowControl w:val="0"/>
        <w:jc w:val="right"/>
        <w:rPr>
          <w:rFonts w:ascii="Times New Roman" w:eastAsia="Arimo" w:hAnsi="Times New Roman" w:cs="Times New Roman"/>
        </w:rPr>
      </w:pPr>
      <w:r w:rsidRPr="0080318D">
        <w:rPr>
          <w:rFonts w:ascii="Times New Roman" w:eastAsia="Arimo" w:hAnsi="Times New Roman" w:cs="Times New Roman"/>
        </w:rPr>
        <w:t>к Техническим требованиям</w:t>
      </w:r>
    </w:p>
    <w:p w14:paraId="2AAC9762" w14:textId="77777777" w:rsidR="00D41AC1" w:rsidRPr="0080318D" w:rsidRDefault="00D41AC1" w:rsidP="00D41AC1">
      <w:pPr>
        <w:widowControl w:val="0"/>
        <w:rPr>
          <w:rFonts w:ascii="Times New Roman" w:hAnsi="Times New Roman" w:cs="Times New Roman"/>
        </w:rPr>
      </w:pPr>
    </w:p>
    <w:p w14:paraId="3A384E0A" w14:textId="77777777" w:rsidR="00D41AC1" w:rsidRDefault="00D41AC1" w:rsidP="00D41AC1">
      <w:pPr>
        <w:widowControl w:val="0"/>
        <w:jc w:val="center"/>
        <w:rPr>
          <w:rFonts w:ascii="Times New Roman" w:eastAsia="Times New Roman" w:hAnsi="Times New Roman" w:cs="Times New Roman"/>
          <w:b/>
          <w:bCs/>
        </w:rPr>
      </w:pPr>
    </w:p>
    <w:p w14:paraId="1D169B65" w14:textId="77777777" w:rsidR="00D41AC1" w:rsidRPr="00AE0668" w:rsidRDefault="00D41AC1" w:rsidP="00D41AC1">
      <w:pPr>
        <w:widowControl w:val="0"/>
        <w:jc w:val="center"/>
        <w:rPr>
          <w:rFonts w:ascii="Times New Roman" w:eastAsia="Arimo" w:hAnsi="Times New Roman" w:cs="Times New Roman"/>
        </w:rPr>
      </w:pPr>
      <w:r w:rsidRPr="00AE0668">
        <w:rPr>
          <w:rFonts w:ascii="Times New Roman" w:eastAsia="Times New Roman" w:hAnsi="Times New Roman" w:cs="Times New Roman"/>
          <w:b/>
          <w:bCs/>
        </w:rPr>
        <w:t>Форма запроса на получение идентификаторов для доступа на портал Системы</w:t>
      </w:r>
    </w:p>
    <w:p w14:paraId="0754294B" w14:textId="77777777" w:rsidR="00D41AC1" w:rsidRPr="00AE0668" w:rsidRDefault="00D41AC1" w:rsidP="00D41AC1">
      <w:pPr>
        <w:widowControl w:val="0"/>
        <w:jc w:val="right"/>
        <w:rPr>
          <w:rFonts w:ascii="Times New Roman" w:eastAsia="Arimo" w:hAnsi="Times New Roman" w:cs="Times New Roman"/>
        </w:rPr>
      </w:pPr>
    </w:p>
    <w:p w14:paraId="42C0CD2E" w14:textId="77777777" w:rsidR="00D41AC1" w:rsidRPr="00AE0668" w:rsidRDefault="00D41AC1" w:rsidP="00D41AC1">
      <w:pPr>
        <w:ind w:left="5670"/>
        <w:rPr>
          <w:rFonts w:ascii="Times New Roman" w:hAnsi="Times New Roman" w:cs="Times New Roman"/>
          <w:i/>
          <w:iCs/>
        </w:rPr>
      </w:pPr>
      <w:r w:rsidRPr="00AE0668">
        <w:rPr>
          <w:rFonts w:ascii="Times New Roman" w:hAnsi="Times New Roman" w:cs="Times New Roman"/>
        </w:rPr>
        <w:t>В Главное управление региональной безопасности Московской области</w:t>
      </w:r>
    </w:p>
    <w:p w14:paraId="798C3A9E" w14:textId="77777777" w:rsidR="00D41AC1" w:rsidRPr="00AE0668" w:rsidRDefault="00D41AC1" w:rsidP="00D41AC1">
      <w:pPr>
        <w:ind w:left="5670"/>
        <w:rPr>
          <w:rFonts w:ascii="Times New Roman" w:hAnsi="Times New Roman" w:cs="Times New Roman"/>
          <w:i/>
          <w:iCs/>
          <w:sz w:val="20"/>
          <w:szCs w:val="20"/>
        </w:rPr>
      </w:pPr>
      <w:r w:rsidRPr="00AE0668">
        <w:rPr>
          <w:rFonts w:ascii="Times New Roman" w:hAnsi="Times New Roman" w:cs="Times New Roman"/>
          <w:i/>
          <w:iCs/>
          <w:sz w:val="20"/>
          <w:szCs w:val="20"/>
        </w:rPr>
        <w:t>_______________________________________</w:t>
      </w:r>
    </w:p>
    <w:p w14:paraId="13B1C898" w14:textId="77777777" w:rsidR="00D41AC1" w:rsidRPr="00AE0668" w:rsidRDefault="00D41AC1" w:rsidP="00D41AC1">
      <w:pPr>
        <w:ind w:left="5670"/>
        <w:rPr>
          <w:rFonts w:ascii="Times New Roman" w:hAnsi="Times New Roman" w:cs="Times New Roman"/>
          <w:i/>
          <w:iCs/>
          <w:sz w:val="20"/>
          <w:szCs w:val="20"/>
        </w:rPr>
      </w:pPr>
      <w:r w:rsidRPr="00AE0668">
        <w:rPr>
          <w:rFonts w:ascii="Times New Roman" w:hAnsi="Times New Roman" w:cs="Times New Roman"/>
          <w:i/>
          <w:iCs/>
          <w:sz w:val="20"/>
          <w:szCs w:val="20"/>
        </w:rPr>
        <w:t>(наименование Организации, ИНН, ОГРН, место нахождения)</w:t>
      </w:r>
    </w:p>
    <w:p w14:paraId="2669392D" w14:textId="77777777" w:rsidR="00D41AC1" w:rsidRPr="00AE0668" w:rsidRDefault="00D41AC1" w:rsidP="00D41AC1">
      <w:pPr>
        <w:jc w:val="both"/>
        <w:rPr>
          <w:rFonts w:ascii="Times New Roman" w:hAnsi="Times New Roman" w:cs="Times New Roman"/>
        </w:rPr>
      </w:pPr>
      <w:r w:rsidRPr="00AE0668">
        <w:rPr>
          <w:rFonts w:ascii="Times New Roman" w:hAnsi="Times New Roman" w:cs="Times New Roman"/>
        </w:rPr>
        <w:t>от _________№_________</w:t>
      </w:r>
    </w:p>
    <w:p w14:paraId="2DC3318A" w14:textId="77777777" w:rsidR="00D41AC1" w:rsidRPr="00AE0668" w:rsidRDefault="00D41AC1" w:rsidP="00D41AC1">
      <w:pPr>
        <w:jc w:val="center"/>
        <w:rPr>
          <w:rFonts w:ascii="Times New Roman" w:hAnsi="Times New Roman" w:cs="Times New Roman"/>
        </w:rPr>
      </w:pPr>
    </w:p>
    <w:p w14:paraId="34504BD5" w14:textId="77777777" w:rsidR="00D41AC1" w:rsidRPr="00AE0668" w:rsidRDefault="00D41AC1" w:rsidP="00D41AC1">
      <w:pPr>
        <w:jc w:val="center"/>
        <w:rPr>
          <w:rFonts w:ascii="Times New Roman" w:hAnsi="Times New Roman" w:cs="Times New Roman"/>
        </w:rPr>
      </w:pPr>
      <w:r w:rsidRPr="00AE0668">
        <w:rPr>
          <w:rFonts w:ascii="Times New Roman" w:hAnsi="Times New Roman" w:cs="Times New Roman"/>
        </w:rPr>
        <w:t>Заявление о предоставлении доступа к единой региональной информационной системе сбора, обработки и хранения видеоданных в электронном виде</w:t>
      </w:r>
    </w:p>
    <w:p w14:paraId="0779F5E9" w14:textId="77777777" w:rsidR="00D41AC1" w:rsidRPr="00AE0668" w:rsidRDefault="00D41AC1" w:rsidP="00D41AC1">
      <w:pPr>
        <w:ind w:firstLine="708"/>
        <w:jc w:val="both"/>
        <w:rPr>
          <w:rFonts w:ascii="Times New Roman" w:hAnsi="Times New Roman" w:cs="Times New Roman"/>
        </w:rPr>
      </w:pPr>
    </w:p>
    <w:p w14:paraId="6CDBA2B7" w14:textId="77777777" w:rsidR="00D41AC1" w:rsidRPr="00AE0668" w:rsidRDefault="00D41AC1" w:rsidP="00D41AC1">
      <w:pPr>
        <w:ind w:firstLine="709"/>
        <w:jc w:val="both"/>
        <w:rPr>
          <w:rFonts w:ascii="Times New Roman" w:hAnsi="Times New Roman" w:cs="Times New Roman"/>
        </w:rPr>
      </w:pPr>
      <w:r w:rsidRPr="00AE0668">
        <w:rPr>
          <w:rFonts w:ascii="Times New Roman" w:hAnsi="Times New Roman" w:cs="Times New Roman"/>
        </w:rPr>
        <w:t xml:space="preserve">В соответствии с Правилами предоставления информации, содержащейся </w:t>
      </w:r>
      <w:r w:rsidRPr="00AE0668">
        <w:rPr>
          <w:rFonts w:ascii="Times New Roman" w:hAnsi="Times New Roman" w:cs="Times New Roman"/>
        </w:rPr>
        <w:br/>
        <w:t xml:space="preserve">в единой региональной информационной системе сбора, обработки и хранения видеоданных в электронном виде, а также предоставления доступа к единой региональной информационной системе сбора, обработки и хранения видеоданных в электронном виде (далее – ЕРИС-ВН) ______________________________________ </w:t>
      </w:r>
      <w:r w:rsidRPr="00AE0668">
        <w:rPr>
          <w:rFonts w:ascii="Times New Roman" w:hAnsi="Times New Roman" w:cs="Times New Roman"/>
          <w:i/>
        </w:rPr>
        <w:t xml:space="preserve">(наименование организации) </w:t>
      </w:r>
      <w:r w:rsidRPr="00AE0668">
        <w:rPr>
          <w:rFonts w:ascii="Times New Roman" w:hAnsi="Times New Roman" w:cs="Times New Roman"/>
        </w:rPr>
        <w:t xml:space="preserve">в лице _________________________________ </w:t>
      </w:r>
      <w:r w:rsidRPr="00AE0668">
        <w:rPr>
          <w:rFonts w:ascii="Times New Roman" w:hAnsi="Times New Roman" w:cs="Times New Roman"/>
          <w:i/>
        </w:rPr>
        <w:t xml:space="preserve">(Ф.И.О., должность) </w:t>
      </w:r>
      <w:r w:rsidRPr="00AE0668">
        <w:rPr>
          <w:rFonts w:ascii="Times New Roman" w:hAnsi="Times New Roman" w:cs="Times New Roman"/>
        </w:rPr>
        <w:t>в целях исполнения государственного контракта от _____ №_______ на оказание услуг по предоставлению видеоизображения для системы «Безопасный регион»</w:t>
      </w:r>
      <w:r w:rsidRPr="00AE0668">
        <w:rPr>
          <w:rFonts w:ascii="Times New Roman" w:hAnsi="Times New Roman" w:cs="Times New Roman"/>
          <w:i/>
        </w:rPr>
        <w:t xml:space="preserve">  </w:t>
      </w:r>
      <w:r w:rsidRPr="00AE0668">
        <w:rPr>
          <w:rFonts w:ascii="Times New Roman" w:hAnsi="Times New Roman" w:cs="Times New Roman"/>
        </w:rPr>
        <w:t>просит предоставить доступ к ЕРИС-ВН сотрудникам (служащим, работникам) согласно приложению.</w:t>
      </w:r>
    </w:p>
    <w:p w14:paraId="40FE33BA" w14:textId="77777777" w:rsidR="00D41AC1" w:rsidRPr="00AE0668" w:rsidRDefault="00D41AC1" w:rsidP="00D41AC1">
      <w:pPr>
        <w:ind w:firstLine="708"/>
        <w:jc w:val="both"/>
        <w:rPr>
          <w:rFonts w:ascii="Times New Roman" w:hAnsi="Times New Roman" w:cs="Times New Roman"/>
          <w:szCs w:val="28"/>
        </w:rPr>
      </w:pPr>
      <w:r w:rsidRPr="00AE0668">
        <w:rPr>
          <w:rFonts w:ascii="Times New Roman" w:hAnsi="Times New Roman" w:cs="Times New Roman"/>
        </w:rPr>
        <w:t>Контактное лицо ______________________</w:t>
      </w:r>
      <w:r w:rsidRPr="00AE0668">
        <w:rPr>
          <w:rFonts w:ascii="Times New Roman" w:hAnsi="Times New Roman" w:cs="Times New Roman"/>
          <w:szCs w:val="28"/>
        </w:rPr>
        <w:t xml:space="preserve"> </w:t>
      </w:r>
      <w:r w:rsidRPr="00AE0668">
        <w:rPr>
          <w:rFonts w:ascii="Times New Roman" w:hAnsi="Times New Roman" w:cs="Times New Roman"/>
          <w:i/>
        </w:rPr>
        <w:t>(указываются контактные данные лица со стороны инициатора запроса (Ф.И.О., городской и мобильный номера телефонов, адрес электронной почты) для организации взаимодействия)</w:t>
      </w:r>
      <w:r w:rsidRPr="00AE0668">
        <w:rPr>
          <w:rFonts w:ascii="Times New Roman" w:hAnsi="Times New Roman" w:cs="Times New Roman"/>
          <w:szCs w:val="28"/>
        </w:rPr>
        <w:t>.</w:t>
      </w:r>
    </w:p>
    <w:p w14:paraId="73133A1D" w14:textId="77777777" w:rsidR="00D41AC1" w:rsidRPr="00AE0668" w:rsidRDefault="00D41AC1" w:rsidP="00D41AC1">
      <w:pPr>
        <w:ind w:firstLine="708"/>
        <w:jc w:val="both"/>
        <w:rPr>
          <w:rFonts w:ascii="Times New Roman" w:hAnsi="Times New Roman" w:cs="Times New Roman"/>
          <w:szCs w:val="28"/>
        </w:rPr>
      </w:pPr>
    </w:p>
    <w:p w14:paraId="43A958AE" w14:textId="77777777" w:rsidR="00D41AC1" w:rsidRPr="00AE0668" w:rsidRDefault="00D41AC1" w:rsidP="00D41AC1">
      <w:pPr>
        <w:jc w:val="both"/>
        <w:rPr>
          <w:rFonts w:ascii="Times New Roman" w:hAnsi="Times New Roman" w:cs="Times New Roman"/>
          <w:szCs w:val="28"/>
        </w:rPr>
      </w:pPr>
    </w:p>
    <w:p w14:paraId="52BBE5A6" w14:textId="77777777" w:rsidR="00D41AC1" w:rsidRPr="00AE0668" w:rsidRDefault="00D41AC1" w:rsidP="00D41AC1">
      <w:pPr>
        <w:ind w:firstLine="709"/>
        <w:jc w:val="both"/>
        <w:rPr>
          <w:rFonts w:ascii="Times New Roman" w:hAnsi="Times New Roman" w:cs="Times New Roman"/>
        </w:rPr>
      </w:pPr>
      <w:r w:rsidRPr="00AE0668">
        <w:rPr>
          <w:rFonts w:ascii="Times New Roman" w:hAnsi="Times New Roman" w:cs="Times New Roman"/>
        </w:rPr>
        <w:t>Приложение: на ___ л. в 1 экз.</w:t>
      </w:r>
    </w:p>
    <w:p w14:paraId="0D65F45D" w14:textId="77777777" w:rsidR="00D41AC1" w:rsidRPr="00AE0668" w:rsidRDefault="00D41AC1" w:rsidP="00D41AC1">
      <w:pPr>
        <w:rPr>
          <w:rFonts w:ascii="Times New Roman" w:hAnsi="Times New Roman" w:cs="Times New Roman"/>
        </w:rPr>
      </w:pPr>
      <w:r w:rsidRPr="00AE0668">
        <w:rPr>
          <w:rFonts w:ascii="Times New Roman" w:hAnsi="Times New Roman" w:cs="Times New Roman"/>
        </w:rPr>
        <w:t xml:space="preserve">    __________________                            _____________                      ___________________</w:t>
      </w:r>
    </w:p>
    <w:p w14:paraId="1B5C4C35" w14:textId="77777777" w:rsidR="00D41AC1" w:rsidRPr="00AE0668" w:rsidRDefault="00D41AC1" w:rsidP="00D41AC1">
      <w:pPr>
        <w:rPr>
          <w:rFonts w:ascii="Times New Roman" w:hAnsi="Times New Roman" w:cs="Times New Roman"/>
        </w:rPr>
      </w:pPr>
      <w:r w:rsidRPr="00AE0668">
        <w:rPr>
          <w:rFonts w:ascii="Times New Roman" w:hAnsi="Times New Roman" w:cs="Times New Roman"/>
        </w:rPr>
        <w:t xml:space="preserve">          (должность)</w:t>
      </w:r>
      <w:r w:rsidRPr="0080318D">
        <w:rPr>
          <w:rStyle w:val="a4"/>
          <w:rFonts w:ascii="Times New Roman" w:hAnsi="Times New Roman"/>
        </w:rPr>
        <w:footnoteReference w:id="1"/>
      </w:r>
      <w:r w:rsidRPr="00AE0668">
        <w:rPr>
          <w:rFonts w:ascii="Times New Roman" w:hAnsi="Times New Roman" w:cs="Times New Roman"/>
        </w:rPr>
        <w:t xml:space="preserve">                                        (подпись)                                     (Ф.И.О.)</w:t>
      </w:r>
    </w:p>
    <w:p w14:paraId="3EE45E7A" w14:textId="77777777" w:rsidR="00D41AC1" w:rsidRPr="00AE0668" w:rsidRDefault="00D41AC1" w:rsidP="00D41AC1">
      <w:pPr>
        <w:spacing w:line="23" w:lineRule="atLeast"/>
        <w:ind w:firstLine="708"/>
        <w:jc w:val="both"/>
        <w:rPr>
          <w:rFonts w:ascii="Times New Roman" w:hAnsi="Times New Roman" w:cs="Times New Roman"/>
          <w:szCs w:val="28"/>
        </w:rPr>
      </w:pPr>
    </w:p>
    <w:p w14:paraId="5A094443" w14:textId="77777777" w:rsidR="00D41AC1" w:rsidRPr="00AE0668" w:rsidRDefault="00D41AC1" w:rsidP="00D41AC1">
      <w:pPr>
        <w:sectPr w:rsidR="00D41AC1" w:rsidRPr="00AE0668" w:rsidSect="00ED401D">
          <w:pgSz w:w="11906" w:h="16838"/>
          <w:pgMar w:top="568" w:right="849" w:bottom="993" w:left="1418" w:header="284" w:footer="709" w:gutter="0"/>
          <w:cols w:space="720"/>
          <w:formProt w:val="0"/>
          <w:docGrid w:linePitch="360" w:charSpace="-2049"/>
        </w:sectPr>
      </w:pPr>
    </w:p>
    <w:tbl>
      <w:tblPr>
        <w:tblW w:w="14570" w:type="dxa"/>
        <w:jc w:val="center"/>
        <w:tblLook w:val="04A0" w:firstRow="1" w:lastRow="0" w:firstColumn="1" w:lastColumn="0" w:noHBand="0" w:noVBand="1"/>
      </w:tblPr>
      <w:tblGrid>
        <w:gridCol w:w="771"/>
        <w:gridCol w:w="1421"/>
        <w:gridCol w:w="1164"/>
        <w:gridCol w:w="1203"/>
        <w:gridCol w:w="1108"/>
        <w:gridCol w:w="1246"/>
        <w:gridCol w:w="1327"/>
        <w:gridCol w:w="1656"/>
        <w:gridCol w:w="1950"/>
        <w:gridCol w:w="1676"/>
        <w:gridCol w:w="1048"/>
      </w:tblGrid>
      <w:tr w:rsidR="00D41AC1" w:rsidRPr="00F821E5" w14:paraId="130661DC" w14:textId="77777777" w:rsidTr="00733500">
        <w:trPr>
          <w:trHeight w:val="360"/>
          <w:jc w:val="center"/>
        </w:trPr>
        <w:tc>
          <w:tcPr>
            <w:tcW w:w="14570" w:type="dxa"/>
            <w:gridSpan w:val="11"/>
            <w:tcBorders>
              <w:top w:val="nil"/>
              <w:left w:val="nil"/>
              <w:bottom w:val="nil"/>
              <w:right w:val="nil"/>
            </w:tcBorders>
            <w:shd w:val="clear" w:color="auto" w:fill="auto"/>
            <w:vAlign w:val="bottom"/>
          </w:tcPr>
          <w:p w14:paraId="308CA54B" w14:textId="77777777" w:rsidR="00D41AC1" w:rsidRPr="00AE0668" w:rsidRDefault="00D41AC1" w:rsidP="00C845F8">
            <w:pPr>
              <w:spacing w:line="23" w:lineRule="atLeast"/>
              <w:ind w:left="10574" w:hanging="14"/>
              <w:rPr>
                <w:rFonts w:ascii="Times New Roman" w:hAnsi="Times New Roman" w:cs="Times New Roman"/>
              </w:rPr>
            </w:pPr>
            <w:r w:rsidRPr="00AE0668">
              <w:rPr>
                <w:rFonts w:ascii="Times New Roman" w:eastAsia="Times New Roman" w:hAnsi="Times New Roman" w:cs="Times New Roman"/>
              </w:rPr>
              <w:lastRenderedPageBreak/>
              <w:t xml:space="preserve">Приложение к </w:t>
            </w:r>
            <w:r w:rsidRPr="00AE0668">
              <w:rPr>
                <w:rFonts w:ascii="Times New Roman" w:hAnsi="Times New Roman" w:cs="Times New Roman"/>
              </w:rPr>
              <w:t xml:space="preserve">Заявлению </w:t>
            </w:r>
            <w:r w:rsidRPr="00AE0668">
              <w:rPr>
                <w:rFonts w:ascii="Times New Roman" w:hAnsi="Times New Roman" w:cs="Times New Roman"/>
              </w:rPr>
              <w:br/>
              <w:t xml:space="preserve">о предоставлении доступа </w:t>
            </w:r>
            <w:r w:rsidRPr="00AE0668">
              <w:rPr>
                <w:rFonts w:ascii="Times New Roman" w:hAnsi="Times New Roman" w:cs="Times New Roman"/>
              </w:rPr>
              <w:br/>
              <w:t xml:space="preserve">к информации, содержащейся </w:t>
            </w:r>
            <w:r w:rsidRPr="00AE0668">
              <w:rPr>
                <w:rFonts w:ascii="Times New Roman" w:hAnsi="Times New Roman" w:cs="Times New Roman"/>
              </w:rPr>
              <w:br/>
              <w:t>в ЕРИС-ВН</w:t>
            </w:r>
          </w:p>
          <w:p w14:paraId="1EADF7C1" w14:textId="77777777" w:rsidR="00D41AC1" w:rsidRPr="00AE0668" w:rsidRDefault="00D41AC1" w:rsidP="00733500">
            <w:pPr>
              <w:jc w:val="right"/>
              <w:rPr>
                <w:rFonts w:ascii="Times New Roman" w:eastAsia="Times New Roman" w:hAnsi="Times New Roman" w:cs="Times New Roman"/>
              </w:rPr>
            </w:pPr>
          </w:p>
        </w:tc>
      </w:tr>
      <w:tr w:rsidR="00D41AC1" w:rsidRPr="00F821E5" w14:paraId="2A725C5F" w14:textId="77777777" w:rsidTr="00733500">
        <w:trPr>
          <w:trHeight w:val="360"/>
          <w:jc w:val="center"/>
        </w:trPr>
        <w:tc>
          <w:tcPr>
            <w:tcW w:w="14570" w:type="dxa"/>
            <w:gridSpan w:val="11"/>
            <w:tcBorders>
              <w:top w:val="nil"/>
              <w:left w:val="nil"/>
              <w:bottom w:val="nil"/>
              <w:right w:val="nil"/>
            </w:tcBorders>
            <w:shd w:val="clear" w:color="auto" w:fill="auto"/>
            <w:vAlign w:val="center"/>
          </w:tcPr>
          <w:p w14:paraId="76E4F7FB" w14:textId="77777777" w:rsidR="00D41AC1" w:rsidRPr="00AE0668" w:rsidRDefault="00D41AC1" w:rsidP="00733500">
            <w:pPr>
              <w:jc w:val="center"/>
              <w:rPr>
                <w:rFonts w:ascii="Times New Roman" w:hAnsi="Times New Roman" w:cs="Times New Roman"/>
              </w:rPr>
            </w:pPr>
            <w:r w:rsidRPr="00AE0668">
              <w:rPr>
                <w:rFonts w:ascii="Times New Roman" w:eastAsia="Times New Roman" w:hAnsi="Times New Roman" w:cs="Times New Roman"/>
              </w:rPr>
              <w:t xml:space="preserve">Форма запроса на получение </w:t>
            </w:r>
            <w:proofErr w:type="spellStart"/>
            <w:r w:rsidRPr="00AE0668">
              <w:rPr>
                <w:rFonts w:ascii="Times New Roman" w:eastAsia="Times New Roman" w:hAnsi="Times New Roman" w:cs="Times New Roman"/>
              </w:rPr>
              <w:t>авторизационных</w:t>
            </w:r>
            <w:proofErr w:type="spellEnd"/>
            <w:r w:rsidRPr="00AE0668">
              <w:rPr>
                <w:rFonts w:ascii="Times New Roman" w:eastAsia="Times New Roman" w:hAnsi="Times New Roman" w:cs="Times New Roman"/>
              </w:rPr>
              <w:t xml:space="preserve"> данных доступа</w:t>
            </w:r>
            <w:r w:rsidRPr="00AE0668">
              <w:rPr>
                <w:rFonts w:ascii="Times New Roman" w:eastAsia="Times New Roman" w:hAnsi="Times New Roman" w:cs="Times New Roman"/>
                <w:b/>
                <w:bCs/>
              </w:rPr>
              <w:t xml:space="preserve"> </w:t>
            </w:r>
            <w:r w:rsidRPr="00AE0668">
              <w:rPr>
                <w:rFonts w:ascii="Times New Roman" w:hAnsi="Times New Roman" w:cs="Times New Roman"/>
              </w:rPr>
              <w:t xml:space="preserve">к единой региональной </w:t>
            </w:r>
          </w:p>
          <w:p w14:paraId="490A47D4" w14:textId="77777777" w:rsidR="00D41AC1" w:rsidRPr="00AE0668" w:rsidRDefault="00D41AC1" w:rsidP="00733500">
            <w:pPr>
              <w:jc w:val="center"/>
              <w:rPr>
                <w:rFonts w:ascii="Times New Roman" w:hAnsi="Times New Roman" w:cs="Times New Roman"/>
              </w:rPr>
            </w:pPr>
            <w:r w:rsidRPr="00AE0668">
              <w:rPr>
                <w:rFonts w:ascii="Times New Roman" w:hAnsi="Times New Roman" w:cs="Times New Roman"/>
              </w:rPr>
              <w:t>информационной системе сбора, обработки и хранения видеоданных в электронном виде</w:t>
            </w:r>
          </w:p>
        </w:tc>
      </w:tr>
      <w:tr w:rsidR="00D41AC1" w:rsidRPr="00F821E5" w14:paraId="0C261D04" w14:textId="77777777" w:rsidTr="00733500">
        <w:trPr>
          <w:trHeight w:val="320"/>
          <w:jc w:val="center"/>
        </w:trPr>
        <w:tc>
          <w:tcPr>
            <w:tcW w:w="1010" w:type="dxa"/>
            <w:tcBorders>
              <w:top w:val="nil"/>
              <w:left w:val="nil"/>
              <w:bottom w:val="nil"/>
              <w:right w:val="nil"/>
            </w:tcBorders>
            <w:shd w:val="clear" w:color="auto" w:fill="auto"/>
            <w:vAlign w:val="bottom"/>
          </w:tcPr>
          <w:p w14:paraId="004E5F83" w14:textId="77777777" w:rsidR="00D41AC1" w:rsidRPr="00AE0668" w:rsidRDefault="00D41AC1" w:rsidP="00733500">
            <w:pPr>
              <w:jc w:val="center"/>
              <w:rPr>
                <w:rFonts w:ascii="Times New Roman" w:eastAsia="Times New Roman" w:hAnsi="Times New Roman" w:cs="Times New Roman"/>
                <w:b/>
                <w:bCs/>
                <w:sz w:val="15"/>
                <w:szCs w:val="15"/>
              </w:rPr>
            </w:pPr>
          </w:p>
        </w:tc>
        <w:tc>
          <w:tcPr>
            <w:tcW w:w="1270" w:type="dxa"/>
            <w:tcBorders>
              <w:top w:val="nil"/>
              <w:left w:val="nil"/>
              <w:bottom w:val="nil"/>
              <w:right w:val="nil"/>
            </w:tcBorders>
            <w:shd w:val="clear" w:color="auto" w:fill="auto"/>
            <w:vAlign w:val="bottom"/>
          </w:tcPr>
          <w:p w14:paraId="59B2E481" w14:textId="77777777" w:rsidR="00D41AC1" w:rsidRPr="00AE0668" w:rsidRDefault="00D41AC1" w:rsidP="00733500">
            <w:pPr>
              <w:rPr>
                <w:rFonts w:ascii="Times New Roman" w:eastAsia="Times New Roman" w:hAnsi="Times New Roman" w:cs="Times New Roman"/>
                <w:sz w:val="15"/>
                <w:szCs w:val="15"/>
              </w:rPr>
            </w:pPr>
          </w:p>
        </w:tc>
        <w:tc>
          <w:tcPr>
            <w:tcW w:w="1574" w:type="dxa"/>
            <w:tcBorders>
              <w:top w:val="nil"/>
              <w:left w:val="nil"/>
              <w:bottom w:val="nil"/>
              <w:right w:val="nil"/>
            </w:tcBorders>
            <w:shd w:val="clear" w:color="auto" w:fill="auto"/>
            <w:vAlign w:val="bottom"/>
          </w:tcPr>
          <w:p w14:paraId="3EF50062" w14:textId="77777777" w:rsidR="00D41AC1" w:rsidRPr="00AE0668" w:rsidRDefault="00D41AC1" w:rsidP="00733500">
            <w:pPr>
              <w:rPr>
                <w:rFonts w:ascii="Times New Roman" w:eastAsia="Times New Roman" w:hAnsi="Times New Roman" w:cs="Times New Roman"/>
                <w:sz w:val="15"/>
                <w:szCs w:val="15"/>
              </w:rPr>
            </w:pPr>
          </w:p>
        </w:tc>
        <w:tc>
          <w:tcPr>
            <w:tcW w:w="1271" w:type="dxa"/>
            <w:tcBorders>
              <w:top w:val="nil"/>
              <w:left w:val="nil"/>
              <w:bottom w:val="nil"/>
              <w:right w:val="nil"/>
            </w:tcBorders>
            <w:shd w:val="clear" w:color="auto" w:fill="auto"/>
            <w:vAlign w:val="bottom"/>
          </w:tcPr>
          <w:p w14:paraId="581C7775" w14:textId="77777777" w:rsidR="00D41AC1" w:rsidRPr="00AE0668" w:rsidRDefault="00D41AC1" w:rsidP="00733500">
            <w:pPr>
              <w:rPr>
                <w:rFonts w:ascii="Times New Roman" w:eastAsia="Times New Roman" w:hAnsi="Times New Roman" w:cs="Times New Roman"/>
                <w:sz w:val="15"/>
                <w:szCs w:val="15"/>
              </w:rPr>
            </w:pPr>
          </w:p>
        </w:tc>
        <w:tc>
          <w:tcPr>
            <w:tcW w:w="1271" w:type="dxa"/>
            <w:tcBorders>
              <w:top w:val="nil"/>
              <w:left w:val="nil"/>
              <w:bottom w:val="nil"/>
              <w:right w:val="nil"/>
            </w:tcBorders>
            <w:shd w:val="clear" w:color="auto" w:fill="auto"/>
            <w:vAlign w:val="bottom"/>
          </w:tcPr>
          <w:p w14:paraId="571FA4C2" w14:textId="77777777" w:rsidR="00D41AC1" w:rsidRPr="00AE0668" w:rsidRDefault="00D41AC1" w:rsidP="00733500">
            <w:pPr>
              <w:rPr>
                <w:rFonts w:ascii="Times New Roman" w:eastAsia="Times New Roman" w:hAnsi="Times New Roman" w:cs="Times New Roman"/>
                <w:sz w:val="15"/>
                <w:szCs w:val="15"/>
              </w:rPr>
            </w:pPr>
          </w:p>
        </w:tc>
        <w:tc>
          <w:tcPr>
            <w:tcW w:w="1271" w:type="dxa"/>
            <w:tcBorders>
              <w:top w:val="nil"/>
              <w:left w:val="nil"/>
              <w:bottom w:val="nil"/>
              <w:right w:val="nil"/>
            </w:tcBorders>
            <w:shd w:val="clear" w:color="auto" w:fill="auto"/>
            <w:vAlign w:val="bottom"/>
          </w:tcPr>
          <w:p w14:paraId="74009DD6" w14:textId="77777777" w:rsidR="00D41AC1" w:rsidRPr="00AE0668" w:rsidRDefault="00D41AC1" w:rsidP="00733500">
            <w:pPr>
              <w:rPr>
                <w:rFonts w:ascii="Times New Roman" w:eastAsia="Times New Roman" w:hAnsi="Times New Roman" w:cs="Times New Roman"/>
                <w:sz w:val="15"/>
                <w:szCs w:val="15"/>
              </w:rPr>
            </w:pPr>
          </w:p>
        </w:tc>
        <w:tc>
          <w:tcPr>
            <w:tcW w:w="1381" w:type="dxa"/>
            <w:tcBorders>
              <w:top w:val="nil"/>
              <w:left w:val="nil"/>
              <w:bottom w:val="nil"/>
              <w:right w:val="nil"/>
            </w:tcBorders>
            <w:shd w:val="clear" w:color="auto" w:fill="auto"/>
            <w:vAlign w:val="bottom"/>
          </w:tcPr>
          <w:p w14:paraId="56B40224" w14:textId="77777777" w:rsidR="00D41AC1" w:rsidRPr="00AE0668" w:rsidRDefault="00D41AC1" w:rsidP="00733500">
            <w:pPr>
              <w:rPr>
                <w:rFonts w:ascii="Times New Roman" w:eastAsia="Times New Roman" w:hAnsi="Times New Roman" w:cs="Times New Roman"/>
                <w:sz w:val="15"/>
                <w:szCs w:val="15"/>
              </w:rPr>
            </w:pPr>
          </w:p>
        </w:tc>
        <w:tc>
          <w:tcPr>
            <w:tcW w:w="1399" w:type="dxa"/>
            <w:tcBorders>
              <w:top w:val="nil"/>
              <w:left w:val="nil"/>
              <w:bottom w:val="nil"/>
              <w:right w:val="nil"/>
            </w:tcBorders>
            <w:shd w:val="clear" w:color="auto" w:fill="auto"/>
            <w:vAlign w:val="bottom"/>
          </w:tcPr>
          <w:p w14:paraId="52C31264" w14:textId="77777777" w:rsidR="00D41AC1" w:rsidRPr="00AE0668" w:rsidRDefault="00D41AC1" w:rsidP="00733500">
            <w:pPr>
              <w:rPr>
                <w:rFonts w:ascii="Times New Roman" w:eastAsia="Times New Roman" w:hAnsi="Times New Roman" w:cs="Times New Roman"/>
                <w:sz w:val="15"/>
                <w:szCs w:val="15"/>
              </w:rPr>
            </w:pPr>
          </w:p>
        </w:tc>
        <w:tc>
          <w:tcPr>
            <w:tcW w:w="1676" w:type="dxa"/>
            <w:tcBorders>
              <w:top w:val="nil"/>
              <w:left w:val="nil"/>
              <w:bottom w:val="nil"/>
              <w:right w:val="nil"/>
            </w:tcBorders>
            <w:shd w:val="clear" w:color="auto" w:fill="auto"/>
            <w:vAlign w:val="bottom"/>
          </w:tcPr>
          <w:p w14:paraId="20A57513" w14:textId="77777777" w:rsidR="00D41AC1" w:rsidRPr="00AE0668" w:rsidRDefault="00D41AC1" w:rsidP="00733500">
            <w:pPr>
              <w:rPr>
                <w:rFonts w:ascii="Times New Roman" w:eastAsia="Times New Roman" w:hAnsi="Times New Roman" w:cs="Times New Roman"/>
                <w:sz w:val="15"/>
                <w:szCs w:val="15"/>
              </w:rPr>
            </w:pPr>
          </w:p>
        </w:tc>
        <w:tc>
          <w:tcPr>
            <w:tcW w:w="1241" w:type="dxa"/>
            <w:tcBorders>
              <w:top w:val="nil"/>
              <w:left w:val="nil"/>
              <w:bottom w:val="nil"/>
              <w:right w:val="nil"/>
            </w:tcBorders>
            <w:shd w:val="clear" w:color="auto" w:fill="auto"/>
            <w:vAlign w:val="bottom"/>
          </w:tcPr>
          <w:p w14:paraId="06891F37" w14:textId="77777777" w:rsidR="00D41AC1" w:rsidRPr="00AE0668" w:rsidRDefault="00D41AC1" w:rsidP="00733500">
            <w:pPr>
              <w:rPr>
                <w:rFonts w:ascii="Times New Roman" w:eastAsia="Times New Roman" w:hAnsi="Times New Roman" w:cs="Times New Roman"/>
                <w:sz w:val="15"/>
                <w:szCs w:val="15"/>
              </w:rPr>
            </w:pPr>
          </w:p>
        </w:tc>
        <w:tc>
          <w:tcPr>
            <w:tcW w:w="1206" w:type="dxa"/>
            <w:tcBorders>
              <w:top w:val="nil"/>
              <w:left w:val="nil"/>
              <w:bottom w:val="nil"/>
              <w:right w:val="nil"/>
            </w:tcBorders>
            <w:shd w:val="clear" w:color="auto" w:fill="auto"/>
            <w:vAlign w:val="bottom"/>
          </w:tcPr>
          <w:p w14:paraId="557F3521" w14:textId="77777777" w:rsidR="00D41AC1" w:rsidRPr="00AE0668" w:rsidRDefault="00D41AC1" w:rsidP="00733500">
            <w:pPr>
              <w:rPr>
                <w:rFonts w:ascii="Times New Roman" w:eastAsia="Times New Roman" w:hAnsi="Times New Roman" w:cs="Times New Roman"/>
                <w:sz w:val="15"/>
                <w:szCs w:val="15"/>
              </w:rPr>
            </w:pPr>
          </w:p>
        </w:tc>
      </w:tr>
      <w:tr w:rsidR="00D41AC1" w:rsidRPr="00611C4D" w14:paraId="347BC73D" w14:textId="77777777" w:rsidTr="00733500">
        <w:trPr>
          <w:trHeight w:val="1050"/>
          <w:jc w:val="center"/>
        </w:trPr>
        <w:tc>
          <w:tcPr>
            <w:tcW w:w="1010" w:type="dxa"/>
            <w:tcBorders>
              <w:top w:val="single" w:sz="8" w:space="0" w:color="000000"/>
              <w:left w:val="single" w:sz="8" w:space="0" w:color="000000"/>
              <w:bottom w:val="nil"/>
              <w:right w:val="single" w:sz="8" w:space="0" w:color="000000"/>
            </w:tcBorders>
            <w:shd w:val="solid" w:color="D9D9D9" w:fill="auto"/>
            <w:vAlign w:val="center"/>
          </w:tcPr>
          <w:p w14:paraId="2D33D6C1"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 п/п</w:t>
            </w:r>
          </w:p>
        </w:tc>
        <w:tc>
          <w:tcPr>
            <w:tcW w:w="1270" w:type="dxa"/>
            <w:tcBorders>
              <w:top w:val="single" w:sz="8" w:space="0" w:color="000000"/>
              <w:left w:val="nil"/>
              <w:bottom w:val="nil"/>
              <w:right w:val="nil"/>
            </w:tcBorders>
            <w:shd w:val="solid" w:color="D9D9D9" w:fill="auto"/>
            <w:vAlign w:val="center"/>
          </w:tcPr>
          <w:p w14:paraId="38C27BB6"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Наименование организации</w:t>
            </w:r>
          </w:p>
        </w:tc>
        <w:tc>
          <w:tcPr>
            <w:tcW w:w="1574" w:type="dxa"/>
            <w:tcBorders>
              <w:top w:val="single" w:sz="8" w:space="0" w:color="000000"/>
              <w:left w:val="single" w:sz="8" w:space="0" w:color="000000"/>
              <w:bottom w:val="nil"/>
              <w:right w:val="single" w:sz="8" w:space="0" w:color="000000"/>
            </w:tcBorders>
            <w:shd w:val="solid" w:color="D9D9D9" w:fill="auto"/>
            <w:vAlign w:val="center"/>
          </w:tcPr>
          <w:p w14:paraId="1810C78B"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ФИО</w:t>
            </w:r>
          </w:p>
        </w:tc>
        <w:tc>
          <w:tcPr>
            <w:tcW w:w="1271" w:type="dxa"/>
            <w:tcBorders>
              <w:top w:val="single" w:sz="8" w:space="0" w:color="000000"/>
              <w:left w:val="nil"/>
              <w:bottom w:val="nil"/>
              <w:right w:val="nil"/>
            </w:tcBorders>
            <w:shd w:val="solid" w:color="D9D9D9" w:fill="auto"/>
            <w:vAlign w:val="center"/>
          </w:tcPr>
          <w:p w14:paraId="56C3CB7A"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Должность</w:t>
            </w:r>
          </w:p>
        </w:tc>
        <w:tc>
          <w:tcPr>
            <w:tcW w:w="1271" w:type="dxa"/>
            <w:tcBorders>
              <w:top w:val="single" w:sz="8" w:space="0" w:color="000000"/>
              <w:left w:val="single" w:sz="8" w:space="0" w:color="000000"/>
              <w:bottom w:val="nil"/>
              <w:right w:val="single" w:sz="8" w:space="0" w:color="000000"/>
            </w:tcBorders>
            <w:shd w:val="solid" w:color="D9D9D9" w:fill="auto"/>
            <w:vAlign w:val="center"/>
          </w:tcPr>
          <w:p w14:paraId="3061F910"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Рабочий телефон</w:t>
            </w:r>
          </w:p>
        </w:tc>
        <w:tc>
          <w:tcPr>
            <w:tcW w:w="1271" w:type="dxa"/>
            <w:tcBorders>
              <w:top w:val="single" w:sz="8" w:space="0" w:color="000000"/>
              <w:left w:val="nil"/>
              <w:bottom w:val="nil"/>
              <w:right w:val="nil"/>
            </w:tcBorders>
            <w:shd w:val="solid" w:color="D9D9D9" w:fill="auto"/>
            <w:vAlign w:val="center"/>
          </w:tcPr>
          <w:p w14:paraId="399CAA50"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Мобильный телефон</w:t>
            </w:r>
          </w:p>
        </w:tc>
        <w:tc>
          <w:tcPr>
            <w:tcW w:w="1381" w:type="dxa"/>
            <w:tcBorders>
              <w:top w:val="single" w:sz="8" w:space="0" w:color="000000"/>
              <w:left w:val="single" w:sz="8" w:space="0" w:color="000000"/>
              <w:bottom w:val="nil"/>
              <w:right w:val="single" w:sz="8" w:space="0" w:color="000000"/>
            </w:tcBorders>
            <w:shd w:val="solid" w:color="D9D9D9" w:fill="auto"/>
            <w:vAlign w:val="center"/>
          </w:tcPr>
          <w:p w14:paraId="4A3E8E30"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 xml:space="preserve">Адрес электронной почты </w:t>
            </w:r>
          </w:p>
        </w:tc>
        <w:tc>
          <w:tcPr>
            <w:tcW w:w="1399" w:type="dxa"/>
            <w:tcBorders>
              <w:top w:val="single" w:sz="8" w:space="0" w:color="000000"/>
              <w:left w:val="nil"/>
              <w:bottom w:val="nil"/>
              <w:right w:val="nil"/>
            </w:tcBorders>
            <w:shd w:val="solid" w:color="D9D9D9" w:fill="auto"/>
            <w:vAlign w:val="center"/>
          </w:tcPr>
          <w:p w14:paraId="5CE19A15" w14:textId="77777777" w:rsidR="00D41AC1" w:rsidRPr="00AE0668" w:rsidRDefault="00D41AC1" w:rsidP="00733500">
            <w:pPr>
              <w:jc w:val="center"/>
              <w:rPr>
                <w:rFonts w:ascii="Times New Roman" w:eastAsia="Times New Roman" w:hAnsi="Times New Roman" w:cs="Times New Roman"/>
                <w:b/>
                <w:bCs/>
                <w:sz w:val="18"/>
                <w:szCs w:val="14"/>
              </w:rPr>
            </w:pPr>
            <w:r w:rsidRPr="00AE0668">
              <w:rPr>
                <w:rFonts w:ascii="Times New Roman" w:eastAsia="Times New Roman" w:hAnsi="Times New Roman" w:cs="Times New Roman"/>
                <w:b/>
                <w:bCs/>
                <w:sz w:val="18"/>
                <w:szCs w:val="14"/>
              </w:rPr>
              <w:t>Существующий логин на портале "</w:t>
            </w:r>
            <w:r w:rsidRPr="00611C4D">
              <w:rPr>
                <w:rFonts w:ascii="Times New Roman" w:eastAsia="Times New Roman" w:hAnsi="Times New Roman" w:cs="Times New Roman"/>
                <w:b/>
                <w:bCs/>
                <w:sz w:val="18"/>
                <w:szCs w:val="14"/>
              </w:rPr>
              <w:t>video</w:t>
            </w:r>
            <w:r w:rsidRPr="00AE0668">
              <w:rPr>
                <w:rFonts w:ascii="Times New Roman" w:eastAsia="Times New Roman" w:hAnsi="Times New Roman" w:cs="Times New Roman"/>
                <w:b/>
                <w:bCs/>
                <w:sz w:val="18"/>
                <w:szCs w:val="14"/>
              </w:rPr>
              <w:t>.</w:t>
            </w:r>
            <w:r w:rsidRPr="00611C4D">
              <w:rPr>
                <w:rFonts w:ascii="Times New Roman" w:eastAsia="Times New Roman" w:hAnsi="Times New Roman" w:cs="Times New Roman"/>
                <w:b/>
                <w:bCs/>
                <w:sz w:val="18"/>
                <w:szCs w:val="14"/>
              </w:rPr>
              <w:t>mosreg</w:t>
            </w:r>
            <w:r w:rsidRPr="00AE0668">
              <w:rPr>
                <w:rFonts w:ascii="Times New Roman" w:eastAsia="Times New Roman" w:hAnsi="Times New Roman" w:cs="Times New Roman"/>
                <w:b/>
                <w:bCs/>
                <w:sz w:val="18"/>
                <w:szCs w:val="14"/>
              </w:rPr>
              <w:t>.</w:t>
            </w:r>
            <w:r w:rsidRPr="00611C4D">
              <w:rPr>
                <w:rFonts w:ascii="Times New Roman" w:eastAsia="Times New Roman" w:hAnsi="Times New Roman" w:cs="Times New Roman"/>
                <w:b/>
                <w:bCs/>
                <w:sz w:val="18"/>
                <w:szCs w:val="14"/>
              </w:rPr>
              <w:t>ru</w:t>
            </w:r>
            <w:r w:rsidRPr="00AE0668">
              <w:rPr>
                <w:rFonts w:ascii="Times New Roman" w:eastAsia="Times New Roman" w:hAnsi="Times New Roman" w:cs="Times New Roman"/>
                <w:b/>
                <w:bCs/>
                <w:sz w:val="18"/>
                <w:szCs w:val="14"/>
              </w:rPr>
              <w:t>" (при наличии)</w:t>
            </w:r>
          </w:p>
        </w:tc>
        <w:tc>
          <w:tcPr>
            <w:tcW w:w="1676" w:type="dxa"/>
            <w:tcBorders>
              <w:top w:val="single" w:sz="8" w:space="0" w:color="000000"/>
              <w:left w:val="single" w:sz="8" w:space="0" w:color="000000"/>
              <w:bottom w:val="nil"/>
              <w:right w:val="single" w:sz="8" w:space="0" w:color="000000"/>
            </w:tcBorders>
            <w:shd w:val="solid" w:color="D9D9D9" w:fill="auto"/>
            <w:vAlign w:val="center"/>
          </w:tcPr>
          <w:p w14:paraId="55E0FEE1" w14:textId="77777777" w:rsidR="00D41AC1" w:rsidRPr="00AE0668"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ID</w:t>
            </w:r>
            <w:r w:rsidRPr="00AE0668">
              <w:rPr>
                <w:rFonts w:ascii="Times New Roman" w:eastAsia="Times New Roman" w:hAnsi="Times New Roman" w:cs="Times New Roman"/>
                <w:b/>
                <w:bCs/>
                <w:sz w:val="18"/>
                <w:szCs w:val="14"/>
              </w:rPr>
              <w:t xml:space="preserve"> видеокамер или наименование муниципального(</w:t>
            </w:r>
            <w:proofErr w:type="spellStart"/>
            <w:r w:rsidRPr="00AE0668">
              <w:rPr>
                <w:rFonts w:ascii="Times New Roman" w:eastAsia="Times New Roman" w:hAnsi="Times New Roman" w:cs="Times New Roman"/>
                <w:b/>
                <w:bCs/>
                <w:sz w:val="18"/>
                <w:szCs w:val="14"/>
              </w:rPr>
              <w:t>ых</w:t>
            </w:r>
            <w:proofErr w:type="spellEnd"/>
            <w:r w:rsidRPr="00AE0668">
              <w:rPr>
                <w:rFonts w:ascii="Times New Roman" w:eastAsia="Times New Roman" w:hAnsi="Times New Roman" w:cs="Times New Roman"/>
                <w:b/>
                <w:bCs/>
                <w:sz w:val="18"/>
                <w:szCs w:val="14"/>
              </w:rPr>
              <w:t>) образования(</w:t>
            </w:r>
            <w:proofErr w:type="spellStart"/>
            <w:r w:rsidRPr="00AE0668">
              <w:rPr>
                <w:rFonts w:ascii="Times New Roman" w:eastAsia="Times New Roman" w:hAnsi="Times New Roman" w:cs="Times New Roman"/>
                <w:b/>
                <w:bCs/>
                <w:sz w:val="18"/>
                <w:szCs w:val="14"/>
              </w:rPr>
              <w:t>ий</w:t>
            </w:r>
            <w:proofErr w:type="spellEnd"/>
            <w:r w:rsidRPr="00AE0668">
              <w:rPr>
                <w:rFonts w:ascii="Times New Roman" w:eastAsia="Times New Roman" w:hAnsi="Times New Roman" w:cs="Times New Roman"/>
                <w:b/>
                <w:bCs/>
                <w:sz w:val="18"/>
                <w:szCs w:val="14"/>
              </w:rPr>
              <w:t>)</w:t>
            </w:r>
          </w:p>
        </w:tc>
        <w:tc>
          <w:tcPr>
            <w:tcW w:w="1241" w:type="dxa"/>
            <w:tcBorders>
              <w:top w:val="single" w:sz="8" w:space="0" w:color="000000"/>
              <w:left w:val="nil"/>
              <w:bottom w:val="nil"/>
              <w:right w:val="nil"/>
            </w:tcBorders>
            <w:shd w:val="solid" w:color="D9D9D9" w:fill="auto"/>
            <w:vAlign w:val="center"/>
          </w:tcPr>
          <w:p w14:paraId="339EE31E" w14:textId="77777777" w:rsidR="00D41AC1" w:rsidRPr="00AE0668"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IP</w:t>
            </w:r>
            <w:r w:rsidRPr="00AE0668">
              <w:rPr>
                <w:rFonts w:ascii="Times New Roman" w:eastAsia="Times New Roman" w:hAnsi="Times New Roman" w:cs="Times New Roman"/>
                <w:b/>
                <w:bCs/>
                <w:sz w:val="18"/>
                <w:szCs w:val="14"/>
              </w:rPr>
              <w:t>-адрес локального сервера видеонаблюдения</w:t>
            </w:r>
          </w:p>
        </w:tc>
        <w:tc>
          <w:tcPr>
            <w:tcW w:w="1206" w:type="dxa"/>
            <w:tcBorders>
              <w:top w:val="single" w:sz="8" w:space="0" w:color="000000"/>
              <w:left w:val="single" w:sz="8" w:space="0" w:color="000000"/>
              <w:bottom w:val="nil"/>
              <w:right w:val="single" w:sz="8" w:space="0" w:color="000000"/>
            </w:tcBorders>
            <w:shd w:val="solid" w:color="D9D9D9" w:fill="auto"/>
            <w:vAlign w:val="center"/>
          </w:tcPr>
          <w:p w14:paraId="717BC685"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Права доступа</w:t>
            </w:r>
          </w:p>
        </w:tc>
      </w:tr>
      <w:tr w:rsidR="00D41AC1" w:rsidRPr="00611C4D" w14:paraId="5C7CD33C" w14:textId="77777777" w:rsidTr="00733500">
        <w:trPr>
          <w:trHeight w:val="158"/>
          <w:jc w:val="center"/>
        </w:trPr>
        <w:tc>
          <w:tcPr>
            <w:tcW w:w="1010" w:type="dxa"/>
            <w:tcBorders>
              <w:top w:val="single" w:sz="8" w:space="0" w:color="000000"/>
              <w:left w:val="single" w:sz="8" w:space="0" w:color="000000"/>
              <w:bottom w:val="single" w:sz="8" w:space="0" w:color="000000"/>
              <w:right w:val="single" w:sz="8" w:space="0" w:color="000000"/>
            </w:tcBorders>
            <w:shd w:val="solid" w:color="D9D9D9" w:fill="auto"/>
            <w:vAlign w:val="center"/>
          </w:tcPr>
          <w:p w14:paraId="0B9750CC"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1</w:t>
            </w:r>
          </w:p>
        </w:tc>
        <w:tc>
          <w:tcPr>
            <w:tcW w:w="1270" w:type="dxa"/>
            <w:tcBorders>
              <w:top w:val="single" w:sz="8" w:space="0" w:color="000000"/>
              <w:left w:val="nil"/>
              <w:bottom w:val="single" w:sz="8" w:space="0" w:color="000000"/>
              <w:right w:val="nil"/>
            </w:tcBorders>
            <w:shd w:val="solid" w:color="D9D9D9" w:fill="auto"/>
            <w:vAlign w:val="center"/>
          </w:tcPr>
          <w:p w14:paraId="47034939"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2</w:t>
            </w:r>
          </w:p>
        </w:tc>
        <w:tc>
          <w:tcPr>
            <w:tcW w:w="1574" w:type="dxa"/>
            <w:tcBorders>
              <w:top w:val="single" w:sz="8" w:space="0" w:color="000000"/>
              <w:left w:val="single" w:sz="8" w:space="0" w:color="000000"/>
              <w:bottom w:val="single" w:sz="8" w:space="0" w:color="000000"/>
              <w:right w:val="single" w:sz="8" w:space="0" w:color="000000"/>
            </w:tcBorders>
            <w:shd w:val="solid" w:color="D9D9D9" w:fill="auto"/>
            <w:vAlign w:val="center"/>
          </w:tcPr>
          <w:p w14:paraId="641CE280"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3</w:t>
            </w:r>
          </w:p>
        </w:tc>
        <w:tc>
          <w:tcPr>
            <w:tcW w:w="1271" w:type="dxa"/>
            <w:tcBorders>
              <w:top w:val="single" w:sz="8" w:space="0" w:color="000000"/>
              <w:left w:val="nil"/>
              <w:bottom w:val="single" w:sz="8" w:space="0" w:color="000000"/>
              <w:right w:val="nil"/>
            </w:tcBorders>
            <w:shd w:val="solid" w:color="D9D9D9" w:fill="auto"/>
            <w:vAlign w:val="center"/>
          </w:tcPr>
          <w:p w14:paraId="432A3DB0"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4</w:t>
            </w:r>
          </w:p>
        </w:tc>
        <w:tc>
          <w:tcPr>
            <w:tcW w:w="1271" w:type="dxa"/>
            <w:tcBorders>
              <w:top w:val="single" w:sz="8" w:space="0" w:color="000000"/>
              <w:left w:val="single" w:sz="8" w:space="0" w:color="000000"/>
              <w:bottom w:val="single" w:sz="8" w:space="0" w:color="000000"/>
              <w:right w:val="single" w:sz="8" w:space="0" w:color="000000"/>
            </w:tcBorders>
            <w:shd w:val="solid" w:color="D9D9D9" w:fill="auto"/>
            <w:vAlign w:val="center"/>
          </w:tcPr>
          <w:p w14:paraId="468D6613"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5</w:t>
            </w:r>
          </w:p>
        </w:tc>
        <w:tc>
          <w:tcPr>
            <w:tcW w:w="1271" w:type="dxa"/>
            <w:tcBorders>
              <w:top w:val="single" w:sz="8" w:space="0" w:color="000000"/>
              <w:left w:val="nil"/>
              <w:bottom w:val="single" w:sz="8" w:space="0" w:color="000000"/>
              <w:right w:val="nil"/>
            </w:tcBorders>
            <w:shd w:val="solid" w:color="D9D9D9" w:fill="auto"/>
            <w:vAlign w:val="center"/>
          </w:tcPr>
          <w:p w14:paraId="3991B846"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6</w:t>
            </w:r>
          </w:p>
        </w:tc>
        <w:tc>
          <w:tcPr>
            <w:tcW w:w="1381" w:type="dxa"/>
            <w:tcBorders>
              <w:top w:val="single" w:sz="8" w:space="0" w:color="000000"/>
              <w:left w:val="single" w:sz="8" w:space="0" w:color="000000"/>
              <w:bottom w:val="single" w:sz="8" w:space="0" w:color="000000"/>
              <w:right w:val="single" w:sz="8" w:space="0" w:color="000000"/>
            </w:tcBorders>
            <w:shd w:val="solid" w:color="D9D9D9" w:fill="auto"/>
            <w:vAlign w:val="center"/>
          </w:tcPr>
          <w:p w14:paraId="26573950"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7</w:t>
            </w:r>
          </w:p>
        </w:tc>
        <w:tc>
          <w:tcPr>
            <w:tcW w:w="1399" w:type="dxa"/>
            <w:tcBorders>
              <w:top w:val="single" w:sz="8" w:space="0" w:color="000000"/>
              <w:left w:val="nil"/>
              <w:bottom w:val="single" w:sz="8" w:space="0" w:color="000000"/>
              <w:right w:val="single" w:sz="8" w:space="0" w:color="000000"/>
            </w:tcBorders>
            <w:shd w:val="solid" w:color="D9D9D9" w:fill="auto"/>
            <w:vAlign w:val="center"/>
          </w:tcPr>
          <w:p w14:paraId="7B3E6A68"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8</w:t>
            </w:r>
          </w:p>
        </w:tc>
        <w:tc>
          <w:tcPr>
            <w:tcW w:w="1676" w:type="dxa"/>
            <w:tcBorders>
              <w:top w:val="single" w:sz="8" w:space="0" w:color="000000"/>
              <w:left w:val="nil"/>
              <w:bottom w:val="single" w:sz="8" w:space="0" w:color="000000"/>
              <w:right w:val="single" w:sz="8" w:space="0" w:color="000000"/>
            </w:tcBorders>
            <w:shd w:val="solid" w:color="D9D9D9" w:fill="auto"/>
            <w:vAlign w:val="center"/>
          </w:tcPr>
          <w:p w14:paraId="24850867"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9</w:t>
            </w:r>
          </w:p>
        </w:tc>
        <w:tc>
          <w:tcPr>
            <w:tcW w:w="1241" w:type="dxa"/>
            <w:tcBorders>
              <w:top w:val="single" w:sz="8" w:space="0" w:color="000000"/>
              <w:left w:val="nil"/>
              <w:bottom w:val="single" w:sz="8" w:space="0" w:color="000000"/>
              <w:right w:val="nil"/>
            </w:tcBorders>
            <w:shd w:val="solid" w:color="D9D9D9" w:fill="auto"/>
            <w:vAlign w:val="center"/>
          </w:tcPr>
          <w:p w14:paraId="1EA00B32"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10</w:t>
            </w:r>
          </w:p>
        </w:tc>
        <w:tc>
          <w:tcPr>
            <w:tcW w:w="1206" w:type="dxa"/>
            <w:tcBorders>
              <w:top w:val="single" w:sz="8" w:space="0" w:color="000000"/>
              <w:left w:val="single" w:sz="8" w:space="0" w:color="000000"/>
              <w:bottom w:val="single" w:sz="8" w:space="0" w:color="000000"/>
              <w:right w:val="single" w:sz="8" w:space="0" w:color="000000"/>
            </w:tcBorders>
            <w:shd w:val="solid" w:color="D9D9D9" w:fill="auto"/>
            <w:vAlign w:val="center"/>
          </w:tcPr>
          <w:p w14:paraId="7CDA4458" w14:textId="77777777" w:rsidR="00D41AC1" w:rsidRPr="00611C4D" w:rsidRDefault="00D41AC1" w:rsidP="00733500">
            <w:pPr>
              <w:jc w:val="center"/>
              <w:rPr>
                <w:rFonts w:ascii="Times New Roman" w:eastAsia="Times New Roman" w:hAnsi="Times New Roman" w:cs="Times New Roman"/>
                <w:b/>
                <w:bCs/>
                <w:sz w:val="18"/>
                <w:szCs w:val="14"/>
              </w:rPr>
            </w:pPr>
            <w:r w:rsidRPr="00611C4D">
              <w:rPr>
                <w:rFonts w:ascii="Times New Roman" w:eastAsia="Times New Roman" w:hAnsi="Times New Roman" w:cs="Times New Roman"/>
                <w:b/>
                <w:bCs/>
                <w:sz w:val="18"/>
                <w:szCs w:val="14"/>
              </w:rPr>
              <w:t>11</w:t>
            </w:r>
          </w:p>
        </w:tc>
      </w:tr>
      <w:tr w:rsidR="00D41AC1" w:rsidRPr="00611C4D" w14:paraId="02479BD7" w14:textId="77777777" w:rsidTr="00733500">
        <w:trPr>
          <w:trHeight w:val="248"/>
          <w:jc w:val="center"/>
        </w:trPr>
        <w:tc>
          <w:tcPr>
            <w:tcW w:w="1010" w:type="dxa"/>
            <w:tcBorders>
              <w:top w:val="nil"/>
              <w:left w:val="single" w:sz="8" w:space="0" w:color="000000"/>
              <w:bottom w:val="single" w:sz="4" w:space="0" w:color="000000"/>
              <w:right w:val="single" w:sz="8" w:space="0" w:color="000000"/>
            </w:tcBorders>
            <w:shd w:val="clear" w:color="auto" w:fill="auto"/>
            <w:vAlign w:val="center"/>
          </w:tcPr>
          <w:p w14:paraId="3BC09AF6" w14:textId="77777777" w:rsidR="00D41AC1" w:rsidRPr="00611C4D" w:rsidRDefault="00D41AC1" w:rsidP="00733500">
            <w:pPr>
              <w:jc w:val="cente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1</w:t>
            </w:r>
          </w:p>
        </w:tc>
        <w:tc>
          <w:tcPr>
            <w:tcW w:w="1270" w:type="dxa"/>
            <w:tcBorders>
              <w:top w:val="nil"/>
              <w:left w:val="nil"/>
              <w:bottom w:val="single" w:sz="4" w:space="0" w:color="000000"/>
              <w:right w:val="nil"/>
            </w:tcBorders>
            <w:shd w:val="clear" w:color="auto" w:fill="auto"/>
            <w:vAlign w:val="center"/>
          </w:tcPr>
          <w:p w14:paraId="67059400" w14:textId="77777777" w:rsidR="00D41AC1" w:rsidRPr="00611C4D" w:rsidRDefault="00D41AC1" w:rsidP="00733500">
            <w:pPr>
              <w:rPr>
                <w:rFonts w:ascii="Times New Roman" w:eastAsia="Times New Roman" w:hAnsi="Times New Roman" w:cs="Times New Roman"/>
                <w:sz w:val="18"/>
                <w:szCs w:val="14"/>
              </w:rPr>
            </w:pPr>
          </w:p>
        </w:tc>
        <w:tc>
          <w:tcPr>
            <w:tcW w:w="1574" w:type="dxa"/>
            <w:tcBorders>
              <w:top w:val="nil"/>
              <w:left w:val="single" w:sz="8" w:space="0" w:color="000000"/>
              <w:bottom w:val="single" w:sz="4" w:space="0" w:color="000000"/>
              <w:right w:val="single" w:sz="8" w:space="0" w:color="000000"/>
            </w:tcBorders>
            <w:shd w:val="clear" w:color="auto" w:fill="auto"/>
            <w:vAlign w:val="center"/>
          </w:tcPr>
          <w:p w14:paraId="5C0BAC86"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71" w:type="dxa"/>
            <w:tcBorders>
              <w:top w:val="nil"/>
              <w:left w:val="nil"/>
              <w:bottom w:val="single" w:sz="4" w:space="0" w:color="000000"/>
              <w:right w:val="nil"/>
            </w:tcBorders>
            <w:shd w:val="clear" w:color="auto" w:fill="auto"/>
            <w:vAlign w:val="center"/>
          </w:tcPr>
          <w:p w14:paraId="46E6796E"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71" w:type="dxa"/>
            <w:tcBorders>
              <w:top w:val="nil"/>
              <w:left w:val="single" w:sz="8" w:space="0" w:color="000000"/>
              <w:bottom w:val="single" w:sz="4" w:space="0" w:color="000000"/>
              <w:right w:val="single" w:sz="8" w:space="0" w:color="000000"/>
            </w:tcBorders>
            <w:shd w:val="clear" w:color="auto" w:fill="auto"/>
            <w:vAlign w:val="center"/>
          </w:tcPr>
          <w:p w14:paraId="12CD4841"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71" w:type="dxa"/>
            <w:tcBorders>
              <w:top w:val="nil"/>
              <w:left w:val="nil"/>
              <w:bottom w:val="single" w:sz="4" w:space="0" w:color="000000"/>
              <w:right w:val="nil"/>
            </w:tcBorders>
            <w:shd w:val="clear" w:color="auto" w:fill="auto"/>
            <w:vAlign w:val="center"/>
          </w:tcPr>
          <w:p w14:paraId="6859B08A"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381" w:type="dxa"/>
            <w:tcBorders>
              <w:top w:val="nil"/>
              <w:left w:val="single" w:sz="8" w:space="0" w:color="000000"/>
              <w:bottom w:val="single" w:sz="4" w:space="0" w:color="000000"/>
              <w:right w:val="single" w:sz="8" w:space="0" w:color="000000"/>
            </w:tcBorders>
            <w:shd w:val="clear" w:color="auto" w:fill="auto"/>
            <w:vAlign w:val="center"/>
          </w:tcPr>
          <w:p w14:paraId="53D6908C"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399" w:type="dxa"/>
            <w:tcBorders>
              <w:top w:val="nil"/>
              <w:left w:val="nil"/>
              <w:bottom w:val="single" w:sz="4" w:space="0" w:color="000000"/>
              <w:right w:val="nil"/>
            </w:tcBorders>
            <w:shd w:val="clear" w:color="auto" w:fill="auto"/>
            <w:vAlign w:val="center"/>
          </w:tcPr>
          <w:p w14:paraId="697432B5"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676" w:type="dxa"/>
            <w:tcBorders>
              <w:top w:val="nil"/>
              <w:left w:val="single" w:sz="8" w:space="0" w:color="000000"/>
              <w:bottom w:val="single" w:sz="4" w:space="0" w:color="000000"/>
              <w:right w:val="single" w:sz="8" w:space="0" w:color="000000"/>
            </w:tcBorders>
            <w:shd w:val="clear" w:color="auto" w:fill="auto"/>
            <w:vAlign w:val="center"/>
          </w:tcPr>
          <w:p w14:paraId="29CA4084"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41" w:type="dxa"/>
            <w:tcBorders>
              <w:top w:val="nil"/>
              <w:left w:val="nil"/>
              <w:bottom w:val="single" w:sz="4" w:space="0" w:color="000000"/>
              <w:right w:val="nil"/>
            </w:tcBorders>
            <w:shd w:val="clear" w:color="auto" w:fill="auto"/>
            <w:vAlign w:val="center"/>
          </w:tcPr>
          <w:p w14:paraId="4F19DDF8"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06" w:type="dxa"/>
            <w:tcBorders>
              <w:top w:val="nil"/>
              <w:left w:val="single" w:sz="8" w:space="0" w:color="000000"/>
              <w:bottom w:val="single" w:sz="4" w:space="0" w:color="000000"/>
              <w:right w:val="single" w:sz="8" w:space="0" w:color="000000"/>
            </w:tcBorders>
            <w:shd w:val="clear" w:color="auto" w:fill="auto"/>
            <w:vAlign w:val="center"/>
          </w:tcPr>
          <w:p w14:paraId="2E656104" w14:textId="77777777" w:rsidR="00D41AC1" w:rsidRPr="00611C4D" w:rsidRDefault="00D41AC1" w:rsidP="00733500">
            <w:pPr>
              <w:jc w:val="center"/>
              <w:rPr>
                <w:rFonts w:ascii="Times New Roman" w:eastAsia="Times New Roman" w:hAnsi="Times New Roman" w:cs="Times New Roman"/>
                <w:sz w:val="18"/>
                <w:szCs w:val="14"/>
              </w:rPr>
            </w:pPr>
          </w:p>
        </w:tc>
      </w:tr>
      <w:tr w:rsidR="00D41AC1" w:rsidRPr="00611C4D" w14:paraId="2EC8721B" w14:textId="77777777" w:rsidTr="00733500">
        <w:trPr>
          <w:trHeight w:val="276"/>
          <w:jc w:val="center"/>
        </w:trPr>
        <w:tc>
          <w:tcPr>
            <w:tcW w:w="1010" w:type="dxa"/>
            <w:tcBorders>
              <w:top w:val="nil"/>
              <w:left w:val="single" w:sz="8" w:space="0" w:color="000000"/>
              <w:bottom w:val="single" w:sz="4" w:space="0" w:color="000000"/>
              <w:right w:val="single" w:sz="8" w:space="0" w:color="000000"/>
            </w:tcBorders>
            <w:shd w:val="clear" w:color="auto" w:fill="auto"/>
            <w:vAlign w:val="center"/>
          </w:tcPr>
          <w:p w14:paraId="1032423A" w14:textId="77777777" w:rsidR="00D41AC1" w:rsidRPr="00611C4D" w:rsidRDefault="00D41AC1" w:rsidP="00733500">
            <w:pPr>
              <w:jc w:val="cente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2</w:t>
            </w:r>
          </w:p>
        </w:tc>
        <w:tc>
          <w:tcPr>
            <w:tcW w:w="1270" w:type="dxa"/>
            <w:tcBorders>
              <w:top w:val="nil"/>
              <w:left w:val="nil"/>
              <w:bottom w:val="single" w:sz="4" w:space="0" w:color="000000"/>
              <w:right w:val="nil"/>
            </w:tcBorders>
            <w:shd w:val="clear" w:color="auto" w:fill="auto"/>
            <w:vAlign w:val="center"/>
          </w:tcPr>
          <w:p w14:paraId="73236A9C" w14:textId="77777777" w:rsidR="00D41AC1" w:rsidRPr="00611C4D" w:rsidRDefault="00D41AC1" w:rsidP="00733500">
            <w:pPr>
              <w:rPr>
                <w:rFonts w:ascii="Times New Roman" w:eastAsia="Times New Roman" w:hAnsi="Times New Roman" w:cs="Times New Roman"/>
                <w:sz w:val="18"/>
                <w:szCs w:val="14"/>
              </w:rPr>
            </w:pPr>
          </w:p>
        </w:tc>
        <w:tc>
          <w:tcPr>
            <w:tcW w:w="1574" w:type="dxa"/>
            <w:tcBorders>
              <w:top w:val="nil"/>
              <w:left w:val="single" w:sz="8" w:space="0" w:color="000000"/>
              <w:bottom w:val="single" w:sz="4" w:space="0" w:color="000000"/>
              <w:right w:val="single" w:sz="8" w:space="0" w:color="000000"/>
            </w:tcBorders>
            <w:shd w:val="clear" w:color="auto" w:fill="auto"/>
            <w:vAlign w:val="center"/>
          </w:tcPr>
          <w:p w14:paraId="30BDD4B7"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71" w:type="dxa"/>
            <w:tcBorders>
              <w:top w:val="nil"/>
              <w:left w:val="nil"/>
              <w:bottom w:val="single" w:sz="4" w:space="0" w:color="000000"/>
              <w:right w:val="nil"/>
            </w:tcBorders>
            <w:shd w:val="clear" w:color="auto" w:fill="auto"/>
            <w:vAlign w:val="center"/>
          </w:tcPr>
          <w:p w14:paraId="7D9635A3"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71" w:type="dxa"/>
            <w:tcBorders>
              <w:top w:val="nil"/>
              <w:left w:val="single" w:sz="8" w:space="0" w:color="000000"/>
              <w:bottom w:val="single" w:sz="4" w:space="0" w:color="000000"/>
              <w:right w:val="single" w:sz="8" w:space="0" w:color="000000"/>
            </w:tcBorders>
            <w:shd w:val="clear" w:color="auto" w:fill="auto"/>
            <w:vAlign w:val="center"/>
          </w:tcPr>
          <w:p w14:paraId="0694A129"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71" w:type="dxa"/>
            <w:tcBorders>
              <w:top w:val="nil"/>
              <w:left w:val="nil"/>
              <w:bottom w:val="single" w:sz="4" w:space="0" w:color="000000"/>
              <w:right w:val="nil"/>
            </w:tcBorders>
            <w:shd w:val="clear" w:color="auto" w:fill="auto"/>
            <w:vAlign w:val="center"/>
          </w:tcPr>
          <w:p w14:paraId="0EF74796"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381" w:type="dxa"/>
            <w:tcBorders>
              <w:top w:val="nil"/>
              <w:left w:val="single" w:sz="8" w:space="0" w:color="000000"/>
              <w:bottom w:val="single" w:sz="4" w:space="0" w:color="000000"/>
              <w:right w:val="single" w:sz="8" w:space="0" w:color="000000"/>
            </w:tcBorders>
            <w:shd w:val="clear" w:color="auto" w:fill="auto"/>
            <w:vAlign w:val="center"/>
          </w:tcPr>
          <w:p w14:paraId="3F8206FB"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399" w:type="dxa"/>
            <w:tcBorders>
              <w:top w:val="nil"/>
              <w:left w:val="nil"/>
              <w:bottom w:val="single" w:sz="4" w:space="0" w:color="000000"/>
              <w:right w:val="nil"/>
            </w:tcBorders>
            <w:shd w:val="clear" w:color="auto" w:fill="auto"/>
            <w:vAlign w:val="center"/>
          </w:tcPr>
          <w:p w14:paraId="7A529B94"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676" w:type="dxa"/>
            <w:tcBorders>
              <w:top w:val="nil"/>
              <w:left w:val="single" w:sz="8" w:space="0" w:color="000000"/>
              <w:bottom w:val="single" w:sz="4" w:space="0" w:color="000000"/>
              <w:right w:val="single" w:sz="8" w:space="0" w:color="000000"/>
            </w:tcBorders>
            <w:shd w:val="clear" w:color="auto" w:fill="auto"/>
            <w:vAlign w:val="center"/>
          </w:tcPr>
          <w:p w14:paraId="4E277925"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41" w:type="dxa"/>
            <w:tcBorders>
              <w:top w:val="nil"/>
              <w:left w:val="nil"/>
              <w:bottom w:val="single" w:sz="4" w:space="0" w:color="000000"/>
              <w:right w:val="nil"/>
            </w:tcBorders>
            <w:shd w:val="clear" w:color="auto" w:fill="auto"/>
            <w:vAlign w:val="center"/>
          </w:tcPr>
          <w:p w14:paraId="5B5F6E5C" w14:textId="77777777" w:rsidR="00D41AC1" w:rsidRPr="00611C4D" w:rsidRDefault="00D41AC1" w:rsidP="00733500">
            <w:pPr>
              <w:rPr>
                <w:rFonts w:ascii="Times New Roman" w:eastAsia="Times New Roman" w:hAnsi="Times New Roman" w:cs="Times New Roman"/>
                <w:sz w:val="18"/>
                <w:szCs w:val="14"/>
              </w:rPr>
            </w:pPr>
            <w:r w:rsidRPr="00611C4D">
              <w:rPr>
                <w:rFonts w:ascii="Times New Roman" w:eastAsia="Times New Roman" w:hAnsi="Times New Roman" w:cs="Times New Roman"/>
                <w:sz w:val="18"/>
                <w:szCs w:val="14"/>
              </w:rPr>
              <w:t> </w:t>
            </w:r>
          </w:p>
        </w:tc>
        <w:tc>
          <w:tcPr>
            <w:tcW w:w="1206" w:type="dxa"/>
            <w:tcBorders>
              <w:top w:val="nil"/>
              <w:left w:val="single" w:sz="8" w:space="0" w:color="000000"/>
              <w:bottom w:val="single" w:sz="4" w:space="0" w:color="000000"/>
              <w:right w:val="single" w:sz="8" w:space="0" w:color="000000"/>
            </w:tcBorders>
            <w:shd w:val="clear" w:color="auto" w:fill="auto"/>
            <w:vAlign w:val="center"/>
          </w:tcPr>
          <w:p w14:paraId="7719AB2A" w14:textId="77777777" w:rsidR="00D41AC1" w:rsidRPr="00611C4D" w:rsidRDefault="00D41AC1" w:rsidP="00733500">
            <w:pPr>
              <w:jc w:val="center"/>
              <w:rPr>
                <w:rFonts w:ascii="Times New Roman" w:eastAsia="Times New Roman" w:hAnsi="Times New Roman" w:cs="Times New Roman"/>
                <w:sz w:val="18"/>
                <w:szCs w:val="14"/>
              </w:rPr>
            </w:pPr>
          </w:p>
        </w:tc>
      </w:tr>
    </w:tbl>
    <w:p w14:paraId="5ACE356C" w14:textId="77777777" w:rsidR="00D41AC1" w:rsidRPr="00611C4D" w:rsidRDefault="00D41AC1" w:rsidP="00D41AC1">
      <w:pPr>
        <w:spacing w:line="23" w:lineRule="atLeast"/>
        <w:ind w:firstLine="708"/>
        <w:jc w:val="both"/>
        <w:rPr>
          <w:rFonts w:ascii="Times New Roman" w:eastAsia="Times New Roman" w:hAnsi="Times New Roman" w:cs="Times New Roman"/>
          <w:sz w:val="16"/>
          <w:szCs w:val="15"/>
        </w:rPr>
      </w:pPr>
    </w:p>
    <w:tbl>
      <w:tblPr>
        <w:tblW w:w="14560" w:type="dxa"/>
        <w:jc w:val="center"/>
        <w:tblLook w:val="04A0" w:firstRow="1" w:lastRow="0" w:firstColumn="1" w:lastColumn="0" w:noHBand="0" w:noVBand="1"/>
      </w:tblPr>
      <w:tblGrid>
        <w:gridCol w:w="1980"/>
        <w:gridCol w:w="12580"/>
      </w:tblGrid>
      <w:tr w:rsidR="00D41AC1" w:rsidRPr="00611C4D" w14:paraId="35EAD2E0" w14:textId="77777777" w:rsidTr="00733500">
        <w:trPr>
          <w:trHeight w:val="310"/>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4523E" w14:textId="77777777" w:rsidR="00D41AC1" w:rsidRPr="00611C4D" w:rsidRDefault="00D41AC1" w:rsidP="00733500">
            <w:pPr>
              <w:jc w:val="center"/>
              <w:rPr>
                <w:rFonts w:ascii="Times New Roman" w:eastAsia="Times New Roman" w:hAnsi="Times New Roman" w:cs="Times New Roman"/>
                <w:b/>
                <w:bCs/>
                <w:sz w:val="18"/>
                <w:szCs w:val="18"/>
              </w:rPr>
            </w:pPr>
            <w:r w:rsidRPr="00611C4D">
              <w:rPr>
                <w:rFonts w:ascii="Times New Roman" w:eastAsia="Times New Roman" w:hAnsi="Times New Roman" w:cs="Times New Roman"/>
                <w:b/>
                <w:bCs/>
                <w:sz w:val="18"/>
                <w:szCs w:val="18"/>
              </w:rPr>
              <w:t>Наименование поля</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5933DE7A" w14:textId="77777777" w:rsidR="00D41AC1" w:rsidRPr="00611C4D" w:rsidRDefault="00D41AC1" w:rsidP="00733500">
            <w:pPr>
              <w:jc w:val="center"/>
              <w:rPr>
                <w:rFonts w:ascii="Times New Roman" w:eastAsia="Times New Roman" w:hAnsi="Times New Roman" w:cs="Times New Roman"/>
                <w:b/>
                <w:bCs/>
                <w:sz w:val="18"/>
                <w:szCs w:val="18"/>
              </w:rPr>
            </w:pPr>
            <w:r w:rsidRPr="00611C4D">
              <w:rPr>
                <w:rFonts w:ascii="Times New Roman" w:eastAsia="Times New Roman" w:hAnsi="Times New Roman" w:cs="Times New Roman"/>
                <w:b/>
                <w:bCs/>
                <w:sz w:val="18"/>
                <w:szCs w:val="18"/>
              </w:rPr>
              <w:t>Информация, подлежащая указанию</w:t>
            </w:r>
          </w:p>
        </w:tc>
      </w:tr>
      <w:tr w:rsidR="00D41AC1" w:rsidRPr="00F821E5" w14:paraId="0D8EF966" w14:textId="77777777" w:rsidTr="00733500">
        <w:trPr>
          <w:trHeight w:val="310"/>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8AC14" w14:textId="77777777" w:rsidR="00D41AC1" w:rsidRPr="00611C4D"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Наименование организации</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3DDE206E"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Полное наименование организации без использования сокращений</w:t>
            </w:r>
          </w:p>
        </w:tc>
      </w:tr>
      <w:tr w:rsidR="00D41AC1" w:rsidRPr="00F821E5" w14:paraId="1C463A57" w14:textId="77777777" w:rsidTr="00733500">
        <w:trPr>
          <w:trHeight w:val="251"/>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284F0" w14:textId="77777777" w:rsidR="00D41AC1" w:rsidRPr="00611C4D"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ФИО</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18B2BE96"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Фамилия, имя и отчество (при наличии) сотрудника организации, на которого создается учетная запись</w:t>
            </w:r>
          </w:p>
        </w:tc>
      </w:tr>
      <w:tr w:rsidR="00D41AC1" w:rsidRPr="00F821E5" w14:paraId="49E4A0AE" w14:textId="77777777" w:rsidTr="00733500">
        <w:trPr>
          <w:trHeight w:val="214"/>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8D7C6" w14:textId="77777777" w:rsidR="00D41AC1" w:rsidRPr="00611C4D"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Должность</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18BA9B4D"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Полное наименование должности сотрудника организации (без использования сокращений)</w:t>
            </w:r>
          </w:p>
        </w:tc>
      </w:tr>
      <w:tr w:rsidR="00D41AC1" w:rsidRPr="00F821E5" w14:paraId="76A36897" w14:textId="77777777" w:rsidTr="00733500">
        <w:trPr>
          <w:trHeight w:val="175"/>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50688" w14:textId="77777777" w:rsidR="00D41AC1" w:rsidRPr="00611C4D"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Рабочий телефон</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6D0868A5"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Рабочий телефон сотрудника организации (код города, добавочный номер)</w:t>
            </w:r>
          </w:p>
        </w:tc>
      </w:tr>
      <w:tr w:rsidR="00D41AC1" w:rsidRPr="00F821E5" w14:paraId="5D738CE8" w14:textId="77777777" w:rsidTr="00733500">
        <w:trPr>
          <w:trHeight w:val="238"/>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0635C" w14:textId="77777777" w:rsidR="00D41AC1" w:rsidRPr="00611C4D"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Мобильный телефон</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2220C007"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Номер мобильного телефона сотрудника организации</w:t>
            </w:r>
          </w:p>
        </w:tc>
      </w:tr>
      <w:tr w:rsidR="00D41AC1" w:rsidRPr="00F821E5" w14:paraId="5CD78692" w14:textId="77777777" w:rsidTr="00733500">
        <w:trPr>
          <w:trHeight w:val="421"/>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17B3F" w14:textId="77777777" w:rsidR="00D41AC1" w:rsidRPr="00611C4D"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Адрес электронной почты</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2F11E6FF"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Для сотрудников подразделений МВД России указывается адрес электронной почты в домене "@</w:t>
            </w:r>
            <w:r w:rsidRPr="00611C4D">
              <w:rPr>
                <w:rFonts w:ascii="Times New Roman" w:eastAsia="Times New Roman" w:hAnsi="Times New Roman" w:cs="Times New Roman"/>
                <w:sz w:val="18"/>
                <w:szCs w:val="18"/>
              </w:rPr>
              <w:t>mvd</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ru</w:t>
            </w:r>
            <w:r w:rsidRPr="00AE0668">
              <w:rPr>
                <w:rFonts w:ascii="Times New Roman" w:eastAsia="Times New Roman" w:hAnsi="Times New Roman" w:cs="Times New Roman"/>
                <w:sz w:val="18"/>
                <w:szCs w:val="18"/>
              </w:rPr>
              <w:t>". Для сотрудников органов власти Московской области - в домене "@</w:t>
            </w:r>
            <w:r w:rsidRPr="00611C4D">
              <w:rPr>
                <w:rFonts w:ascii="Times New Roman" w:eastAsia="Times New Roman" w:hAnsi="Times New Roman" w:cs="Times New Roman"/>
                <w:sz w:val="18"/>
                <w:szCs w:val="18"/>
              </w:rPr>
              <w:t>mosreg</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ru</w:t>
            </w:r>
            <w:r w:rsidRPr="00AE0668">
              <w:rPr>
                <w:rFonts w:ascii="Times New Roman" w:eastAsia="Times New Roman" w:hAnsi="Times New Roman" w:cs="Times New Roman"/>
                <w:sz w:val="18"/>
                <w:szCs w:val="18"/>
              </w:rPr>
              <w:t>". Для сотрудников администраций муниципальных образований Московской области - в домене сайта муниципального образования. Для сотрудников коммерческих организаций - в домене сайта организации (при наличии).</w:t>
            </w:r>
          </w:p>
        </w:tc>
      </w:tr>
      <w:tr w:rsidR="00D41AC1" w:rsidRPr="00F821E5" w14:paraId="54A8B34D" w14:textId="77777777" w:rsidTr="00733500">
        <w:trPr>
          <w:trHeight w:val="272"/>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2893F" w14:textId="77777777" w:rsidR="00D41AC1" w:rsidRPr="00AE0668" w:rsidRDefault="00D41AC1" w:rsidP="00733500">
            <w:pPr>
              <w:jc w:val="cente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lastRenderedPageBreak/>
              <w:t>Логин на портале «</w:t>
            </w:r>
            <w:r w:rsidRPr="00611C4D">
              <w:rPr>
                <w:rFonts w:ascii="Times New Roman" w:eastAsia="Times New Roman" w:hAnsi="Times New Roman" w:cs="Times New Roman"/>
                <w:sz w:val="18"/>
                <w:szCs w:val="18"/>
              </w:rPr>
              <w:t>video</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mosreg</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ru</w:t>
            </w:r>
            <w:r w:rsidRPr="00AE0668">
              <w:rPr>
                <w:rFonts w:ascii="Times New Roman" w:eastAsia="Times New Roman" w:hAnsi="Times New Roman" w:cs="Times New Roman"/>
                <w:sz w:val="18"/>
                <w:szCs w:val="18"/>
              </w:rPr>
              <w:t>»</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2068198B"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Существующий логин на портале «</w:t>
            </w:r>
            <w:r w:rsidRPr="00611C4D">
              <w:rPr>
                <w:rFonts w:ascii="Times New Roman" w:eastAsia="Times New Roman" w:hAnsi="Times New Roman" w:cs="Times New Roman"/>
                <w:sz w:val="18"/>
                <w:szCs w:val="18"/>
              </w:rPr>
              <w:t>video</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mosreg</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ru</w:t>
            </w:r>
            <w:r w:rsidRPr="00AE0668">
              <w:rPr>
                <w:rFonts w:ascii="Times New Roman" w:eastAsia="Times New Roman" w:hAnsi="Times New Roman" w:cs="Times New Roman"/>
                <w:sz w:val="18"/>
                <w:szCs w:val="18"/>
              </w:rPr>
              <w:t>» (при наличии)</w:t>
            </w:r>
          </w:p>
        </w:tc>
      </w:tr>
      <w:tr w:rsidR="00D41AC1" w:rsidRPr="00F821E5" w14:paraId="1C2B30E4" w14:textId="77777777" w:rsidTr="00733500">
        <w:trPr>
          <w:trHeight w:val="635"/>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36796" w14:textId="77777777" w:rsidR="00D41AC1" w:rsidRPr="00AE0668"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ID</w:t>
            </w:r>
            <w:r w:rsidRPr="00AE0668">
              <w:rPr>
                <w:rFonts w:ascii="Times New Roman" w:eastAsia="Times New Roman" w:hAnsi="Times New Roman" w:cs="Times New Roman"/>
                <w:sz w:val="18"/>
                <w:szCs w:val="18"/>
              </w:rPr>
              <w:t xml:space="preserve"> видеокамер /контракта/ наименование муниципального(</w:t>
            </w:r>
            <w:proofErr w:type="spellStart"/>
            <w:r w:rsidRPr="00AE0668">
              <w:rPr>
                <w:rFonts w:ascii="Times New Roman" w:eastAsia="Times New Roman" w:hAnsi="Times New Roman" w:cs="Times New Roman"/>
                <w:sz w:val="18"/>
                <w:szCs w:val="18"/>
              </w:rPr>
              <w:t>ых</w:t>
            </w:r>
            <w:proofErr w:type="spellEnd"/>
            <w:r w:rsidRPr="00AE0668">
              <w:rPr>
                <w:rFonts w:ascii="Times New Roman" w:eastAsia="Times New Roman" w:hAnsi="Times New Roman" w:cs="Times New Roman"/>
                <w:sz w:val="18"/>
                <w:szCs w:val="18"/>
              </w:rPr>
              <w:t>) образования(</w:t>
            </w:r>
            <w:proofErr w:type="spellStart"/>
            <w:r w:rsidRPr="00AE0668">
              <w:rPr>
                <w:rFonts w:ascii="Times New Roman" w:eastAsia="Times New Roman" w:hAnsi="Times New Roman" w:cs="Times New Roman"/>
                <w:sz w:val="18"/>
                <w:szCs w:val="18"/>
              </w:rPr>
              <w:t>ий</w:t>
            </w:r>
            <w:proofErr w:type="spellEnd"/>
            <w:r w:rsidRPr="00AE0668">
              <w:rPr>
                <w:rFonts w:ascii="Times New Roman" w:eastAsia="Times New Roman" w:hAnsi="Times New Roman" w:cs="Times New Roman"/>
                <w:sz w:val="18"/>
                <w:szCs w:val="18"/>
              </w:rPr>
              <w:t>)</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22D9E4CC"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В данном поле указывается: 1) для сотрудников правоохранительных органов – муниципальное (</w:t>
            </w:r>
            <w:proofErr w:type="spellStart"/>
            <w:r w:rsidRPr="00AE0668">
              <w:rPr>
                <w:rFonts w:ascii="Times New Roman" w:eastAsia="Times New Roman" w:hAnsi="Times New Roman" w:cs="Times New Roman"/>
                <w:sz w:val="18"/>
                <w:szCs w:val="18"/>
              </w:rPr>
              <w:t>ые</w:t>
            </w:r>
            <w:proofErr w:type="spellEnd"/>
            <w:r w:rsidRPr="00AE0668">
              <w:rPr>
                <w:rFonts w:ascii="Times New Roman" w:eastAsia="Times New Roman" w:hAnsi="Times New Roman" w:cs="Times New Roman"/>
                <w:sz w:val="18"/>
                <w:szCs w:val="18"/>
              </w:rPr>
              <w:t>) образование(</w:t>
            </w:r>
            <w:proofErr w:type="spellStart"/>
            <w:r w:rsidRPr="00AE0668">
              <w:rPr>
                <w:rFonts w:ascii="Times New Roman" w:eastAsia="Times New Roman" w:hAnsi="Times New Roman" w:cs="Times New Roman"/>
                <w:sz w:val="18"/>
                <w:szCs w:val="18"/>
              </w:rPr>
              <w:t>ия</w:t>
            </w:r>
            <w:proofErr w:type="spellEnd"/>
            <w:r w:rsidRPr="00AE0668">
              <w:rPr>
                <w:rFonts w:ascii="Times New Roman" w:eastAsia="Times New Roman" w:hAnsi="Times New Roman" w:cs="Times New Roman"/>
                <w:sz w:val="18"/>
                <w:szCs w:val="18"/>
              </w:rPr>
              <w:t xml:space="preserve">) к видеокамерам которого необходимо предоставить доступ. 2) для сотрудников администраций муниципальных образований - наименование муниципального образования, к видеокамерам которого необходимо предоставить доступ. 3) для сотрудников государственных и муниципальных учреждений - </w:t>
            </w:r>
            <w:r w:rsidRPr="00611C4D">
              <w:rPr>
                <w:rFonts w:ascii="Times New Roman" w:eastAsia="Times New Roman" w:hAnsi="Times New Roman" w:cs="Times New Roman"/>
                <w:sz w:val="18"/>
                <w:szCs w:val="18"/>
              </w:rPr>
              <w:t>ID</w:t>
            </w:r>
            <w:r w:rsidRPr="00AE0668">
              <w:rPr>
                <w:rFonts w:ascii="Times New Roman" w:eastAsia="Times New Roman" w:hAnsi="Times New Roman" w:cs="Times New Roman"/>
                <w:sz w:val="18"/>
                <w:szCs w:val="18"/>
              </w:rPr>
              <w:t xml:space="preserve"> видеокамер, установленных на объекте(ах) учреждения, к которым необходимо предоставить доступ. 4) для поставщиков услуг - </w:t>
            </w:r>
            <w:r w:rsidRPr="00611C4D">
              <w:rPr>
                <w:rFonts w:ascii="Times New Roman" w:eastAsia="Times New Roman" w:hAnsi="Times New Roman" w:cs="Times New Roman"/>
                <w:sz w:val="18"/>
                <w:szCs w:val="18"/>
              </w:rPr>
              <w:t>ID</w:t>
            </w:r>
            <w:r w:rsidRPr="00AE0668">
              <w:rPr>
                <w:rFonts w:ascii="Times New Roman" w:eastAsia="Times New Roman" w:hAnsi="Times New Roman" w:cs="Times New Roman"/>
                <w:sz w:val="18"/>
                <w:szCs w:val="18"/>
              </w:rPr>
              <w:t xml:space="preserve"> видеокамер, установленных или запланированных к установке на территории Московской области, либо точное наименование контракта на портале Системы.</w:t>
            </w:r>
          </w:p>
        </w:tc>
      </w:tr>
      <w:tr w:rsidR="00D41AC1" w:rsidRPr="00F821E5" w14:paraId="2F595A97" w14:textId="77777777" w:rsidTr="00733500">
        <w:trPr>
          <w:trHeight w:val="459"/>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F58F2" w14:textId="77777777" w:rsidR="00D41AC1" w:rsidRPr="00AE0668"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IP</w:t>
            </w:r>
            <w:r w:rsidRPr="00AE0668">
              <w:rPr>
                <w:rFonts w:ascii="Times New Roman" w:eastAsia="Times New Roman" w:hAnsi="Times New Roman" w:cs="Times New Roman"/>
                <w:sz w:val="18"/>
                <w:szCs w:val="18"/>
              </w:rPr>
              <w:t>-адрес локального сервера видеонаблюдения</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420405A5"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Данное поле заполняется в случае необходимости создания учетной записи для организаций, эксплуатирующих серверное оборудование, или сотрудников объекта, ведущих мониторинг ситуации (охранники, консьержи, диспетчеры). В этом случае учетная запись создается на локальный сервер видеонаблюдения, подключение к которому возможно только из локальной сети объекта</w:t>
            </w:r>
          </w:p>
        </w:tc>
      </w:tr>
      <w:tr w:rsidR="00D41AC1" w:rsidRPr="00F821E5" w14:paraId="49F5D7EE" w14:textId="77777777" w:rsidTr="00733500">
        <w:trPr>
          <w:trHeight w:val="557"/>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52FEB" w14:textId="77777777" w:rsidR="00D41AC1" w:rsidRPr="00611C4D" w:rsidRDefault="00D41AC1" w:rsidP="00733500">
            <w:pPr>
              <w:jc w:val="center"/>
              <w:rPr>
                <w:rFonts w:ascii="Times New Roman" w:eastAsia="Times New Roman" w:hAnsi="Times New Roman" w:cs="Times New Roman"/>
                <w:sz w:val="18"/>
                <w:szCs w:val="18"/>
              </w:rPr>
            </w:pPr>
            <w:r w:rsidRPr="00611C4D">
              <w:rPr>
                <w:rFonts w:ascii="Times New Roman" w:eastAsia="Times New Roman" w:hAnsi="Times New Roman" w:cs="Times New Roman"/>
                <w:sz w:val="18"/>
                <w:szCs w:val="18"/>
              </w:rPr>
              <w:t>Права доступа</w:t>
            </w:r>
          </w:p>
        </w:tc>
        <w:tc>
          <w:tcPr>
            <w:tcW w:w="12580" w:type="dxa"/>
            <w:tcBorders>
              <w:top w:val="single" w:sz="4" w:space="0" w:color="000000"/>
              <w:left w:val="nil"/>
              <w:bottom w:val="single" w:sz="4" w:space="0" w:color="000000"/>
              <w:right w:val="single" w:sz="4" w:space="0" w:color="000000"/>
            </w:tcBorders>
            <w:shd w:val="clear" w:color="auto" w:fill="auto"/>
            <w:vAlign w:val="center"/>
          </w:tcPr>
          <w:p w14:paraId="063C14C7" w14:textId="77777777" w:rsidR="00D41AC1" w:rsidRPr="00AE0668" w:rsidRDefault="00D41AC1" w:rsidP="00733500">
            <w:pPr>
              <w:rPr>
                <w:rFonts w:ascii="Times New Roman" w:eastAsia="Times New Roman" w:hAnsi="Times New Roman" w:cs="Times New Roman"/>
                <w:sz w:val="18"/>
                <w:szCs w:val="18"/>
              </w:rPr>
            </w:pPr>
            <w:r w:rsidRPr="00AE0668">
              <w:rPr>
                <w:rFonts w:ascii="Times New Roman" w:eastAsia="Times New Roman" w:hAnsi="Times New Roman" w:cs="Times New Roman"/>
                <w:sz w:val="18"/>
                <w:szCs w:val="18"/>
              </w:rPr>
              <w:t xml:space="preserve">В данном поле указываются необходимые права доступа: 1) </w:t>
            </w:r>
            <w:proofErr w:type="spellStart"/>
            <w:r w:rsidRPr="00611C4D">
              <w:rPr>
                <w:rFonts w:ascii="Times New Roman" w:eastAsia="Times New Roman" w:hAnsi="Times New Roman" w:cs="Times New Roman"/>
                <w:sz w:val="18"/>
                <w:szCs w:val="18"/>
              </w:rPr>
              <w:t>on</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line</w:t>
            </w:r>
            <w:proofErr w:type="spellEnd"/>
            <w:r w:rsidRPr="00AE0668">
              <w:rPr>
                <w:rFonts w:ascii="Times New Roman" w:eastAsia="Times New Roman" w:hAnsi="Times New Roman" w:cs="Times New Roman"/>
                <w:sz w:val="18"/>
                <w:szCs w:val="18"/>
              </w:rPr>
              <w:t xml:space="preserve"> просмотр видеоизображения с камер (без возможности просмотра и выгрузки архива видеозаписей) - для поставщиков услуг, сотрудников организаций и учреждений, которым необходим только просмотр видеоизображения с камер в режиме реального времени (охранники, диспетчеры, консьержи) 2) </w:t>
            </w:r>
            <w:proofErr w:type="spellStart"/>
            <w:r w:rsidRPr="00611C4D">
              <w:rPr>
                <w:rFonts w:ascii="Times New Roman" w:eastAsia="Times New Roman" w:hAnsi="Times New Roman" w:cs="Times New Roman"/>
                <w:sz w:val="18"/>
                <w:szCs w:val="18"/>
              </w:rPr>
              <w:t>on</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line</w:t>
            </w:r>
            <w:proofErr w:type="spellEnd"/>
            <w:r w:rsidRPr="00AE0668">
              <w:rPr>
                <w:rFonts w:ascii="Times New Roman" w:eastAsia="Times New Roman" w:hAnsi="Times New Roman" w:cs="Times New Roman"/>
                <w:sz w:val="18"/>
                <w:szCs w:val="18"/>
              </w:rPr>
              <w:t xml:space="preserve"> просмотр видеоизображения с камер + просмотр и выгрузка архива видеозаписей - для сотрудников организаций и учреждений, которым необходим доступ к архиву видеозаписей и возможность его выгрузки (начальники отделов безопасности, руководители)  3) </w:t>
            </w:r>
            <w:proofErr w:type="spellStart"/>
            <w:r w:rsidRPr="00611C4D">
              <w:rPr>
                <w:rFonts w:ascii="Times New Roman" w:eastAsia="Times New Roman" w:hAnsi="Times New Roman" w:cs="Times New Roman"/>
                <w:sz w:val="18"/>
                <w:szCs w:val="18"/>
              </w:rPr>
              <w:t>on</w:t>
            </w:r>
            <w:r w:rsidRPr="00AE0668">
              <w:rPr>
                <w:rFonts w:ascii="Times New Roman" w:eastAsia="Times New Roman" w:hAnsi="Times New Roman" w:cs="Times New Roman"/>
                <w:sz w:val="18"/>
                <w:szCs w:val="18"/>
              </w:rPr>
              <w:t>-</w:t>
            </w:r>
            <w:r w:rsidRPr="00611C4D">
              <w:rPr>
                <w:rFonts w:ascii="Times New Roman" w:eastAsia="Times New Roman" w:hAnsi="Times New Roman" w:cs="Times New Roman"/>
                <w:sz w:val="18"/>
                <w:szCs w:val="18"/>
              </w:rPr>
              <w:t>line</w:t>
            </w:r>
            <w:proofErr w:type="spellEnd"/>
            <w:r w:rsidRPr="00AE0668">
              <w:rPr>
                <w:rFonts w:ascii="Times New Roman" w:eastAsia="Times New Roman" w:hAnsi="Times New Roman" w:cs="Times New Roman"/>
                <w:sz w:val="18"/>
                <w:szCs w:val="18"/>
              </w:rPr>
              <w:t xml:space="preserve"> просмотр видеоизображения с камер + просмотр и выгрузка архива видеозаписей + возможности </w:t>
            </w:r>
            <w:proofErr w:type="spellStart"/>
            <w:r w:rsidRPr="00AE0668">
              <w:rPr>
                <w:rFonts w:ascii="Times New Roman" w:eastAsia="Times New Roman" w:hAnsi="Times New Roman" w:cs="Times New Roman"/>
                <w:sz w:val="18"/>
                <w:szCs w:val="18"/>
              </w:rPr>
              <w:t>видеоаналитики</w:t>
            </w:r>
            <w:proofErr w:type="spellEnd"/>
            <w:r w:rsidRPr="00AE0668">
              <w:rPr>
                <w:rFonts w:ascii="Times New Roman" w:eastAsia="Times New Roman" w:hAnsi="Times New Roman" w:cs="Times New Roman"/>
                <w:sz w:val="18"/>
                <w:szCs w:val="18"/>
              </w:rPr>
              <w:t xml:space="preserve"> (поиск по номерам авто и лицам)  - для сотрудников правоохранительных органов</w:t>
            </w:r>
          </w:p>
        </w:tc>
      </w:tr>
    </w:tbl>
    <w:p w14:paraId="7F345F30" w14:textId="77777777" w:rsidR="000A04F3" w:rsidRDefault="000A04F3">
      <w:pPr>
        <w:widowControl w:val="0"/>
        <w:spacing w:after="0" w:line="240" w:lineRule="auto"/>
        <w:ind w:left="6237"/>
        <w:jc w:val="right"/>
      </w:pPr>
    </w:p>
    <w:p w14:paraId="1734A176" w14:textId="77777777" w:rsidR="000A04F3" w:rsidRDefault="000A04F3">
      <w:pPr>
        <w:widowControl w:val="0"/>
        <w:spacing w:after="0" w:line="240" w:lineRule="auto"/>
        <w:ind w:left="6237"/>
        <w:jc w:val="right"/>
      </w:pPr>
    </w:p>
    <w:p w14:paraId="5922EA6E" w14:textId="77777777" w:rsidR="000A04F3" w:rsidRDefault="000A04F3">
      <w:pPr>
        <w:widowControl w:val="0"/>
        <w:spacing w:after="0" w:line="240" w:lineRule="auto"/>
        <w:ind w:left="6237"/>
        <w:jc w:val="right"/>
      </w:pPr>
    </w:p>
    <w:p w14:paraId="2B887180" w14:textId="77777777" w:rsidR="000A04F3" w:rsidRDefault="000A04F3">
      <w:pPr>
        <w:widowControl w:val="0"/>
        <w:spacing w:after="0" w:line="240" w:lineRule="auto"/>
        <w:ind w:left="6237"/>
        <w:jc w:val="right"/>
      </w:pPr>
    </w:p>
    <w:p w14:paraId="2C7718CA" w14:textId="77777777" w:rsidR="000A04F3" w:rsidRPr="00F74140" w:rsidRDefault="000A04F3" w:rsidP="00D63612">
      <w:pPr>
        <w:widowControl w:val="0"/>
        <w:spacing w:after="0" w:line="240" w:lineRule="auto"/>
      </w:pPr>
    </w:p>
    <w:p w14:paraId="6FFEB653" w14:textId="77777777" w:rsidR="000A04F3" w:rsidRDefault="000A04F3">
      <w:pPr>
        <w:widowControl w:val="0"/>
        <w:spacing w:after="0" w:line="240" w:lineRule="auto"/>
        <w:ind w:left="6237"/>
        <w:jc w:val="right"/>
      </w:pPr>
    </w:p>
    <w:p w14:paraId="19A59028" w14:textId="77777777" w:rsidR="000A04F3" w:rsidRDefault="000A04F3">
      <w:pPr>
        <w:widowControl w:val="0"/>
        <w:spacing w:after="0" w:line="240" w:lineRule="auto"/>
        <w:ind w:left="6237"/>
        <w:jc w:val="right"/>
      </w:pPr>
    </w:p>
    <w:p w14:paraId="7F9807B3" w14:textId="77777777" w:rsidR="000A04F3" w:rsidRDefault="000A04F3">
      <w:pPr>
        <w:widowControl w:val="0"/>
        <w:spacing w:after="0" w:line="240" w:lineRule="auto"/>
        <w:ind w:left="6237"/>
        <w:jc w:val="right"/>
        <w:sectPr w:rsidR="000A04F3" w:rsidSect="00ED401D">
          <w:headerReference w:type="default" r:id="rId23"/>
          <w:footerReference w:type="default" r:id="rId24"/>
          <w:pgSz w:w="16838" w:h="11906" w:orient="landscape"/>
          <w:pgMar w:top="567" w:right="1134" w:bottom="709" w:left="1134" w:header="284" w:footer="0" w:gutter="0"/>
          <w:cols w:space="720"/>
          <w:formProt w:val="0"/>
          <w:docGrid w:linePitch="360" w:charSpace="-2049"/>
        </w:sectPr>
      </w:pPr>
    </w:p>
    <w:p w14:paraId="0ACA17F9" w14:textId="77777777" w:rsidR="009E0EAE" w:rsidRPr="004368C5" w:rsidRDefault="009E0EAE" w:rsidP="009E0EAE">
      <w:pPr>
        <w:spacing w:after="0" w:line="23" w:lineRule="atLeast"/>
        <w:jc w:val="right"/>
        <w:rPr>
          <w:rFonts w:ascii="Times New Roman" w:eastAsia="Times New Roman" w:hAnsi="Times New Roman" w:cs="Times New Roman"/>
          <w:sz w:val="24"/>
          <w:szCs w:val="24"/>
        </w:rPr>
      </w:pPr>
      <w:r w:rsidRPr="004368C5">
        <w:rPr>
          <w:rFonts w:ascii="Times New Roman" w:eastAsia="Times New Roman" w:hAnsi="Times New Roman" w:cs="Times New Roman"/>
          <w:sz w:val="24"/>
          <w:szCs w:val="24"/>
        </w:rPr>
        <w:lastRenderedPageBreak/>
        <w:t>Приложение №12</w:t>
      </w:r>
    </w:p>
    <w:p w14:paraId="06065904" w14:textId="77777777" w:rsidR="009E0EAE" w:rsidRPr="004368C5" w:rsidRDefault="009E0EAE" w:rsidP="009E0EAE">
      <w:pPr>
        <w:spacing w:after="0" w:line="23" w:lineRule="atLeast"/>
        <w:jc w:val="right"/>
        <w:rPr>
          <w:rFonts w:ascii="Times New Roman" w:eastAsia="Arimo" w:hAnsi="Times New Roman" w:cs="Times New Roman"/>
          <w:sz w:val="24"/>
          <w:szCs w:val="24"/>
        </w:rPr>
      </w:pPr>
      <w:r w:rsidRPr="004368C5">
        <w:rPr>
          <w:rFonts w:ascii="Times New Roman" w:eastAsia="Arimo" w:hAnsi="Times New Roman" w:cs="Times New Roman"/>
          <w:sz w:val="24"/>
          <w:szCs w:val="24"/>
        </w:rPr>
        <w:t>к Техническим требованиям</w:t>
      </w:r>
    </w:p>
    <w:p w14:paraId="3C91B2B7" w14:textId="77777777" w:rsidR="009E0EAE" w:rsidRPr="004368C5" w:rsidRDefault="009E0EAE" w:rsidP="009E0EAE">
      <w:pPr>
        <w:spacing w:after="0" w:line="23" w:lineRule="atLeast"/>
        <w:jc w:val="right"/>
        <w:rPr>
          <w:rFonts w:ascii="Times New Roman" w:eastAsia="Times New Roman" w:hAnsi="Times New Roman" w:cs="Times New Roman"/>
          <w:b/>
          <w:sz w:val="24"/>
          <w:szCs w:val="24"/>
        </w:rPr>
      </w:pPr>
    </w:p>
    <w:tbl>
      <w:tblPr>
        <w:tblW w:w="9639" w:type="dxa"/>
        <w:tblLook w:val="0000" w:firstRow="0" w:lastRow="0" w:firstColumn="0" w:lastColumn="0" w:noHBand="0" w:noVBand="0"/>
      </w:tblPr>
      <w:tblGrid>
        <w:gridCol w:w="4776"/>
        <w:gridCol w:w="4863"/>
      </w:tblGrid>
      <w:tr w:rsidR="009E0EAE" w:rsidRPr="004368C5" w14:paraId="5CE80E40" w14:textId="77777777" w:rsidTr="00733500">
        <w:tc>
          <w:tcPr>
            <w:tcW w:w="9639" w:type="dxa"/>
            <w:gridSpan w:val="2"/>
            <w:shd w:val="solid" w:color="FFFFFF" w:fill="auto"/>
          </w:tcPr>
          <w:p w14:paraId="3C81DC2A" w14:textId="77777777" w:rsidR="009E0EAE" w:rsidRPr="004368C5" w:rsidRDefault="009E0EAE" w:rsidP="00733500">
            <w:pPr>
              <w:spacing w:after="0" w:line="23" w:lineRule="atLeast"/>
              <w:jc w:val="center"/>
              <w:rPr>
                <w:rFonts w:ascii="Times New Roman" w:hAnsi="Times New Roman" w:cs="Times New Roman"/>
                <w:b/>
                <w:color w:val="000000"/>
                <w:sz w:val="24"/>
                <w:szCs w:val="24"/>
              </w:rPr>
            </w:pPr>
            <w:r w:rsidRPr="004368C5">
              <w:rPr>
                <w:rFonts w:ascii="Times New Roman" w:hAnsi="Times New Roman" w:cs="Times New Roman"/>
                <w:b/>
                <w:color w:val="000000"/>
                <w:sz w:val="24"/>
                <w:szCs w:val="24"/>
              </w:rPr>
              <w:t>Акт приемки ВК в эксплуатацию</w:t>
            </w:r>
          </w:p>
        </w:tc>
      </w:tr>
      <w:tr w:rsidR="009E0EAE" w:rsidRPr="004368C5" w14:paraId="0597F673" w14:textId="77777777" w:rsidTr="00733500">
        <w:tc>
          <w:tcPr>
            <w:tcW w:w="9639" w:type="dxa"/>
            <w:gridSpan w:val="2"/>
            <w:shd w:val="solid" w:color="FFFFFF" w:fill="auto"/>
          </w:tcPr>
          <w:p w14:paraId="4D7782AB" w14:textId="77777777" w:rsidR="009E0EAE" w:rsidRPr="00710590" w:rsidRDefault="009E0EAE" w:rsidP="00733500">
            <w:pPr>
              <w:spacing w:after="0" w:line="23" w:lineRule="atLeast"/>
              <w:jc w:val="center"/>
              <w:rPr>
                <w:rFonts w:ascii="Times New Roman" w:hAnsi="Times New Roman" w:cs="Times New Roman"/>
                <w:b/>
                <w:color w:val="000000"/>
                <w:sz w:val="24"/>
                <w:szCs w:val="24"/>
              </w:rPr>
            </w:pPr>
            <w:r w:rsidRPr="00710590">
              <w:rPr>
                <w:rFonts w:ascii="Times New Roman" w:hAnsi="Times New Roman" w:cs="Times New Roman"/>
                <w:b/>
                <w:color w:val="000000"/>
                <w:sz w:val="24"/>
                <w:szCs w:val="24"/>
              </w:rPr>
              <w:t>муниципальному контракту от «___» ___________ 20______ г.</w:t>
            </w:r>
          </w:p>
          <w:p w14:paraId="7CDCB6A7" w14:textId="77777777" w:rsidR="009E0EAE" w:rsidRPr="00710590" w:rsidRDefault="009E0EAE" w:rsidP="00733500">
            <w:pPr>
              <w:spacing w:after="0" w:line="23" w:lineRule="atLeast"/>
              <w:jc w:val="center"/>
              <w:rPr>
                <w:rFonts w:ascii="Times New Roman" w:hAnsi="Times New Roman" w:cs="Times New Roman"/>
                <w:b/>
                <w:color w:val="000000"/>
                <w:sz w:val="24"/>
                <w:szCs w:val="24"/>
              </w:rPr>
            </w:pPr>
            <w:r w:rsidRPr="00710590">
              <w:rPr>
                <w:rFonts w:ascii="Times New Roman" w:hAnsi="Times New Roman" w:cs="Times New Roman"/>
                <w:b/>
                <w:color w:val="000000"/>
                <w:sz w:val="24"/>
                <w:szCs w:val="24"/>
              </w:rPr>
              <w:t>№ ______________</w:t>
            </w:r>
          </w:p>
          <w:p w14:paraId="3A583162" w14:textId="1AC66C45" w:rsidR="009E0EAE" w:rsidRDefault="009E0EAE" w:rsidP="00733500">
            <w:pPr>
              <w:spacing w:after="0" w:line="23" w:lineRule="atLeast"/>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на оказание услуг по предоставлению видеоизображения для системы технологического обеспечения региональной общественной безопасности и оперативного управления «Безопасный регион» на территории Московской области для нужд </w:t>
            </w:r>
            <w:r w:rsidR="00AC6804" w:rsidRPr="00C1061A">
              <w:rPr>
                <w:rFonts w:ascii="Times New Roman" w:eastAsia="Calibri" w:hAnsi="Times New Roman" w:cs="Times New Roman"/>
                <w:b/>
                <w:sz w:val="24"/>
                <w:szCs w:val="24"/>
                <w:highlight w:val="yellow"/>
              </w:rPr>
              <w:t>_____________</w:t>
            </w:r>
          </w:p>
          <w:p w14:paraId="646B5B3C" w14:textId="77777777" w:rsidR="009E0EAE" w:rsidRPr="004368C5" w:rsidRDefault="009E0EAE" w:rsidP="00733500">
            <w:pPr>
              <w:spacing w:after="0" w:line="23" w:lineRule="atLeast"/>
              <w:jc w:val="center"/>
              <w:rPr>
                <w:rFonts w:ascii="Times New Roman" w:hAnsi="Times New Roman" w:cs="Times New Roman"/>
                <w:color w:val="000000"/>
                <w:sz w:val="24"/>
                <w:szCs w:val="24"/>
              </w:rPr>
            </w:pPr>
          </w:p>
        </w:tc>
      </w:tr>
      <w:tr w:rsidR="009E0EAE" w:rsidRPr="004368C5" w14:paraId="060540CA" w14:textId="77777777" w:rsidTr="00733500">
        <w:tc>
          <w:tcPr>
            <w:tcW w:w="9639" w:type="dxa"/>
            <w:gridSpan w:val="2"/>
            <w:shd w:val="solid" w:color="FFFFFF" w:fill="auto"/>
          </w:tcPr>
          <w:p w14:paraId="31D6519A" w14:textId="77777777" w:rsidR="009E0EAE" w:rsidRPr="004368C5" w:rsidRDefault="009E0EAE" w:rsidP="00733500">
            <w:pPr>
              <w:spacing w:after="0" w:line="23" w:lineRule="atLeast"/>
              <w:rPr>
                <w:rFonts w:ascii="Times New Roman" w:hAnsi="Times New Roman" w:cs="Times New Roman"/>
                <w:color w:val="000000"/>
                <w:sz w:val="24"/>
                <w:szCs w:val="24"/>
              </w:rPr>
            </w:pPr>
          </w:p>
        </w:tc>
      </w:tr>
      <w:tr w:rsidR="009E0EAE" w:rsidRPr="004368C5" w14:paraId="6A6F532A" w14:textId="77777777" w:rsidTr="00733500">
        <w:tc>
          <w:tcPr>
            <w:tcW w:w="4776" w:type="dxa"/>
            <w:shd w:val="solid" w:color="FFFFFF" w:fill="auto"/>
          </w:tcPr>
          <w:p w14:paraId="12932F92" w14:textId="77777777" w:rsidR="009E0EAE" w:rsidRPr="004368C5" w:rsidRDefault="009E0EAE" w:rsidP="00733500">
            <w:pPr>
              <w:spacing w:after="0" w:line="23" w:lineRule="atLeast"/>
              <w:rPr>
                <w:rFonts w:ascii="Times New Roman" w:hAnsi="Times New Roman" w:cs="Times New Roman"/>
                <w:color w:val="000000"/>
                <w:sz w:val="24"/>
                <w:szCs w:val="24"/>
              </w:rPr>
            </w:pPr>
          </w:p>
        </w:tc>
        <w:tc>
          <w:tcPr>
            <w:tcW w:w="4863" w:type="dxa"/>
            <w:shd w:val="solid" w:color="FFFFFF" w:fill="auto"/>
          </w:tcPr>
          <w:p w14:paraId="3394B1A2" w14:textId="77777777" w:rsidR="009E0EAE" w:rsidRPr="004368C5" w:rsidRDefault="009E0EAE" w:rsidP="00733500">
            <w:pPr>
              <w:spacing w:after="0" w:line="23" w:lineRule="atLeast"/>
              <w:jc w:val="right"/>
              <w:rPr>
                <w:rFonts w:ascii="Times New Roman" w:hAnsi="Times New Roman" w:cs="Times New Roman"/>
                <w:bCs/>
                <w:color w:val="000000"/>
                <w:sz w:val="24"/>
                <w:szCs w:val="24"/>
              </w:rPr>
            </w:pPr>
            <w:r w:rsidRPr="004368C5">
              <w:rPr>
                <w:rFonts w:ascii="Times New Roman" w:hAnsi="Times New Roman" w:cs="Times New Roman"/>
                <w:bCs/>
                <w:color w:val="000000"/>
                <w:sz w:val="24"/>
                <w:szCs w:val="24"/>
              </w:rPr>
              <w:t>«____» ____________ 20___г.</w:t>
            </w:r>
          </w:p>
        </w:tc>
      </w:tr>
    </w:tbl>
    <w:p w14:paraId="4BD65EC1" w14:textId="77777777" w:rsidR="009E0EAE" w:rsidRPr="004368C5" w:rsidRDefault="009E0EAE" w:rsidP="009E0EAE">
      <w:pPr>
        <w:spacing w:after="0" w:line="23" w:lineRule="atLeast"/>
        <w:rPr>
          <w:rFonts w:ascii="Times New Roman" w:eastAsia="Times New Roman" w:hAnsi="Times New Roman" w:cs="Times New Roman"/>
          <w:b/>
          <w:color w:val="000000"/>
          <w:sz w:val="24"/>
          <w:szCs w:val="24"/>
        </w:rPr>
      </w:pPr>
    </w:p>
    <w:p w14:paraId="79FDEC8C" w14:textId="77777777" w:rsidR="009E0EAE" w:rsidRPr="004368C5" w:rsidRDefault="009E0EAE" w:rsidP="009E0EAE">
      <w:pPr>
        <w:suppressAutoHyphens/>
        <w:spacing w:after="0" w:line="23" w:lineRule="atLeast"/>
        <w:ind w:firstLine="539"/>
        <w:jc w:val="both"/>
        <w:rPr>
          <w:rFonts w:ascii="Times New Roman" w:eastAsia="Times New Roman" w:hAnsi="Times New Roman" w:cs="Times New Roman"/>
          <w:color w:val="000000"/>
          <w:sz w:val="24"/>
          <w:szCs w:val="24"/>
        </w:rPr>
      </w:pPr>
      <w:r w:rsidRPr="004368C5">
        <w:rPr>
          <w:rFonts w:ascii="Times New Roman" w:eastAsia="Times New Roman" w:hAnsi="Times New Roman" w:cs="Times New Roman"/>
          <w:sz w:val="24"/>
          <w:szCs w:val="24"/>
        </w:rPr>
        <w:t>Рабочая группа Муниципального образования по созданию, развитию и эксплуатации системы Безопасный регион на территориях муниципальных образований Московской области</w:t>
      </w:r>
      <w:r w:rsidRPr="004368C5">
        <w:rPr>
          <w:rFonts w:ascii="Times New Roman" w:eastAsia="Times New Roman" w:hAnsi="Times New Roman" w:cs="Times New Roman"/>
          <w:color w:val="000000"/>
          <w:sz w:val="24"/>
          <w:szCs w:val="24"/>
        </w:rPr>
        <w:t xml:space="preserve"> именуемые в дальнейшем «Рабочая группа» и _________________________, именуемое в дальнейшем «Исполнитель», с другой стороны, вместе именуемые «Стороны», составили настоящий Акт о нижеследующем:</w:t>
      </w:r>
    </w:p>
    <w:p w14:paraId="1D68C048" w14:textId="71C0D221" w:rsidR="009E0EAE" w:rsidRPr="004368C5" w:rsidRDefault="009E0EAE" w:rsidP="009E0EAE">
      <w:pPr>
        <w:pStyle w:val="afc"/>
        <w:suppressAutoHyphens/>
        <w:spacing w:after="0" w:line="23" w:lineRule="atLeast"/>
        <w:ind w:left="0" w:firstLine="567"/>
        <w:jc w:val="both"/>
        <w:rPr>
          <w:rFonts w:ascii="Times New Roman" w:eastAsia="Times New Roman" w:hAnsi="Times New Roman" w:cs="Times New Roman"/>
          <w:color w:val="000000"/>
          <w:sz w:val="24"/>
          <w:szCs w:val="24"/>
        </w:rPr>
      </w:pPr>
      <w:r w:rsidRPr="004368C5">
        <w:rPr>
          <w:rFonts w:ascii="Times New Roman" w:eastAsia="Times New Roman" w:hAnsi="Times New Roman" w:cs="Times New Roman"/>
          <w:color w:val="000000"/>
          <w:sz w:val="24"/>
          <w:szCs w:val="24"/>
        </w:rPr>
        <w:t xml:space="preserve">1. В соответствии с </w:t>
      </w:r>
      <w:r w:rsidR="008C0086">
        <w:rPr>
          <w:rFonts w:ascii="Times New Roman" w:eastAsia="Times New Roman" w:hAnsi="Times New Roman" w:cs="Times New Roman"/>
          <w:color w:val="000000"/>
          <w:sz w:val="24"/>
          <w:szCs w:val="24"/>
        </w:rPr>
        <w:t>Контракт</w:t>
      </w:r>
      <w:r w:rsidRPr="004368C5">
        <w:rPr>
          <w:rFonts w:ascii="Times New Roman" w:eastAsia="Times New Roman" w:hAnsi="Times New Roman" w:cs="Times New Roman"/>
          <w:color w:val="000000"/>
          <w:sz w:val="24"/>
          <w:szCs w:val="24"/>
        </w:rPr>
        <w:t xml:space="preserve">ом от «____» ____________20__г. №_____________ Исполнитель </w:t>
      </w:r>
      <w:r w:rsidR="003F3241">
        <w:rPr>
          <w:rFonts w:ascii="Times New Roman" w:eastAsia="Times New Roman" w:hAnsi="Times New Roman" w:cs="Times New Roman"/>
          <w:color w:val="000000"/>
          <w:sz w:val="24"/>
          <w:szCs w:val="24"/>
        </w:rPr>
        <w:t>организовал</w:t>
      </w:r>
      <w:r w:rsidR="003F3241" w:rsidRPr="004368C5">
        <w:rPr>
          <w:rFonts w:ascii="Times New Roman" w:eastAsia="Times New Roman" w:hAnsi="Times New Roman" w:cs="Times New Roman"/>
          <w:color w:val="000000"/>
          <w:sz w:val="24"/>
          <w:szCs w:val="24"/>
        </w:rPr>
        <w:t xml:space="preserve"> </w:t>
      </w:r>
      <w:r w:rsidRPr="004368C5">
        <w:rPr>
          <w:rFonts w:ascii="Times New Roman" w:eastAsia="Times New Roman" w:hAnsi="Times New Roman" w:cs="Times New Roman"/>
          <w:color w:val="000000"/>
          <w:sz w:val="24"/>
          <w:szCs w:val="24"/>
        </w:rPr>
        <w:t>Услуги по предоставлению видеоизображений для системы технологического обеспечения региональной общественной безопасности и оперативного управления «Безопасный регион» на территории Заказчика: _____________________________________________, а Рабочая группа подтвердила факт оказания Услуги.</w:t>
      </w:r>
    </w:p>
    <w:p w14:paraId="56A542BA" w14:textId="77777777" w:rsidR="009E0EAE" w:rsidRPr="004368C5" w:rsidRDefault="009E0EAE" w:rsidP="009E0EAE">
      <w:pPr>
        <w:suppressAutoHyphens/>
        <w:spacing w:after="0" w:line="23" w:lineRule="atLeast"/>
        <w:ind w:firstLine="539"/>
        <w:jc w:val="both"/>
        <w:rPr>
          <w:rFonts w:ascii="Times New Roman" w:eastAsia="Times New Roman" w:hAnsi="Times New Roman" w:cs="Times New Roman"/>
          <w:color w:val="000000"/>
          <w:sz w:val="24"/>
          <w:szCs w:val="24"/>
        </w:rPr>
      </w:pPr>
      <w:r w:rsidRPr="004368C5">
        <w:rPr>
          <w:rFonts w:ascii="Times New Roman" w:eastAsia="Times New Roman" w:hAnsi="Times New Roman" w:cs="Times New Roman"/>
          <w:color w:val="000000"/>
          <w:sz w:val="24"/>
          <w:szCs w:val="24"/>
        </w:rPr>
        <w:t>2. Перечень организованных Услуг на Этапе №_____ («____» __________ 20___ - «____» __________ 20___)</w:t>
      </w:r>
    </w:p>
    <w:p w14:paraId="1CFDB8BB" w14:textId="77777777" w:rsidR="009E0EAE" w:rsidRPr="004368C5" w:rsidRDefault="009E0EAE" w:rsidP="009E0EAE">
      <w:pPr>
        <w:suppressAutoHyphens/>
        <w:spacing w:after="0" w:line="23" w:lineRule="atLeast"/>
        <w:ind w:firstLine="539"/>
        <w:jc w:val="right"/>
        <w:rPr>
          <w:rFonts w:ascii="Times New Roman" w:eastAsia="Times New Roman" w:hAnsi="Times New Roman" w:cs="Times New Roman"/>
          <w:color w:val="000000"/>
          <w:sz w:val="24"/>
          <w:szCs w:val="24"/>
        </w:rPr>
      </w:pPr>
      <w:r w:rsidRPr="004368C5">
        <w:rPr>
          <w:rFonts w:ascii="Times New Roman" w:eastAsia="Times New Roman" w:hAnsi="Times New Roman" w:cs="Times New Roman"/>
          <w:color w:val="000000"/>
          <w:sz w:val="24"/>
          <w:szCs w:val="24"/>
        </w:rPr>
        <w:t>Таблица 1.</w:t>
      </w:r>
    </w:p>
    <w:tbl>
      <w:tblPr>
        <w:tblW w:w="9963" w:type="dxa"/>
        <w:tblInd w:w="-50" w:type="dxa"/>
        <w:tblLook w:val="0000" w:firstRow="0" w:lastRow="0" w:firstColumn="0" w:lastColumn="0" w:noHBand="0" w:noVBand="0"/>
      </w:tblPr>
      <w:tblGrid>
        <w:gridCol w:w="471"/>
        <w:gridCol w:w="1638"/>
        <w:gridCol w:w="2099"/>
        <w:gridCol w:w="1517"/>
        <w:gridCol w:w="1970"/>
        <w:gridCol w:w="2268"/>
      </w:tblGrid>
      <w:tr w:rsidR="009E0EAE" w:rsidRPr="004368C5" w14:paraId="113DED1C" w14:textId="77777777" w:rsidTr="00733500">
        <w:trPr>
          <w:trHeight w:val="780"/>
        </w:trPr>
        <w:tc>
          <w:tcPr>
            <w:tcW w:w="471"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4CA4ABA2" w14:textId="77777777" w:rsidR="009E0EAE" w:rsidRPr="004368C5" w:rsidRDefault="009E0EAE" w:rsidP="00733500">
            <w:pPr>
              <w:spacing w:after="0" w:line="240" w:lineRule="auto"/>
              <w:jc w:val="center"/>
              <w:rPr>
                <w:rFonts w:ascii="Times New Roman" w:eastAsia="Times New Roman" w:hAnsi="Times New Roman" w:cs="Times New Roman"/>
                <w:b/>
                <w:bCs/>
                <w:color w:val="000000"/>
                <w:szCs w:val="24"/>
              </w:rPr>
            </w:pPr>
            <w:r w:rsidRPr="004368C5">
              <w:rPr>
                <w:rFonts w:ascii="Times New Roman" w:eastAsia="Times New Roman" w:hAnsi="Times New Roman" w:cs="Times New Roman"/>
                <w:b/>
                <w:bCs/>
                <w:color w:val="000000"/>
                <w:szCs w:val="24"/>
              </w:rPr>
              <w:t>№ п/п</w:t>
            </w:r>
          </w:p>
        </w:tc>
        <w:tc>
          <w:tcPr>
            <w:tcW w:w="1638" w:type="dxa"/>
            <w:tcBorders>
              <w:top w:val="single" w:sz="8" w:space="0" w:color="00000A"/>
              <w:left w:val="single" w:sz="8" w:space="0" w:color="00000A"/>
              <w:bottom w:val="single" w:sz="8" w:space="0" w:color="00000A"/>
              <w:right w:val="single" w:sz="8" w:space="0" w:color="00000A"/>
            </w:tcBorders>
            <w:shd w:val="solid" w:color="FFFFFF" w:fill="auto"/>
            <w:tcMar>
              <w:left w:w="57" w:type="dxa"/>
            </w:tcMar>
            <w:vAlign w:val="center"/>
          </w:tcPr>
          <w:p w14:paraId="64594D8D" w14:textId="77777777" w:rsidR="009E0EAE" w:rsidRPr="004368C5" w:rsidRDefault="009E0EAE" w:rsidP="00733500">
            <w:pPr>
              <w:spacing w:after="0" w:line="240" w:lineRule="auto"/>
              <w:jc w:val="center"/>
              <w:rPr>
                <w:rFonts w:ascii="Times New Roman" w:eastAsia="Times New Roman" w:hAnsi="Times New Roman" w:cs="Times New Roman"/>
                <w:b/>
                <w:bCs/>
                <w:color w:val="000000"/>
                <w:szCs w:val="24"/>
              </w:rPr>
            </w:pPr>
            <w:r w:rsidRPr="004368C5">
              <w:rPr>
                <w:rFonts w:ascii="Times New Roman" w:eastAsia="Times New Roman" w:hAnsi="Times New Roman" w:cs="Times New Roman"/>
                <w:b/>
                <w:bCs/>
                <w:color w:val="000000"/>
                <w:szCs w:val="24"/>
              </w:rPr>
              <w:t>Наименование Услуг</w:t>
            </w:r>
          </w:p>
        </w:tc>
        <w:tc>
          <w:tcPr>
            <w:tcW w:w="2099"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5101030C" w14:textId="77777777" w:rsidR="009E0EAE" w:rsidRPr="004368C5" w:rsidRDefault="009E0EAE" w:rsidP="00733500">
            <w:pPr>
              <w:spacing w:after="0" w:line="240" w:lineRule="auto"/>
              <w:jc w:val="center"/>
              <w:rPr>
                <w:rFonts w:ascii="Times New Roman" w:eastAsia="Times New Roman" w:hAnsi="Times New Roman" w:cs="Times New Roman"/>
                <w:b/>
                <w:bCs/>
                <w:color w:val="000000"/>
                <w:szCs w:val="24"/>
              </w:rPr>
            </w:pPr>
            <w:r w:rsidRPr="004368C5">
              <w:rPr>
                <w:rFonts w:ascii="Times New Roman" w:eastAsia="Times New Roman" w:hAnsi="Times New Roman" w:cs="Times New Roman"/>
                <w:b/>
                <w:bCs/>
                <w:color w:val="000000"/>
                <w:szCs w:val="24"/>
              </w:rPr>
              <w:t>Количество Услуг (количество видеоизображений)</w:t>
            </w:r>
          </w:p>
        </w:tc>
        <w:tc>
          <w:tcPr>
            <w:tcW w:w="1517"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2EDEC19F" w14:textId="77777777" w:rsidR="009E0EAE" w:rsidRPr="004368C5" w:rsidRDefault="009E0EAE" w:rsidP="00733500">
            <w:pPr>
              <w:spacing w:after="0" w:line="240" w:lineRule="auto"/>
              <w:jc w:val="center"/>
              <w:rPr>
                <w:rFonts w:ascii="Times New Roman" w:eastAsia="Times New Roman" w:hAnsi="Times New Roman" w:cs="Times New Roman"/>
                <w:b/>
                <w:bCs/>
                <w:color w:val="000000"/>
                <w:szCs w:val="24"/>
              </w:rPr>
            </w:pPr>
            <w:r w:rsidRPr="004368C5">
              <w:rPr>
                <w:rFonts w:ascii="Times New Roman" w:eastAsia="Times New Roman" w:hAnsi="Times New Roman" w:cs="Times New Roman"/>
                <w:b/>
                <w:bCs/>
                <w:color w:val="000000"/>
                <w:szCs w:val="24"/>
              </w:rPr>
              <w:t>Соответствие Техническим требованиям</w:t>
            </w:r>
          </w:p>
        </w:tc>
        <w:tc>
          <w:tcPr>
            <w:tcW w:w="1970"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32B6B792" w14:textId="77777777" w:rsidR="009E0EAE" w:rsidRPr="004368C5" w:rsidRDefault="009E0EAE" w:rsidP="00733500">
            <w:pPr>
              <w:spacing w:after="0" w:line="240" w:lineRule="auto"/>
              <w:jc w:val="center"/>
              <w:rPr>
                <w:rFonts w:ascii="Times New Roman" w:eastAsia="Times New Roman" w:hAnsi="Times New Roman" w:cs="Times New Roman"/>
                <w:b/>
                <w:bCs/>
                <w:color w:val="000000"/>
                <w:szCs w:val="24"/>
              </w:rPr>
            </w:pPr>
            <w:r w:rsidRPr="004368C5">
              <w:rPr>
                <w:rFonts w:ascii="Times New Roman" w:eastAsia="Times New Roman" w:hAnsi="Times New Roman" w:cs="Times New Roman"/>
                <w:b/>
                <w:bCs/>
                <w:color w:val="000000"/>
                <w:szCs w:val="24"/>
              </w:rPr>
              <w:t xml:space="preserve">№ Этапа, </w:t>
            </w:r>
          </w:p>
          <w:p w14:paraId="26AD2878" w14:textId="77777777" w:rsidR="009E0EAE" w:rsidRPr="004368C5" w:rsidRDefault="009E0EAE" w:rsidP="00733500">
            <w:pPr>
              <w:spacing w:after="0" w:line="240" w:lineRule="auto"/>
              <w:jc w:val="center"/>
              <w:rPr>
                <w:rFonts w:ascii="Times New Roman" w:eastAsia="Times New Roman" w:hAnsi="Times New Roman" w:cs="Times New Roman"/>
                <w:b/>
                <w:bCs/>
                <w:color w:val="000000"/>
                <w:szCs w:val="24"/>
              </w:rPr>
            </w:pPr>
            <w:r w:rsidRPr="004368C5">
              <w:rPr>
                <w:rFonts w:ascii="Times New Roman" w:eastAsia="Times New Roman" w:hAnsi="Times New Roman" w:cs="Times New Roman"/>
                <w:b/>
                <w:bCs/>
                <w:color w:val="000000"/>
                <w:szCs w:val="24"/>
              </w:rPr>
              <w:t>дата начала и окончания этапа, (включительно)</w:t>
            </w:r>
          </w:p>
        </w:tc>
        <w:tc>
          <w:tcPr>
            <w:tcW w:w="2268"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5BF6418F" w14:textId="77777777" w:rsidR="009E0EAE" w:rsidRPr="004368C5" w:rsidRDefault="009E0EAE" w:rsidP="00733500">
            <w:pPr>
              <w:spacing w:after="0" w:line="240" w:lineRule="auto"/>
              <w:jc w:val="center"/>
              <w:rPr>
                <w:rFonts w:ascii="Times New Roman" w:eastAsia="Times New Roman" w:hAnsi="Times New Roman" w:cs="Times New Roman"/>
                <w:b/>
                <w:bCs/>
                <w:color w:val="000000"/>
                <w:szCs w:val="24"/>
              </w:rPr>
            </w:pPr>
            <w:r w:rsidRPr="004368C5">
              <w:rPr>
                <w:rFonts w:ascii="Times New Roman" w:eastAsia="Times New Roman" w:hAnsi="Times New Roman" w:cs="Times New Roman"/>
                <w:b/>
                <w:bCs/>
                <w:color w:val="000000"/>
                <w:szCs w:val="24"/>
              </w:rPr>
              <w:t>Продолжительность этапа (часов)</w:t>
            </w:r>
          </w:p>
        </w:tc>
      </w:tr>
      <w:tr w:rsidR="009E0EAE" w:rsidRPr="004368C5" w14:paraId="04F71660" w14:textId="77777777" w:rsidTr="00733500">
        <w:trPr>
          <w:trHeight w:val="439"/>
        </w:trPr>
        <w:tc>
          <w:tcPr>
            <w:tcW w:w="471"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0FBDFCB4" w14:textId="77777777" w:rsidR="009E0EAE" w:rsidRPr="004368C5" w:rsidRDefault="009E0EAE" w:rsidP="00733500">
            <w:pPr>
              <w:spacing w:after="0" w:line="240" w:lineRule="auto"/>
              <w:jc w:val="center"/>
              <w:rPr>
                <w:rFonts w:ascii="Times New Roman" w:eastAsia="Times New Roman" w:hAnsi="Times New Roman" w:cs="Times New Roman"/>
                <w:color w:val="000000"/>
                <w:szCs w:val="24"/>
              </w:rPr>
            </w:pPr>
            <w:r w:rsidRPr="004368C5">
              <w:rPr>
                <w:rFonts w:ascii="Times New Roman" w:eastAsia="Times New Roman" w:hAnsi="Times New Roman" w:cs="Times New Roman"/>
                <w:color w:val="000000"/>
                <w:szCs w:val="24"/>
              </w:rPr>
              <w:t>1</w:t>
            </w:r>
          </w:p>
        </w:tc>
        <w:tc>
          <w:tcPr>
            <w:tcW w:w="1638" w:type="dxa"/>
            <w:tcBorders>
              <w:top w:val="single" w:sz="8" w:space="0" w:color="00000A"/>
              <w:left w:val="single" w:sz="8" w:space="0" w:color="00000A"/>
              <w:bottom w:val="single" w:sz="8" w:space="0" w:color="00000A"/>
              <w:right w:val="single" w:sz="8" w:space="0" w:color="00000A"/>
            </w:tcBorders>
            <w:shd w:val="solid" w:color="FFFFFF" w:fill="auto"/>
            <w:tcMar>
              <w:left w:w="57" w:type="dxa"/>
            </w:tcMar>
            <w:vAlign w:val="center"/>
          </w:tcPr>
          <w:p w14:paraId="06943B58" w14:textId="77777777" w:rsidR="009E0EAE" w:rsidRPr="004368C5" w:rsidRDefault="009E0EAE" w:rsidP="00733500">
            <w:pPr>
              <w:spacing w:after="0" w:line="240" w:lineRule="auto"/>
              <w:rPr>
                <w:rFonts w:ascii="Times New Roman" w:eastAsia="Times New Roman" w:hAnsi="Times New Roman" w:cs="Times New Roman"/>
                <w:color w:val="000000"/>
                <w:szCs w:val="24"/>
              </w:rPr>
            </w:pPr>
          </w:p>
        </w:tc>
        <w:tc>
          <w:tcPr>
            <w:tcW w:w="2099"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7FB54A0D" w14:textId="77777777" w:rsidR="009E0EAE" w:rsidRPr="004368C5" w:rsidRDefault="009E0EAE" w:rsidP="00733500">
            <w:pPr>
              <w:spacing w:after="0" w:line="240" w:lineRule="auto"/>
              <w:jc w:val="center"/>
              <w:rPr>
                <w:rFonts w:ascii="Times New Roman" w:eastAsia="Times New Roman" w:hAnsi="Times New Roman" w:cs="Times New Roman"/>
                <w:color w:val="000000"/>
                <w:szCs w:val="24"/>
              </w:rPr>
            </w:pPr>
          </w:p>
        </w:tc>
        <w:tc>
          <w:tcPr>
            <w:tcW w:w="1517"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68E6BF91" w14:textId="77777777" w:rsidR="009E0EAE" w:rsidRPr="004368C5" w:rsidRDefault="009E0EAE" w:rsidP="00733500">
            <w:pPr>
              <w:spacing w:after="0" w:line="240" w:lineRule="auto"/>
              <w:jc w:val="center"/>
              <w:rPr>
                <w:rFonts w:ascii="Times New Roman" w:eastAsia="Times New Roman" w:hAnsi="Times New Roman" w:cs="Times New Roman"/>
                <w:color w:val="000000"/>
                <w:szCs w:val="24"/>
              </w:rPr>
            </w:pPr>
            <w:r w:rsidRPr="004368C5">
              <w:rPr>
                <w:rFonts w:ascii="Times New Roman" w:eastAsia="Times New Roman" w:hAnsi="Times New Roman" w:cs="Times New Roman"/>
                <w:color w:val="000000"/>
                <w:szCs w:val="24"/>
              </w:rPr>
              <w:t>п.5</w:t>
            </w:r>
          </w:p>
        </w:tc>
        <w:tc>
          <w:tcPr>
            <w:tcW w:w="1970"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77501EC6" w14:textId="77777777" w:rsidR="009E0EAE" w:rsidRPr="004368C5" w:rsidRDefault="009E0EAE" w:rsidP="00733500">
            <w:pPr>
              <w:spacing w:after="0" w:line="240" w:lineRule="auto"/>
              <w:rPr>
                <w:rFonts w:ascii="Times New Roman" w:eastAsia="Times New Roman" w:hAnsi="Times New Roman" w:cs="Times New Roman"/>
                <w:color w:val="000000"/>
                <w:szCs w:val="24"/>
              </w:rPr>
            </w:pPr>
          </w:p>
        </w:tc>
        <w:tc>
          <w:tcPr>
            <w:tcW w:w="2268" w:type="dxa"/>
            <w:tcBorders>
              <w:top w:val="single" w:sz="8" w:space="0" w:color="00000A"/>
              <w:left w:val="single" w:sz="8" w:space="0" w:color="00000A"/>
              <w:bottom w:val="single" w:sz="8" w:space="0" w:color="00000A"/>
              <w:right w:val="single" w:sz="8" w:space="0" w:color="00000A"/>
            </w:tcBorders>
            <w:shd w:val="solid" w:color="FFFFFF" w:fill="auto"/>
            <w:tcMar>
              <w:left w:w="48" w:type="dxa"/>
            </w:tcMar>
            <w:vAlign w:val="center"/>
          </w:tcPr>
          <w:p w14:paraId="57B990DB" w14:textId="77777777" w:rsidR="009E0EAE" w:rsidRPr="004368C5" w:rsidRDefault="009E0EAE" w:rsidP="00733500">
            <w:pPr>
              <w:spacing w:after="0" w:line="240" w:lineRule="auto"/>
              <w:jc w:val="center"/>
              <w:rPr>
                <w:rFonts w:ascii="Times New Roman" w:eastAsia="Times New Roman" w:hAnsi="Times New Roman" w:cs="Times New Roman"/>
                <w:color w:val="000000"/>
                <w:szCs w:val="24"/>
              </w:rPr>
            </w:pPr>
          </w:p>
        </w:tc>
      </w:tr>
    </w:tbl>
    <w:p w14:paraId="16221B2C" w14:textId="77777777" w:rsidR="009E0EAE" w:rsidRPr="004368C5" w:rsidRDefault="009E0EAE" w:rsidP="009E0EAE">
      <w:pPr>
        <w:spacing w:after="0" w:line="23" w:lineRule="atLeast"/>
        <w:jc w:val="both"/>
        <w:rPr>
          <w:rFonts w:ascii="Times New Roman" w:hAnsi="Times New Roman" w:cs="Times New Roman"/>
          <w:sz w:val="24"/>
          <w:szCs w:val="24"/>
        </w:rPr>
      </w:pPr>
    </w:p>
    <w:p w14:paraId="35792699" w14:textId="4AB25EFF" w:rsidR="009E0EAE" w:rsidRPr="004368C5" w:rsidRDefault="009E0EAE" w:rsidP="009E0EAE">
      <w:pPr>
        <w:spacing w:after="0" w:line="23" w:lineRule="atLeast"/>
        <w:ind w:firstLine="567"/>
        <w:jc w:val="both"/>
        <w:rPr>
          <w:rFonts w:ascii="Times New Roman" w:eastAsia="Times New Roman" w:hAnsi="Times New Roman" w:cs="Times New Roman"/>
          <w:color w:val="000000"/>
          <w:sz w:val="24"/>
          <w:szCs w:val="24"/>
        </w:rPr>
      </w:pPr>
      <w:r w:rsidRPr="004368C5">
        <w:rPr>
          <w:rFonts w:ascii="Times New Roman" w:hAnsi="Times New Roman" w:cs="Times New Roman"/>
          <w:sz w:val="24"/>
          <w:szCs w:val="24"/>
        </w:rPr>
        <w:t xml:space="preserve">3. Исполнитель на Этапе №____ организовал _____ Услуги, а Рабочая группа подтвердила работоспособность Услуг (_____ ВК) на дату начала оказания Услуг по заключенному муниципальному </w:t>
      </w:r>
      <w:r w:rsidR="008C0086">
        <w:rPr>
          <w:rFonts w:ascii="Times New Roman" w:hAnsi="Times New Roman" w:cs="Times New Roman"/>
          <w:sz w:val="24"/>
          <w:szCs w:val="24"/>
        </w:rPr>
        <w:t>Контракт</w:t>
      </w:r>
      <w:r w:rsidRPr="004368C5">
        <w:rPr>
          <w:rFonts w:ascii="Times New Roman" w:hAnsi="Times New Roman" w:cs="Times New Roman"/>
          <w:sz w:val="24"/>
          <w:szCs w:val="24"/>
        </w:rPr>
        <w:t xml:space="preserve">у </w:t>
      </w:r>
      <w:r w:rsidRPr="004368C5">
        <w:rPr>
          <w:rFonts w:ascii="Times New Roman" w:eastAsia="Times New Roman" w:hAnsi="Times New Roman" w:cs="Times New Roman"/>
          <w:color w:val="000000"/>
          <w:sz w:val="24"/>
          <w:szCs w:val="24"/>
        </w:rPr>
        <w:t>от «____» _________ 20_____ г. № ____________.</w:t>
      </w:r>
    </w:p>
    <w:p w14:paraId="03CA9D98" w14:textId="77777777" w:rsidR="009E0EAE" w:rsidRPr="004368C5" w:rsidRDefault="009E0EAE" w:rsidP="009E0EAE">
      <w:pPr>
        <w:spacing w:after="0" w:line="23" w:lineRule="atLeast"/>
        <w:ind w:firstLine="567"/>
        <w:jc w:val="both"/>
        <w:rPr>
          <w:rFonts w:ascii="Times New Roman" w:eastAsia="Times New Roman" w:hAnsi="Times New Roman" w:cs="Times New Roman"/>
          <w:color w:val="000000"/>
          <w:sz w:val="24"/>
          <w:szCs w:val="24"/>
        </w:rPr>
      </w:pPr>
      <w:r w:rsidRPr="004368C5">
        <w:rPr>
          <w:rFonts w:ascii="Times New Roman" w:eastAsia="Times New Roman" w:hAnsi="Times New Roman" w:cs="Times New Roman"/>
          <w:color w:val="000000"/>
          <w:sz w:val="24"/>
          <w:szCs w:val="24"/>
        </w:rPr>
        <w:t>Паспорта ВК, введенных в эксплуатацию на этапе № ___ в количестве ______ шт. в ____ экз.</w:t>
      </w:r>
    </w:p>
    <w:p w14:paraId="0F0C73D0" w14:textId="77777777" w:rsidR="009E0EAE" w:rsidRPr="004368C5" w:rsidRDefault="009E0EAE" w:rsidP="009E0EAE">
      <w:pPr>
        <w:spacing w:after="0" w:line="23" w:lineRule="atLeast"/>
        <w:ind w:firstLine="567"/>
        <w:jc w:val="both"/>
        <w:rPr>
          <w:rFonts w:ascii="Times New Roman" w:eastAsia="Times New Roman" w:hAnsi="Times New Roman" w:cs="Times New Roman"/>
          <w:color w:val="000000"/>
          <w:sz w:val="24"/>
          <w:szCs w:val="24"/>
        </w:rPr>
      </w:pPr>
      <w:r w:rsidRPr="004368C5">
        <w:rPr>
          <w:rFonts w:ascii="Times New Roman" w:eastAsia="Times New Roman" w:hAnsi="Times New Roman" w:cs="Times New Roman"/>
          <w:color w:val="000000"/>
          <w:sz w:val="24"/>
          <w:szCs w:val="24"/>
        </w:rPr>
        <w:t>4. Взаимных претензий Стороны друг к другу не имеют.</w:t>
      </w:r>
    </w:p>
    <w:p w14:paraId="6BC3B0C0" w14:textId="77777777" w:rsidR="009E0EAE" w:rsidRPr="004368C5" w:rsidRDefault="009E0EAE" w:rsidP="009E0EAE">
      <w:pPr>
        <w:widowControl w:val="0"/>
        <w:spacing w:after="0" w:line="23" w:lineRule="atLeast"/>
        <w:ind w:firstLine="720"/>
        <w:rPr>
          <w:rFonts w:ascii="Times New Roman" w:eastAsia="Times New Roman" w:hAnsi="Times New Roman" w:cs="Times New Roman"/>
          <w:sz w:val="24"/>
          <w:szCs w:val="24"/>
        </w:rPr>
      </w:pPr>
    </w:p>
    <w:tbl>
      <w:tblPr>
        <w:tblStyle w:val="aff4"/>
        <w:tblW w:w="10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5"/>
        <w:gridCol w:w="5165"/>
      </w:tblGrid>
      <w:tr w:rsidR="009E0EAE" w14:paraId="2B436C8D" w14:textId="77777777" w:rsidTr="00733500">
        <w:tc>
          <w:tcPr>
            <w:tcW w:w="5165" w:type="dxa"/>
          </w:tcPr>
          <w:p w14:paraId="4D60ACD0" w14:textId="77777777" w:rsidR="009E0EAE" w:rsidRDefault="009E0EAE" w:rsidP="00733500">
            <w:pPr>
              <w:spacing w:after="0" w:line="23" w:lineRule="atLeast"/>
              <w:ind w:right="-111"/>
              <w:contextualSpacing/>
              <w:rPr>
                <w:rFonts w:ascii="Times New Roman" w:hAnsi="Times New Roman"/>
                <w:bCs/>
                <w:sz w:val="24"/>
                <w:szCs w:val="24"/>
              </w:rPr>
            </w:pPr>
            <w:r>
              <w:rPr>
                <w:rFonts w:ascii="Times New Roman" w:hAnsi="Times New Roman"/>
                <w:bCs/>
                <w:sz w:val="24"/>
                <w:szCs w:val="24"/>
              </w:rPr>
              <w:t>Сдал:</w:t>
            </w:r>
          </w:p>
          <w:p w14:paraId="10D2732B" w14:textId="77777777" w:rsidR="009E0EAE" w:rsidRDefault="009E0EAE" w:rsidP="00733500">
            <w:pPr>
              <w:spacing w:after="0" w:line="23" w:lineRule="atLeast"/>
              <w:ind w:right="-111"/>
              <w:contextualSpacing/>
              <w:rPr>
                <w:rFonts w:ascii="Times New Roman" w:hAnsi="Times New Roman"/>
                <w:bCs/>
                <w:sz w:val="24"/>
                <w:szCs w:val="24"/>
              </w:rPr>
            </w:pPr>
          </w:p>
          <w:p w14:paraId="7498F6A9" w14:textId="77777777" w:rsidR="009E0EAE" w:rsidRDefault="009E0EAE" w:rsidP="00733500">
            <w:r>
              <w:rPr>
                <w:rFonts w:ascii="Times New Roman" w:hAnsi="Times New Roman"/>
                <w:bCs/>
                <w:sz w:val="24"/>
                <w:szCs w:val="24"/>
              </w:rPr>
              <w:t>Исполнитель:</w:t>
            </w:r>
          </w:p>
        </w:tc>
        <w:tc>
          <w:tcPr>
            <w:tcW w:w="5165" w:type="dxa"/>
          </w:tcPr>
          <w:p w14:paraId="2B3B9A85" w14:textId="77777777" w:rsidR="009E0EAE" w:rsidRDefault="009E0EAE" w:rsidP="00733500">
            <w:pPr>
              <w:rPr>
                <w:rFonts w:ascii="Times New Roman" w:hAnsi="Times New Roman"/>
                <w:sz w:val="24"/>
                <w:szCs w:val="24"/>
              </w:rPr>
            </w:pPr>
            <w:r>
              <w:rPr>
                <w:rFonts w:ascii="Times New Roman" w:hAnsi="Times New Roman"/>
                <w:sz w:val="24"/>
                <w:szCs w:val="24"/>
              </w:rPr>
              <w:t>Принял:</w:t>
            </w:r>
          </w:p>
          <w:p w14:paraId="28A3B42A" w14:textId="77777777" w:rsidR="009E0EAE" w:rsidRPr="00AE7454" w:rsidRDefault="009E0EAE" w:rsidP="00733500">
            <w:pPr>
              <w:spacing w:after="0" w:line="240" w:lineRule="auto"/>
              <w:contextualSpacing/>
              <w:jc w:val="both"/>
              <w:rPr>
                <w:rFonts w:ascii="Times New Roman" w:hAnsi="Times New Roman"/>
                <w:sz w:val="24"/>
                <w:szCs w:val="24"/>
              </w:rPr>
            </w:pPr>
            <w:r w:rsidRPr="004368C5">
              <w:rPr>
                <w:rFonts w:ascii="Times New Roman" w:hAnsi="Times New Roman"/>
                <w:sz w:val="24"/>
                <w:szCs w:val="24"/>
              </w:rPr>
              <w:t>Представитель рабочей группы</w:t>
            </w:r>
            <w:r>
              <w:rPr>
                <w:rFonts w:ascii="Times New Roman" w:hAnsi="Times New Roman"/>
                <w:sz w:val="24"/>
                <w:szCs w:val="24"/>
              </w:rPr>
              <w:t>:</w:t>
            </w:r>
          </w:p>
        </w:tc>
      </w:tr>
      <w:tr w:rsidR="009E0EAE" w14:paraId="34A213D6" w14:textId="77777777" w:rsidTr="00733500">
        <w:tc>
          <w:tcPr>
            <w:tcW w:w="5165" w:type="dxa"/>
          </w:tcPr>
          <w:p w14:paraId="54A82707" w14:textId="77777777" w:rsidR="009E0EAE" w:rsidRDefault="009E0EAE" w:rsidP="00733500"/>
        </w:tc>
        <w:tc>
          <w:tcPr>
            <w:tcW w:w="5165" w:type="dxa"/>
          </w:tcPr>
          <w:p w14:paraId="51EE0E29" w14:textId="77777777" w:rsidR="009E0EAE" w:rsidRDefault="009E0EAE" w:rsidP="00733500"/>
        </w:tc>
      </w:tr>
      <w:tr w:rsidR="009E0EAE" w14:paraId="3CEAC0D7" w14:textId="77777777" w:rsidTr="00733500">
        <w:tc>
          <w:tcPr>
            <w:tcW w:w="5165" w:type="dxa"/>
          </w:tcPr>
          <w:p w14:paraId="48DFC385" w14:textId="77777777" w:rsidR="009E0EAE" w:rsidRDefault="009E0EAE" w:rsidP="00733500">
            <w:r w:rsidRPr="004368C5">
              <w:rPr>
                <w:rFonts w:ascii="Times New Roman" w:hAnsi="Times New Roman"/>
                <w:sz w:val="24"/>
                <w:szCs w:val="24"/>
              </w:rPr>
              <w:t>_______________ /______________/</w:t>
            </w:r>
          </w:p>
        </w:tc>
        <w:tc>
          <w:tcPr>
            <w:tcW w:w="5165" w:type="dxa"/>
          </w:tcPr>
          <w:p w14:paraId="4B5CA9CB" w14:textId="77777777" w:rsidR="009E0EAE" w:rsidRDefault="009E0EAE" w:rsidP="00733500">
            <w:r w:rsidRPr="004368C5">
              <w:rPr>
                <w:rFonts w:ascii="Times New Roman" w:hAnsi="Times New Roman"/>
                <w:sz w:val="24"/>
                <w:szCs w:val="24"/>
              </w:rPr>
              <w:t>_______________ /______________/</w:t>
            </w:r>
          </w:p>
        </w:tc>
      </w:tr>
      <w:tr w:rsidR="009E0EAE" w14:paraId="5132CCC0" w14:textId="77777777" w:rsidTr="00733500">
        <w:tc>
          <w:tcPr>
            <w:tcW w:w="5165" w:type="dxa"/>
          </w:tcPr>
          <w:p w14:paraId="14F4C7C2" w14:textId="77777777" w:rsidR="009E0EAE" w:rsidRDefault="009E0EAE" w:rsidP="00733500">
            <w:r w:rsidRPr="004368C5">
              <w:rPr>
                <w:rFonts w:ascii="Times New Roman" w:hAnsi="Times New Roman"/>
                <w:bCs/>
                <w:sz w:val="24"/>
                <w:szCs w:val="24"/>
              </w:rPr>
              <w:t>М.П.</w:t>
            </w:r>
          </w:p>
        </w:tc>
        <w:tc>
          <w:tcPr>
            <w:tcW w:w="5165" w:type="dxa"/>
          </w:tcPr>
          <w:p w14:paraId="0DA0142D" w14:textId="77777777" w:rsidR="009E0EAE" w:rsidRDefault="009E0EAE" w:rsidP="00733500">
            <w:r w:rsidRPr="004368C5">
              <w:rPr>
                <w:rFonts w:ascii="Times New Roman" w:hAnsi="Times New Roman"/>
                <w:bCs/>
                <w:sz w:val="24"/>
                <w:szCs w:val="24"/>
              </w:rPr>
              <w:t>М.П.</w:t>
            </w:r>
          </w:p>
        </w:tc>
      </w:tr>
      <w:tr w:rsidR="009E0EAE" w14:paraId="3C587EC5" w14:textId="77777777" w:rsidTr="00733500">
        <w:tc>
          <w:tcPr>
            <w:tcW w:w="5165" w:type="dxa"/>
          </w:tcPr>
          <w:p w14:paraId="24E5C9C1" w14:textId="77777777" w:rsidR="009E0EAE" w:rsidRDefault="009E0EAE" w:rsidP="00733500">
            <w:r w:rsidRPr="004368C5">
              <w:rPr>
                <w:rFonts w:ascii="Times New Roman" w:hAnsi="Times New Roman"/>
                <w:bCs/>
                <w:sz w:val="24"/>
                <w:szCs w:val="24"/>
              </w:rPr>
              <w:t>«___»_________________________ 20__г.</w:t>
            </w:r>
          </w:p>
        </w:tc>
        <w:tc>
          <w:tcPr>
            <w:tcW w:w="5165" w:type="dxa"/>
          </w:tcPr>
          <w:p w14:paraId="1E79A916" w14:textId="77777777" w:rsidR="009E0EAE" w:rsidRDefault="009E0EAE" w:rsidP="00733500">
            <w:r w:rsidRPr="004368C5">
              <w:rPr>
                <w:rFonts w:ascii="Times New Roman" w:hAnsi="Times New Roman"/>
                <w:bCs/>
                <w:sz w:val="24"/>
                <w:szCs w:val="24"/>
              </w:rPr>
              <w:t>«___»_________________________ 20__г.</w:t>
            </w:r>
          </w:p>
        </w:tc>
      </w:tr>
    </w:tbl>
    <w:p w14:paraId="3667D4FE" w14:textId="77777777" w:rsidR="000A04F3" w:rsidRDefault="000A04F3" w:rsidP="00ED401D">
      <w:pPr>
        <w:spacing w:after="0"/>
        <w:sectPr w:rsidR="000A04F3" w:rsidSect="000E3FCC">
          <w:headerReference w:type="default" r:id="rId25"/>
          <w:footerReference w:type="default" r:id="rId26"/>
          <w:pgSz w:w="11906" w:h="16838"/>
          <w:pgMar w:top="709" w:right="991" w:bottom="993" w:left="993" w:header="426" w:footer="709" w:gutter="0"/>
          <w:cols w:space="720"/>
          <w:formProt w:val="0"/>
          <w:titlePg/>
          <w:docGrid w:linePitch="360" w:charSpace="-2049"/>
        </w:sectPr>
      </w:pPr>
    </w:p>
    <w:p w14:paraId="3FC5D359" w14:textId="191A217F" w:rsidR="009E0EAE" w:rsidRDefault="009E0EAE" w:rsidP="009E0EAE">
      <w:pPr>
        <w:spacing w:after="0"/>
        <w:jc w:val="right"/>
        <w:rPr>
          <w:rFonts w:ascii="Times New Roman" w:hAnsi="Times New Roman" w:cs="Times New Roman"/>
          <w:sz w:val="24"/>
          <w:szCs w:val="28"/>
        </w:rPr>
      </w:pPr>
      <w:r>
        <w:rPr>
          <w:rFonts w:ascii="Times New Roman" w:hAnsi="Times New Roman" w:cs="Times New Roman"/>
          <w:sz w:val="24"/>
          <w:szCs w:val="28"/>
        </w:rPr>
        <w:lastRenderedPageBreak/>
        <w:t>Приложение №1</w:t>
      </w:r>
      <w:r w:rsidR="00E1673F">
        <w:rPr>
          <w:rFonts w:ascii="Times New Roman" w:hAnsi="Times New Roman" w:cs="Times New Roman"/>
          <w:sz w:val="24"/>
          <w:szCs w:val="28"/>
        </w:rPr>
        <w:t>3</w:t>
      </w:r>
    </w:p>
    <w:p w14:paraId="2349E02A" w14:textId="77777777" w:rsidR="009E0EAE" w:rsidRDefault="009E0EAE" w:rsidP="009E0EAE">
      <w:pPr>
        <w:spacing w:after="0"/>
        <w:jc w:val="right"/>
        <w:rPr>
          <w:rFonts w:ascii="Times New Roman" w:hAnsi="Times New Roman" w:cs="Times New Roman"/>
          <w:sz w:val="24"/>
          <w:szCs w:val="28"/>
        </w:rPr>
      </w:pPr>
      <w:r>
        <w:rPr>
          <w:rFonts w:ascii="Times New Roman" w:eastAsia="Arimo" w:hAnsi="Times New Roman" w:cs="Times New Roman"/>
          <w:sz w:val="24"/>
          <w:szCs w:val="24"/>
        </w:rPr>
        <w:t>к Техническим требованиям</w:t>
      </w:r>
    </w:p>
    <w:p w14:paraId="64297523" w14:textId="77777777" w:rsidR="009E0EAE" w:rsidRDefault="009E0EAE" w:rsidP="009E0EAE">
      <w:pPr>
        <w:spacing w:after="0"/>
        <w:jc w:val="right"/>
        <w:rPr>
          <w:rFonts w:ascii="Times New Roman" w:hAnsi="Times New Roman" w:cs="Times New Roman"/>
          <w:sz w:val="24"/>
          <w:szCs w:val="28"/>
        </w:rPr>
      </w:pPr>
    </w:p>
    <w:tbl>
      <w:tblPr>
        <w:tblW w:w="10317" w:type="dxa"/>
        <w:tblInd w:w="83" w:type="dxa"/>
        <w:tblLook w:val="0000" w:firstRow="0" w:lastRow="0" w:firstColumn="0" w:lastColumn="0" w:noHBand="0" w:noVBand="0"/>
      </w:tblPr>
      <w:tblGrid>
        <w:gridCol w:w="501"/>
        <w:gridCol w:w="1970"/>
        <w:gridCol w:w="7916"/>
      </w:tblGrid>
      <w:tr w:rsidR="009E0EAE" w14:paraId="1E93D584" w14:textId="77777777" w:rsidTr="00733500">
        <w:trPr>
          <w:trHeight w:val="6793"/>
        </w:trPr>
        <w:tc>
          <w:tcPr>
            <w:tcW w:w="2381" w:type="dxa"/>
            <w:gridSpan w:val="2"/>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257F9D4D" w14:textId="77777777" w:rsidR="009E0EAE" w:rsidRPr="00DB4D69" w:rsidRDefault="009E0EAE" w:rsidP="00733500">
            <w:pPr>
              <w:spacing w:after="0" w:line="240" w:lineRule="auto"/>
              <w:rPr>
                <w:rFonts w:ascii="Times New Roman" w:hAnsi="Times New Roman" w:cs="Times New Roman"/>
                <w:b/>
              </w:rPr>
            </w:pPr>
            <w:r w:rsidRPr="00AE0A81">
              <w:rPr>
                <w:rFonts w:ascii="Times New Roman" w:hAnsi="Times New Roman" w:cs="Times New Roman"/>
                <w:b/>
              </w:rPr>
              <w:t>Общий вид таблички (цветовая гамма и оформление)</w:t>
            </w:r>
          </w:p>
        </w:tc>
        <w:tc>
          <w:tcPr>
            <w:tcW w:w="7936" w:type="dxa"/>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2BC267CB" w14:textId="77777777" w:rsidR="009E0EAE" w:rsidRPr="00AE0A81" w:rsidRDefault="009E0EAE" w:rsidP="00733500">
            <w:pPr>
              <w:spacing w:after="0" w:line="240" w:lineRule="auto"/>
              <w:ind w:firstLine="5"/>
              <w:jc w:val="center"/>
            </w:pPr>
            <w:r w:rsidRPr="00AE0A81">
              <w:rPr>
                <w:noProof/>
              </w:rPr>
              <w:drawing>
                <wp:inline distT="0" distB="0" distL="0" distR="0" wp14:anchorId="611F5DE2" wp14:editId="0B6183A4">
                  <wp:extent cx="4905375" cy="28384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5"/>
                          <pic:cNvPicPr>
                            <a:picLocks noChangeAspect="1"/>
                            <a:extLst>
                              <a:ext uri="smNativeData">
                                <sm:smNativeData xmlns:w16sdtdh="http://schemas.microsoft.com/office/word/2020/wordml/sdtdatahash" xmlns:sm="smNativeData" xmlns:w="http://schemas.openxmlformats.org/wordprocessingml/2006/main" xmlns:w10="urn:schemas-microsoft-com:office:word" xmlns:v="urn:schemas-microsoft-com:vml" xmlns:o="urn:schemas-microsoft-com:office:office" xmlns="" xmlns:arto="http://schemas.microsoft.com/office/word/2006/arto"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val="SMDATA_18_Jcp2Xx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DAAAABAAAAAAAAAAAAAAAAA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mAQAAB6AAAAAAAAABAAAAAAAAAAAAAAAAAAAAAAAAAAAAAAAAAAAALR4AAHYRAAAAAAAAAAAAAAAAAAAoAAAACAAAAAEAAAABAAAAMAAAABQAAAAAAAAAAAD//wAAAQAAAP//AAABAA=="/>
                              </a:ext>
                            </a:extLst>
                          </pic:cNvPicPr>
                        </pic:nvPicPr>
                        <pic:blipFill>
                          <a:blip r:embed="rId27"/>
                          <a:stretch>
                            <a:fillRect/>
                          </a:stretch>
                        </pic:blipFill>
                        <pic:spPr>
                          <a:xfrm>
                            <a:off x="0" y="0"/>
                            <a:ext cx="4905375" cy="2838450"/>
                          </a:xfrm>
                          <a:prstGeom prst="rect">
                            <a:avLst/>
                          </a:prstGeom>
                          <a:noFill/>
                          <a:ln w="12700">
                            <a:noFill/>
                          </a:ln>
                        </pic:spPr>
                      </pic:pic>
                    </a:graphicData>
                  </a:graphic>
                </wp:inline>
              </w:drawing>
            </w:r>
          </w:p>
          <w:p w14:paraId="5C14A1E6" w14:textId="77777777" w:rsidR="009E0EAE" w:rsidRPr="00AE0A81" w:rsidRDefault="009E0EAE" w:rsidP="00733500">
            <w:pPr>
              <w:spacing w:after="0" w:line="240" w:lineRule="auto"/>
              <w:jc w:val="center"/>
              <w:rPr>
                <w:rFonts w:ascii="Times New Roman" w:hAnsi="Times New Roman" w:cs="Times New Roman"/>
                <w:b/>
                <w:lang w:val="de-DE"/>
              </w:rPr>
            </w:pPr>
          </w:p>
        </w:tc>
      </w:tr>
      <w:tr w:rsidR="009E0EAE" w14:paraId="035D08C6" w14:textId="77777777" w:rsidTr="00733500">
        <w:trPr>
          <w:trHeight w:val="749"/>
        </w:trPr>
        <w:tc>
          <w:tcPr>
            <w:tcW w:w="679" w:type="dxa"/>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2872DE14" w14:textId="77777777" w:rsidR="009E0EAE" w:rsidRPr="00DB4D69" w:rsidRDefault="009E0EAE" w:rsidP="00733500">
            <w:pPr>
              <w:spacing w:after="0" w:line="240" w:lineRule="auto"/>
              <w:jc w:val="center"/>
              <w:rPr>
                <w:rFonts w:ascii="Times New Roman" w:hAnsi="Times New Roman" w:cs="Times New Roman"/>
                <w:b/>
                <w:lang w:val="de-DE"/>
              </w:rPr>
            </w:pPr>
            <w:r w:rsidRPr="00DB4D69">
              <w:rPr>
                <w:rFonts w:ascii="Times New Roman" w:hAnsi="Times New Roman" w:cs="Times New Roman"/>
                <w:b/>
                <w:lang w:val="de-DE"/>
              </w:rPr>
              <w:t>№</w:t>
            </w:r>
          </w:p>
          <w:p w14:paraId="59BE76C9" w14:textId="77777777" w:rsidR="009E0EAE" w:rsidRPr="00DB4D69" w:rsidRDefault="009E0EAE" w:rsidP="00733500">
            <w:pPr>
              <w:spacing w:after="0" w:line="240" w:lineRule="auto"/>
              <w:jc w:val="center"/>
              <w:rPr>
                <w:rFonts w:ascii="Times New Roman" w:hAnsi="Times New Roman" w:cs="Times New Roman"/>
                <w:b/>
                <w:lang w:val="de-DE"/>
              </w:rPr>
            </w:pPr>
            <w:r w:rsidRPr="00DB4D69">
              <w:rPr>
                <w:rFonts w:ascii="Times New Roman" w:hAnsi="Times New Roman" w:cs="Times New Roman"/>
                <w:b/>
                <w:lang w:val="de-DE"/>
              </w:rPr>
              <w:t>п/п</w:t>
            </w:r>
          </w:p>
        </w:tc>
        <w:tc>
          <w:tcPr>
            <w:tcW w:w="1702" w:type="dxa"/>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7ADFEED5" w14:textId="77777777" w:rsidR="009E0EAE" w:rsidRPr="00AE0A81" w:rsidRDefault="009E0EAE" w:rsidP="00733500">
            <w:pPr>
              <w:spacing w:after="0" w:line="240" w:lineRule="auto"/>
              <w:ind w:firstLine="311"/>
              <w:jc w:val="center"/>
            </w:pPr>
            <w:proofErr w:type="spellStart"/>
            <w:r w:rsidRPr="00DB4D69">
              <w:rPr>
                <w:rFonts w:ascii="Times New Roman" w:hAnsi="Times New Roman" w:cs="Times New Roman"/>
                <w:b/>
                <w:lang w:val="de-DE"/>
              </w:rPr>
              <w:t>Наим</w:t>
            </w:r>
            <w:r w:rsidRPr="00DB4D69">
              <w:rPr>
                <w:rFonts w:ascii="Times New Roman" w:hAnsi="Times New Roman" w:cs="Times New Roman"/>
                <w:b/>
              </w:rPr>
              <w:t>енование</w:t>
            </w:r>
            <w:proofErr w:type="spellEnd"/>
            <w:r w:rsidRPr="00DB4D69">
              <w:rPr>
                <w:rFonts w:ascii="Times New Roman" w:hAnsi="Times New Roman" w:cs="Times New Roman"/>
                <w:b/>
              </w:rPr>
              <w:t xml:space="preserve"> </w:t>
            </w:r>
            <w:proofErr w:type="spellStart"/>
            <w:r w:rsidRPr="00DB4D69">
              <w:rPr>
                <w:rFonts w:ascii="Times New Roman" w:hAnsi="Times New Roman" w:cs="Times New Roman"/>
                <w:b/>
                <w:lang w:val="de-DE"/>
              </w:rPr>
              <w:t>товара</w:t>
            </w:r>
            <w:proofErr w:type="spellEnd"/>
          </w:p>
        </w:tc>
        <w:tc>
          <w:tcPr>
            <w:tcW w:w="7936" w:type="dxa"/>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7BDA5E35" w14:textId="77777777" w:rsidR="009E0EAE" w:rsidRPr="00AE0A81" w:rsidRDefault="009E0EAE" w:rsidP="00733500">
            <w:pPr>
              <w:spacing w:after="0" w:line="240" w:lineRule="auto"/>
              <w:jc w:val="center"/>
            </w:pPr>
            <w:r w:rsidRPr="00DB4D69">
              <w:rPr>
                <w:rFonts w:ascii="Times New Roman" w:hAnsi="Times New Roman" w:cs="Times New Roman"/>
                <w:b/>
                <w:bCs/>
              </w:rPr>
              <w:t xml:space="preserve">Функциональные, технические и качественные характеристики </w:t>
            </w:r>
            <w:r w:rsidRPr="00DB4D69">
              <w:rPr>
                <w:rFonts w:ascii="Times New Roman" w:hAnsi="Times New Roman" w:cs="Times New Roman"/>
                <w:b/>
              </w:rPr>
              <w:t xml:space="preserve">товара, </w:t>
            </w:r>
            <w:proofErr w:type="spellStart"/>
            <w:r w:rsidRPr="00DB4D69">
              <w:rPr>
                <w:rFonts w:ascii="Times New Roman" w:hAnsi="Times New Roman" w:cs="Times New Roman"/>
                <w:b/>
                <w:bCs/>
                <w:lang w:val="de-DE"/>
              </w:rPr>
              <w:t>максимальные</w:t>
            </w:r>
            <w:proofErr w:type="spellEnd"/>
            <w:r w:rsidRPr="00DB4D69">
              <w:rPr>
                <w:rFonts w:ascii="Times New Roman" w:hAnsi="Times New Roman" w:cs="Times New Roman"/>
                <w:b/>
                <w:bCs/>
                <w:lang w:val="de-DE"/>
              </w:rPr>
              <w:t xml:space="preserve"> и (</w:t>
            </w:r>
            <w:proofErr w:type="spellStart"/>
            <w:r w:rsidRPr="00DB4D69">
              <w:rPr>
                <w:rFonts w:ascii="Times New Roman" w:hAnsi="Times New Roman" w:cs="Times New Roman"/>
                <w:b/>
                <w:bCs/>
                <w:lang w:val="de-DE"/>
              </w:rPr>
              <w:t>или</w:t>
            </w:r>
            <w:proofErr w:type="spellEnd"/>
            <w:r w:rsidRPr="00DB4D69">
              <w:rPr>
                <w:rFonts w:ascii="Times New Roman" w:hAnsi="Times New Roman" w:cs="Times New Roman"/>
                <w:b/>
                <w:bCs/>
                <w:lang w:val="de-DE"/>
              </w:rPr>
              <w:t xml:space="preserve">) </w:t>
            </w:r>
            <w:proofErr w:type="spellStart"/>
            <w:r w:rsidRPr="00DB4D69">
              <w:rPr>
                <w:rFonts w:ascii="Times New Roman" w:hAnsi="Times New Roman" w:cs="Times New Roman"/>
                <w:b/>
                <w:bCs/>
                <w:lang w:val="de-DE"/>
              </w:rPr>
              <w:t>минимальные</w:t>
            </w:r>
            <w:proofErr w:type="spellEnd"/>
            <w:r w:rsidRPr="00DB4D69">
              <w:rPr>
                <w:rFonts w:ascii="Times New Roman" w:hAnsi="Times New Roman" w:cs="Times New Roman"/>
                <w:b/>
                <w:bCs/>
                <w:lang w:val="de-DE"/>
              </w:rPr>
              <w:t xml:space="preserve"> </w:t>
            </w:r>
            <w:proofErr w:type="spellStart"/>
            <w:r w:rsidRPr="00DB4D69">
              <w:rPr>
                <w:rFonts w:ascii="Times New Roman" w:hAnsi="Times New Roman" w:cs="Times New Roman"/>
                <w:b/>
                <w:bCs/>
                <w:lang w:val="de-DE"/>
              </w:rPr>
              <w:t>значения</w:t>
            </w:r>
            <w:proofErr w:type="spellEnd"/>
            <w:r w:rsidRPr="00DB4D69">
              <w:rPr>
                <w:rFonts w:ascii="Times New Roman" w:hAnsi="Times New Roman" w:cs="Times New Roman"/>
                <w:b/>
                <w:bCs/>
                <w:lang w:val="de-DE"/>
              </w:rPr>
              <w:t xml:space="preserve"> </w:t>
            </w:r>
            <w:proofErr w:type="spellStart"/>
            <w:r w:rsidRPr="00DB4D69">
              <w:rPr>
                <w:rFonts w:ascii="Times New Roman" w:hAnsi="Times New Roman" w:cs="Times New Roman"/>
                <w:b/>
                <w:bCs/>
                <w:lang w:val="de-DE"/>
              </w:rPr>
              <w:t>показателей</w:t>
            </w:r>
            <w:proofErr w:type="spellEnd"/>
            <w:r w:rsidRPr="00DB4D69">
              <w:rPr>
                <w:rFonts w:ascii="Times New Roman" w:hAnsi="Times New Roman" w:cs="Times New Roman"/>
                <w:b/>
              </w:rPr>
              <w:t>.</w:t>
            </w:r>
          </w:p>
        </w:tc>
      </w:tr>
      <w:tr w:rsidR="009E0EAE" w14:paraId="56AEB83F" w14:textId="77777777" w:rsidTr="00733500">
        <w:trPr>
          <w:trHeight w:val="472"/>
        </w:trPr>
        <w:tc>
          <w:tcPr>
            <w:tcW w:w="679" w:type="dxa"/>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23264E9A" w14:textId="77777777" w:rsidR="009E0EAE" w:rsidRPr="00DB4D69" w:rsidRDefault="009E0EAE" w:rsidP="00733500">
            <w:pPr>
              <w:spacing w:after="0" w:line="240" w:lineRule="auto"/>
              <w:jc w:val="center"/>
              <w:rPr>
                <w:rFonts w:ascii="Times New Roman" w:hAnsi="Times New Roman" w:cs="Times New Roman"/>
              </w:rPr>
            </w:pPr>
            <w:r w:rsidRPr="00DB4D69">
              <w:rPr>
                <w:rFonts w:ascii="Times New Roman" w:hAnsi="Times New Roman" w:cs="Times New Roman"/>
              </w:rPr>
              <w:t>1</w:t>
            </w:r>
          </w:p>
        </w:tc>
        <w:tc>
          <w:tcPr>
            <w:tcW w:w="1702" w:type="dxa"/>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0FA2260B" w14:textId="77777777" w:rsidR="009E0EAE" w:rsidRPr="00DB4D69" w:rsidRDefault="009E0EAE" w:rsidP="00733500">
            <w:pPr>
              <w:spacing w:after="0" w:line="240" w:lineRule="auto"/>
              <w:jc w:val="center"/>
              <w:rPr>
                <w:rFonts w:ascii="Times New Roman" w:hAnsi="Times New Roman" w:cs="Times New Roman"/>
              </w:rPr>
            </w:pPr>
            <w:r w:rsidRPr="00DB4D69">
              <w:rPr>
                <w:rFonts w:ascii="Times New Roman" w:hAnsi="Times New Roman" w:cs="Times New Roman"/>
              </w:rPr>
              <w:t>Табличка с текстом</w:t>
            </w:r>
          </w:p>
        </w:tc>
        <w:tc>
          <w:tcPr>
            <w:tcW w:w="7936" w:type="dxa"/>
            <w:tcBorders>
              <w:top w:val="single" w:sz="4" w:space="0" w:color="00000A"/>
              <w:left w:val="single" w:sz="4" w:space="0" w:color="00000A"/>
              <w:bottom w:val="single" w:sz="4" w:space="0" w:color="00000A"/>
              <w:right w:val="single" w:sz="4" w:space="0" w:color="00000A"/>
            </w:tcBorders>
            <w:shd w:val="solid" w:color="FFFFFF" w:fill="auto"/>
            <w:tcMar>
              <w:left w:w="78" w:type="dxa"/>
            </w:tcMar>
            <w:vAlign w:val="center"/>
          </w:tcPr>
          <w:p w14:paraId="5A9A1B08"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ПВХ 3 мм или оцинкованное железо толщиной не менее 1мм с нанесением печати 720x1440dpi</w:t>
            </w:r>
          </w:p>
          <w:p w14:paraId="650BF418"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 xml:space="preserve">Используемый шрифт: </w:t>
            </w:r>
          </w:p>
          <w:p w14:paraId="16A03608"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 xml:space="preserve">PF </w:t>
            </w:r>
            <w:proofErr w:type="spellStart"/>
            <w:r w:rsidRPr="00DB4D69">
              <w:rPr>
                <w:rFonts w:ascii="Times New Roman" w:hAnsi="Times New Roman" w:cs="Times New Roman"/>
              </w:rPr>
              <w:t>DinText</w:t>
            </w:r>
            <w:proofErr w:type="spellEnd"/>
            <w:r w:rsidRPr="00DB4D69">
              <w:rPr>
                <w:rFonts w:ascii="Times New Roman" w:hAnsi="Times New Roman" w:cs="Times New Roman"/>
              </w:rPr>
              <w:t xml:space="preserve"> </w:t>
            </w:r>
            <w:proofErr w:type="spellStart"/>
            <w:r w:rsidRPr="00DB4D69">
              <w:rPr>
                <w:rFonts w:ascii="Times New Roman" w:hAnsi="Times New Roman" w:cs="Times New Roman"/>
              </w:rPr>
              <w:t>Pro</w:t>
            </w:r>
            <w:proofErr w:type="spellEnd"/>
            <w:r w:rsidRPr="00DB4D69">
              <w:rPr>
                <w:rFonts w:ascii="Times New Roman" w:hAnsi="Times New Roman" w:cs="Times New Roman"/>
              </w:rPr>
              <w:t xml:space="preserve"> </w:t>
            </w:r>
            <w:proofErr w:type="spellStart"/>
            <w:r w:rsidRPr="00DB4D69">
              <w:rPr>
                <w:rFonts w:ascii="Times New Roman" w:hAnsi="Times New Roman" w:cs="Times New Roman"/>
              </w:rPr>
              <w:t>Medium</w:t>
            </w:r>
            <w:proofErr w:type="spellEnd"/>
            <w:r w:rsidRPr="00DB4D69">
              <w:rPr>
                <w:rFonts w:ascii="Times New Roman" w:hAnsi="Times New Roman" w:cs="Times New Roman"/>
              </w:rPr>
              <w:t xml:space="preserve"> (система «безопасный регион»)</w:t>
            </w:r>
          </w:p>
          <w:p w14:paraId="1B45874F"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 xml:space="preserve">PF </w:t>
            </w:r>
            <w:proofErr w:type="spellStart"/>
            <w:r w:rsidRPr="00DB4D69">
              <w:rPr>
                <w:rFonts w:ascii="Times New Roman" w:hAnsi="Times New Roman" w:cs="Times New Roman"/>
              </w:rPr>
              <w:t>DinText</w:t>
            </w:r>
            <w:proofErr w:type="spellEnd"/>
            <w:r w:rsidRPr="00DB4D69">
              <w:rPr>
                <w:rFonts w:ascii="Times New Roman" w:hAnsi="Times New Roman" w:cs="Times New Roman"/>
              </w:rPr>
              <w:t xml:space="preserve"> </w:t>
            </w:r>
            <w:proofErr w:type="spellStart"/>
            <w:r w:rsidRPr="00DB4D69">
              <w:rPr>
                <w:rFonts w:ascii="Times New Roman" w:hAnsi="Times New Roman" w:cs="Times New Roman"/>
              </w:rPr>
              <w:t>Pro</w:t>
            </w:r>
            <w:proofErr w:type="spellEnd"/>
            <w:r w:rsidRPr="00DB4D69">
              <w:rPr>
                <w:rFonts w:ascii="Times New Roman" w:hAnsi="Times New Roman" w:cs="Times New Roman"/>
              </w:rPr>
              <w:t xml:space="preserve"> </w:t>
            </w:r>
            <w:proofErr w:type="spellStart"/>
            <w:r w:rsidRPr="00DB4D69">
              <w:rPr>
                <w:rFonts w:ascii="Times New Roman" w:hAnsi="Times New Roman" w:cs="Times New Roman"/>
              </w:rPr>
              <w:t>Bold</w:t>
            </w:r>
            <w:proofErr w:type="spellEnd"/>
            <w:r w:rsidRPr="00DB4D69">
              <w:rPr>
                <w:rFonts w:ascii="Times New Roman" w:hAnsi="Times New Roman" w:cs="Times New Roman"/>
              </w:rPr>
              <w:t xml:space="preserve"> </w:t>
            </w:r>
            <w:proofErr w:type="spellStart"/>
            <w:r w:rsidRPr="00DB4D69">
              <w:rPr>
                <w:rFonts w:ascii="Times New Roman" w:hAnsi="Times New Roman" w:cs="Times New Roman"/>
              </w:rPr>
              <w:t>Italic</w:t>
            </w:r>
            <w:proofErr w:type="spellEnd"/>
            <w:r w:rsidRPr="00DB4D69">
              <w:rPr>
                <w:rFonts w:ascii="Times New Roman" w:hAnsi="Times New Roman" w:cs="Times New Roman"/>
              </w:rPr>
              <w:t xml:space="preserve"> (ведётся видеонаблюдение)</w:t>
            </w:r>
          </w:p>
          <w:p w14:paraId="5564903B"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Используемый цвет:</w:t>
            </w:r>
          </w:p>
          <w:p w14:paraId="0DFDF98F"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C=24 M=55 Y=61 K=4 - коричневый</w:t>
            </w:r>
          </w:p>
          <w:p w14:paraId="635B996C"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C=0 M=0 Y=0 K=100 1 - черный</w:t>
            </w:r>
          </w:p>
          <w:p w14:paraId="4C19A019"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C=0 M=0 Y=0 K=0 - белый</w:t>
            </w:r>
          </w:p>
          <w:p w14:paraId="0E1FAD16"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Размер таблички:</w:t>
            </w:r>
            <w:r w:rsidRPr="00DB4D69">
              <w:rPr>
                <w:rFonts w:ascii="Times New Roman" w:hAnsi="Times New Roman" w:cs="Times New Roman"/>
              </w:rPr>
              <w:tab/>
            </w:r>
            <w:r w:rsidRPr="00DB4D69">
              <w:rPr>
                <w:rFonts w:ascii="Times New Roman" w:hAnsi="Times New Roman" w:cs="Times New Roman"/>
              </w:rPr>
              <w:tab/>
            </w:r>
            <w:r w:rsidRPr="00DB4D69">
              <w:rPr>
                <w:rFonts w:ascii="Times New Roman" w:hAnsi="Times New Roman" w:cs="Times New Roman"/>
              </w:rPr>
              <w:tab/>
            </w:r>
          </w:p>
          <w:p w14:paraId="703FDBD6"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Высота</w:t>
            </w:r>
            <w:r w:rsidRPr="00DB4D69">
              <w:rPr>
                <w:rFonts w:ascii="Times New Roman" w:hAnsi="Times New Roman" w:cs="Times New Roman"/>
              </w:rPr>
              <w:tab/>
              <w:t>200 мм</w:t>
            </w:r>
          </w:p>
          <w:p w14:paraId="5CE19F72" w14:textId="77777777" w:rsidR="009E0EAE" w:rsidRPr="00DB4D69" w:rsidRDefault="009E0EAE" w:rsidP="00733500">
            <w:pPr>
              <w:spacing w:after="0" w:line="240" w:lineRule="auto"/>
              <w:rPr>
                <w:rFonts w:ascii="Times New Roman" w:hAnsi="Times New Roman" w:cs="Times New Roman"/>
              </w:rPr>
            </w:pPr>
            <w:r w:rsidRPr="00DB4D69">
              <w:rPr>
                <w:rFonts w:ascii="Times New Roman" w:hAnsi="Times New Roman" w:cs="Times New Roman"/>
              </w:rPr>
              <w:t>Длина</w:t>
            </w:r>
            <w:r w:rsidRPr="00DB4D69">
              <w:rPr>
                <w:rFonts w:ascii="Times New Roman" w:hAnsi="Times New Roman" w:cs="Times New Roman"/>
              </w:rPr>
              <w:tab/>
              <w:t>350 мм</w:t>
            </w:r>
          </w:p>
        </w:tc>
      </w:tr>
    </w:tbl>
    <w:p w14:paraId="07DF2EF1" w14:textId="77777777" w:rsidR="009E0EAE" w:rsidRDefault="009E0EAE" w:rsidP="009E0EAE">
      <w:pPr>
        <w:widowControl w:val="0"/>
        <w:spacing w:after="0" w:line="240" w:lineRule="auto"/>
        <w:ind w:left="284"/>
      </w:pPr>
    </w:p>
    <w:p w14:paraId="1818962A" w14:textId="77777777" w:rsidR="009E0EAE" w:rsidRDefault="009E0EAE" w:rsidP="009E0EAE">
      <w:pPr>
        <w:widowControl w:val="0"/>
        <w:spacing w:after="0" w:line="240" w:lineRule="auto"/>
        <w:ind w:left="284"/>
      </w:pPr>
    </w:p>
    <w:p w14:paraId="02458F18" w14:textId="77777777" w:rsidR="009E0EAE" w:rsidRDefault="009E0EAE" w:rsidP="009E0EAE">
      <w:pPr>
        <w:widowControl w:val="0"/>
        <w:spacing w:after="0" w:line="240" w:lineRule="auto"/>
        <w:ind w:left="284"/>
      </w:pPr>
    </w:p>
    <w:p w14:paraId="418F4A49" w14:textId="77777777" w:rsidR="009E0EAE" w:rsidRDefault="009E0EAE" w:rsidP="009E0EAE">
      <w:pPr>
        <w:widowControl w:val="0"/>
        <w:spacing w:after="0" w:line="240" w:lineRule="auto"/>
        <w:ind w:left="284"/>
      </w:pPr>
    </w:p>
    <w:p w14:paraId="31219FB3" w14:textId="77777777" w:rsidR="009E0EAE" w:rsidRDefault="009E0EAE" w:rsidP="009E0EAE">
      <w:pPr>
        <w:widowControl w:val="0"/>
        <w:spacing w:after="0" w:line="240" w:lineRule="auto"/>
        <w:ind w:left="284"/>
      </w:pPr>
    </w:p>
    <w:p w14:paraId="0E75F369" w14:textId="77777777" w:rsidR="00875098" w:rsidRDefault="00875098" w:rsidP="001217C3">
      <w:pPr>
        <w:widowControl w:val="0"/>
        <w:spacing w:after="0" w:line="240" w:lineRule="auto"/>
        <w:ind w:left="284"/>
      </w:pPr>
    </w:p>
    <w:p w14:paraId="680A0E09" w14:textId="77777777" w:rsidR="00875098" w:rsidRDefault="00875098" w:rsidP="009E0EAE">
      <w:pPr>
        <w:widowControl w:val="0"/>
        <w:spacing w:after="0" w:line="240" w:lineRule="auto"/>
        <w:rPr>
          <w:rFonts w:ascii="Times New Roman" w:eastAsia="Times New Roman" w:hAnsi="Times New Roman" w:cs="Times New Roman"/>
          <w:sz w:val="24"/>
          <w:szCs w:val="24"/>
          <w:highlight w:val="cyan"/>
        </w:rPr>
        <w:sectPr w:rsidR="00875098" w:rsidSect="00D63612">
          <w:headerReference w:type="default" r:id="rId28"/>
          <w:footerReference w:type="default" r:id="rId29"/>
          <w:pgSz w:w="11906" w:h="16838"/>
          <w:pgMar w:top="815" w:right="1134" w:bottom="1134" w:left="567" w:header="284" w:footer="709" w:gutter="0"/>
          <w:cols w:space="720"/>
          <w:formProt w:val="0"/>
          <w:titlePg/>
          <w:docGrid w:linePitch="360" w:charSpace="-2049"/>
        </w:sectPr>
      </w:pPr>
    </w:p>
    <w:p w14:paraId="64C967AD" w14:textId="1A83BA1D" w:rsidR="00875098" w:rsidRPr="00B366B0" w:rsidRDefault="00875098" w:rsidP="009E0EAE">
      <w:pPr>
        <w:widowControl w:val="0"/>
        <w:spacing w:after="0"/>
        <w:ind w:firstLine="10915"/>
        <w:jc w:val="right"/>
        <w:rPr>
          <w:rFonts w:ascii="Times New Roman" w:eastAsia="Times New Roman" w:hAnsi="Times New Roman" w:cs="Times New Roman"/>
          <w:sz w:val="24"/>
          <w:szCs w:val="24"/>
        </w:rPr>
      </w:pPr>
      <w:r w:rsidRPr="00B366B0">
        <w:rPr>
          <w:rFonts w:ascii="Times New Roman" w:eastAsia="Times New Roman" w:hAnsi="Times New Roman" w:cs="Times New Roman"/>
          <w:sz w:val="24"/>
          <w:szCs w:val="24"/>
        </w:rPr>
        <w:lastRenderedPageBreak/>
        <w:t>Приложение № 1</w:t>
      </w:r>
      <w:r w:rsidR="00E1673F" w:rsidRPr="00B366B0">
        <w:rPr>
          <w:rFonts w:ascii="Times New Roman" w:eastAsia="Times New Roman" w:hAnsi="Times New Roman" w:cs="Times New Roman"/>
          <w:sz w:val="24"/>
          <w:szCs w:val="24"/>
        </w:rPr>
        <w:t>4</w:t>
      </w:r>
    </w:p>
    <w:p w14:paraId="1D9B5415" w14:textId="77777777" w:rsidR="00875098" w:rsidRPr="00B366B0" w:rsidRDefault="00875098" w:rsidP="009E0EAE">
      <w:pPr>
        <w:widowControl w:val="0"/>
        <w:spacing w:after="0"/>
        <w:ind w:firstLine="10915"/>
        <w:jc w:val="right"/>
        <w:rPr>
          <w:rFonts w:ascii="Times New Roman" w:eastAsia="Times New Roman" w:hAnsi="Times New Roman" w:cs="Times New Roman"/>
          <w:sz w:val="24"/>
          <w:szCs w:val="24"/>
        </w:rPr>
      </w:pPr>
      <w:r w:rsidRPr="00B366B0">
        <w:rPr>
          <w:rFonts w:ascii="Times New Roman" w:eastAsia="Times New Roman" w:hAnsi="Times New Roman" w:cs="Times New Roman"/>
          <w:sz w:val="24"/>
          <w:szCs w:val="24"/>
        </w:rPr>
        <w:t xml:space="preserve">к Техническим требованиям </w:t>
      </w:r>
    </w:p>
    <w:p w14:paraId="6AF5633F" w14:textId="77777777" w:rsidR="00875098" w:rsidRPr="00B366B0" w:rsidRDefault="00875098" w:rsidP="009E0EAE">
      <w:pPr>
        <w:widowControl w:val="0"/>
        <w:spacing w:after="0"/>
        <w:jc w:val="right"/>
        <w:outlineLvl w:val="1"/>
        <w:rPr>
          <w:rFonts w:ascii="Times New Roman" w:eastAsia="Times New Roman" w:hAnsi="Times New Roman" w:cs="Times New Roman"/>
          <w:b/>
          <w:sz w:val="24"/>
          <w:szCs w:val="24"/>
        </w:rPr>
      </w:pPr>
    </w:p>
    <w:p w14:paraId="62ED5BE0" w14:textId="77777777" w:rsidR="00875098" w:rsidRPr="00B366B0" w:rsidRDefault="00875098" w:rsidP="009E0EAE">
      <w:pPr>
        <w:widowControl w:val="0"/>
        <w:spacing w:after="0"/>
        <w:jc w:val="right"/>
        <w:outlineLvl w:val="1"/>
        <w:rPr>
          <w:rFonts w:ascii="Times New Roman" w:eastAsia="Times New Roman" w:hAnsi="Times New Roman" w:cs="Times New Roman"/>
          <w:b/>
          <w:sz w:val="24"/>
          <w:szCs w:val="24"/>
        </w:rPr>
      </w:pPr>
      <w:r w:rsidRPr="00B366B0">
        <w:rPr>
          <w:rFonts w:ascii="Times New Roman" w:eastAsia="Times New Roman" w:hAnsi="Times New Roman" w:cs="Times New Roman"/>
          <w:b/>
          <w:sz w:val="24"/>
          <w:szCs w:val="24"/>
        </w:rPr>
        <w:t>ФОРМА</w:t>
      </w:r>
    </w:p>
    <w:p w14:paraId="46EA811B" w14:textId="77777777" w:rsidR="00875098" w:rsidRPr="004D053C" w:rsidRDefault="00875098" w:rsidP="009E0EAE">
      <w:pPr>
        <w:widowControl w:val="0"/>
        <w:spacing w:after="0"/>
        <w:jc w:val="right"/>
        <w:outlineLvl w:val="1"/>
        <w:rPr>
          <w:rFonts w:ascii="Times New Roman" w:eastAsia="Times New Roman" w:hAnsi="Times New Roman" w:cs="Times New Roman"/>
          <w:b/>
          <w:sz w:val="24"/>
          <w:szCs w:val="24"/>
          <w:highlight w:val="cyan"/>
        </w:rPr>
      </w:pPr>
      <w:bookmarkStart w:id="57" w:name="_GoBack"/>
      <w:bookmarkEnd w:id="57"/>
    </w:p>
    <w:p w14:paraId="2D67D5C1" w14:textId="49FCE442" w:rsidR="00875098" w:rsidRPr="00B366B0" w:rsidRDefault="00875098" w:rsidP="009E0EAE">
      <w:pPr>
        <w:widowControl w:val="0"/>
        <w:spacing w:after="0"/>
        <w:ind w:firstLine="709"/>
        <w:jc w:val="center"/>
        <w:rPr>
          <w:rFonts w:ascii="Times New Roman" w:eastAsia="Times New Roman" w:hAnsi="Times New Roman" w:cs="Times New Roman"/>
          <w:b/>
          <w:sz w:val="24"/>
          <w:szCs w:val="24"/>
        </w:rPr>
      </w:pPr>
      <w:r w:rsidRPr="00B366B0">
        <w:rPr>
          <w:rFonts w:ascii="Times New Roman" w:eastAsia="Times New Roman" w:hAnsi="Times New Roman" w:cs="Times New Roman"/>
          <w:b/>
          <w:sz w:val="24"/>
          <w:szCs w:val="24"/>
        </w:rPr>
        <w:t xml:space="preserve">Заявка на </w:t>
      </w:r>
      <w:r w:rsidR="00D45BFB" w:rsidRPr="00B366B0">
        <w:rPr>
          <w:rFonts w:ascii="Times New Roman" w:eastAsia="Times New Roman" w:hAnsi="Times New Roman" w:cs="Times New Roman"/>
          <w:b/>
          <w:sz w:val="24"/>
          <w:szCs w:val="24"/>
        </w:rPr>
        <w:t>начало</w:t>
      </w:r>
      <w:r w:rsidR="00F44DA4" w:rsidRPr="00B366B0">
        <w:rPr>
          <w:rFonts w:ascii="Times New Roman" w:eastAsia="Times New Roman" w:hAnsi="Times New Roman" w:cs="Times New Roman"/>
          <w:b/>
          <w:sz w:val="24"/>
          <w:szCs w:val="24"/>
        </w:rPr>
        <w:t>/</w:t>
      </w:r>
      <w:r w:rsidRPr="00B366B0">
        <w:rPr>
          <w:rFonts w:ascii="Times New Roman" w:eastAsia="Times New Roman" w:hAnsi="Times New Roman" w:cs="Times New Roman"/>
          <w:b/>
          <w:sz w:val="24"/>
          <w:szCs w:val="24"/>
        </w:rPr>
        <w:t>прекращение</w:t>
      </w:r>
      <w:r w:rsidR="00F44DA4" w:rsidRPr="00B366B0">
        <w:rPr>
          <w:rFonts w:ascii="Times New Roman" w:eastAsia="Times New Roman" w:hAnsi="Times New Roman" w:cs="Times New Roman"/>
          <w:b/>
          <w:sz w:val="24"/>
          <w:szCs w:val="24"/>
        </w:rPr>
        <w:t xml:space="preserve"> </w:t>
      </w:r>
      <w:r w:rsidR="00D45BFB" w:rsidRPr="00B366B0">
        <w:rPr>
          <w:rFonts w:ascii="Times New Roman" w:eastAsia="Times New Roman" w:hAnsi="Times New Roman" w:cs="Times New Roman"/>
          <w:b/>
          <w:sz w:val="24"/>
          <w:szCs w:val="24"/>
        </w:rPr>
        <w:t xml:space="preserve">оказания </w:t>
      </w:r>
      <w:r w:rsidR="00F44DA4" w:rsidRPr="00B366B0">
        <w:rPr>
          <w:rFonts w:ascii="Times New Roman" w:eastAsia="Times New Roman" w:hAnsi="Times New Roman" w:cs="Times New Roman"/>
          <w:b/>
          <w:sz w:val="24"/>
          <w:szCs w:val="24"/>
        </w:rPr>
        <w:t>Услуг</w:t>
      </w:r>
    </w:p>
    <w:p w14:paraId="03802B01" w14:textId="77777777" w:rsidR="00875098" w:rsidRPr="009E0EAE" w:rsidRDefault="00875098" w:rsidP="00875098">
      <w:pPr>
        <w:widowControl w:val="0"/>
        <w:spacing w:after="60" w:line="240" w:lineRule="auto"/>
        <w:jc w:val="center"/>
        <w:outlineLvl w:val="1"/>
        <w:rPr>
          <w:rFonts w:ascii="Times New Roman" w:eastAsia="Times New Roman" w:hAnsi="Times New Roman" w:cs="Times New Roman"/>
          <w:b/>
          <w:sz w:val="24"/>
          <w:szCs w:val="24"/>
          <w:highlight w:val="cyan"/>
        </w:rPr>
      </w:pPr>
    </w:p>
    <w:tbl>
      <w:tblPr>
        <w:tblW w:w="15304" w:type="dxa"/>
        <w:jc w:val="center"/>
        <w:tblLook w:val="04A0" w:firstRow="1" w:lastRow="0" w:firstColumn="1" w:lastColumn="0" w:noHBand="0" w:noVBand="1"/>
      </w:tblPr>
      <w:tblGrid>
        <w:gridCol w:w="540"/>
        <w:gridCol w:w="1081"/>
        <w:gridCol w:w="1007"/>
        <w:gridCol w:w="1883"/>
        <w:gridCol w:w="2059"/>
        <w:gridCol w:w="2059"/>
        <w:gridCol w:w="1038"/>
        <w:gridCol w:w="1050"/>
        <w:gridCol w:w="1415"/>
        <w:gridCol w:w="2418"/>
        <w:gridCol w:w="1448"/>
      </w:tblGrid>
      <w:tr w:rsidR="00634394" w:rsidRPr="009E0EAE" w14:paraId="6C7DAEFC" w14:textId="77777777" w:rsidTr="00634394">
        <w:trPr>
          <w:trHeight w:val="752"/>
          <w:jc w:val="center"/>
        </w:trPr>
        <w:tc>
          <w:tcPr>
            <w:tcW w:w="613" w:type="dxa"/>
            <w:vMerge w:val="restart"/>
            <w:tcBorders>
              <w:top w:val="single" w:sz="4" w:space="0" w:color="000000"/>
              <w:left w:val="single" w:sz="4" w:space="0" w:color="000000"/>
              <w:bottom w:val="single" w:sz="4" w:space="0" w:color="000000"/>
              <w:right w:val="single" w:sz="4" w:space="0" w:color="000000"/>
            </w:tcBorders>
            <w:vAlign w:val="center"/>
          </w:tcPr>
          <w:p w14:paraId="66FE6954"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 п/п</w:t>
            </w:r>
          </w:p>
        </w:tc>
        <w:tc>
          <w:tcPr>
            <w:tcW w:w="1189" w:type="dxa"/>
            <w:vMerge w:val="restart"/>
            <w:tcBorders>
              <w:top w:val="single" w:sz="4" w:space="0" w:color="000000"/>
              <w:left w:val="single" w:sz="4" w:space="0" w:color="000000"/>
              <w:bottom w:val="single" w:sz="4" w:space="0" w:color="000000"/>
              <w:right w:val="single" w:sz="4" w:space="0" w:color="000000"/>
            </w:tcBorders>
            <w:vAlign w:val="center"/>
          </w:tcPr>
          <w:p w14:paraId="491B9C8C"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 xml:space="preserve">Номер камеры в </w:t>
            </w:r>
            <w:r w:rsidR="00F44DA4" w:rsidRPr="00B366B0">
              <w:rPr>
                <w:rFonts w:ascii="Times New Roman" w:eastAsia="Times New Roman" w:hAnsi="Times New Roman" w:cs="Times New Roman"/>
                <w:sz w:val="24"/>
                <w:szCs w:val="24"/>
                <w:highlight w:val="yellow"/>
              </w:rPr>
              <w:t>С</w:t>
            </w:r>
            <w:r w:rsidRPr="00B366B0">
              <w:rPr>
                <w:rFonts w:ascii="Times New Roman" w:eastAsia="Times New Roman" w:hAnsi="Times New Roman" w:cs="Times New Roman"/>
                <w:sz w:val="24"/>
                <w:szCs w:val="24"/>
                <w:highlight w:val="yellow"/>
              </w:rPr>
              <w:t>истеме</w:t>
            </w:r>
          </w:p>
        </w:tc>
        <w:tc>
          <w:tcPr>
            <w:tcW w:w="1153" w:type="dxa"/>
            <w:vMerge w:val="restart"/>
            <w:tcBorders>
              <w:top w:val="single" w:sz="4" w:space="0" w:color="000000"/>
              <w:left w:val="single" w:sz="4" w:space="0" w:color="000000"/>
              <w:bottom w:val="single" w:sz="4" w:space="0" w:color="000000"/>
              <w:right w:val="single" w:sz="4" w:space="0" w:color="000000"/>
            </w:tcBorders>
            <w:vAlign w:val="center"/>
          </w:tcPr>
          <w:p w14:paraId="43518951" w14:textId="10B34EA0"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 xml:space="preserve">Тип ВК (ММС, ГРЗ, ПВН, </w:t>
            </w:r>
            <w:r w:rsidR="00F70EFE" w:rsidRPr="00B366B0">
              <w:rPr>
                <w:rFonts w:ascii="Times New Roman" w:eastAsia="Times New Roman" w:hAnsi="Times New Roman" w:cs="Times New Roman"/>
                <w:sz w:val="24"/>
                <w:szCs w:val="24"/>
                <w:highlight w:val="yellow"/>
              </w:rPr>
              <w:t>В</w:t>
            </w:r>
            <w:r w:rsidRPr="00B366B0">
              <w:rPr>
                <w:rFonts w:ascii="Times New Roman" w:eastAsia="Times New Roman" w:hAnsi="Times New Roman" w:cs="Times New Roman"/>
                <w:sz w:val="24"/>
                <w:szCs w:val="24"/>
                <w:highlight w:val="yellow"/>
              </w:rPr>
              <w:t>ВН</w:t>
            </w:r>
            <w:r w:rsidR="00456715" w:rsidRPr="00B366B0">
              <w:rPr>
                <w:rFonts w:ascii="Times New Roman" w:eastAsia="Times New Roman" w:hAnsi="Times New Roman" w:cs="Times New Roman"/>
                <w:sz w:val="24"/>
                <w:szCs w:val="24"/>
                <w:highlight w:val="yellow"/>
              </w:rPr>
              <w:t>, МКДН</w:t>
            </w:r>
            <w:r w:rsidRPr="00B366B0">
              <w:rPr>
                <w:rFonts w:ascii="Times New Roman" w:eastAsia="Times New Roman" w:hAnsi="Times New Roman" w:cs="Times New Roman"/>
                <w:sz w:val="24"/>
                <w:szCs w:val="24"/>
                <w:highlight w:val="yellow"/>
              </w:rPr>
              <w:t>)</w:t>
            </w:r>
          </w:p>
        </w:tc>
        <w:tc>
          <w:tcPr>
            <w:tcW w:w="1605" w:type="dxa"/>
            <w:vMerge w:val="restart"/>
            <w:tcBorders>
              <w:top w:val="single" w:sz="4" w:space="0" w:color="000000"/>
              <w:left w:val="single" w:sz="4" w:space="0" w:color="000000"/>
              <w:bottom w:val="single" w:sz="4" w:space="0" w:color="000000"/>
              <w:right w:val="single" w:sz="4" w:space="0" w:color="000000"/>
            </w:tcBorders>
            <w:vAlign w:val="center"/>
          </w:tcPr>
          <w:p w14:paraId="2A0DB5D4"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Муниципальное образование, город</w:t>
            </w:r>
          </w:p>
        </w:tc>
        <w:tc>
          <w:tcPr>
            <w:tcW w:w="1752" w:type="dxa"/>
            <w:vMerge w:val="restart"/>
            <w:tcBorders>
              <w:top w:val="single" w:sz="4" w:space="0" w:color="000000"/>
              <w:left w:val="single" w:sz="4" w:space="0" w:color="000000"/>
              <w:bottom w:val="single" w:sz="4" w:space="0" w:color="000000"/>
              <w:right w:val="single" w:sz="4" w:space="0" w:color="000000"/>
            </w:tcBorders>
            <w:vAlign w:val="center"/>
          </w:tcPr>
          <w:p w14:paraId="6B0551D7"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Наименование объекта видеонаблюдения</w:t>
            </w:r>
          </w:p>
        </w:tc>
        <w:tc>
          <w:tcPr>
            <w:tcW w:w="1752" w:type="dxa"/>
            <w:vMerge w:val="restart"/>
            <w:tcBorders>
              <w:top w:val="single" w:sz="4" w:space="0" w:color="000000"/>
              <w:left w:val="single" w:sz="4" w:space="0" w:color="000000"/>
              <w:bottom w:val="single" w:sz="4" w:space="0" w:color="000000"/>
              <w:right w:val="single" w:sz="4" w:space="0" w:color="000000"/>
            </w:tcBorders>
            <w:vAlign w:val="center"/>
          </w:tcPr>
          <w:p w14:paraId="46219E6A" w14:textId="05CD98CA" w:rsidR="00875098" w:rsidRPr="00B366B0" w:rsidRDefault="00634394" w:rsidP="009E0EAE">
            <w:pPr>
              <w:spacing w:after="0" w:line="240" w:lineRule="auto"/>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 xml:space="preserve">Фактический </w:t>
            </w:r>
            <w:r w:rsidR="00875098" w:rsidRPr="00B366B0">
              <w:rPr>
                <w:rFonts w:ascii="Times New Roman" w:eastAsia="Times New Roman" w:hAnsi="Times New Roman" w:cs="Times New Roman"/>
                <w:color w:val="000000"/>
                <w:sz w:val="24"/>
                <w:szCs w:val="24"/>
                <w:highlight w:val="yellow"/>
              </w:rPr>
              <w:t>адрес объекта видеонаблюдения</w:t>
            </w:r>
          </w:p>
        </w:tc>
        <w:tc>
          <w:tcPr>
            <w:tcW w:w="2352" w:type="dxa"/>
            <w:gridSpan w:val="2"/>
            <w:tcBorders>
              <w:top w:val="single" w:sz="4" w:space="0" w:color="000000"/>
              <w:left w:val="single" w:sz="4" w:space="0" w:color="000000"/>
              <w:bottom w:val="single" w:sz="4" w:space="0" w:color="000000"/>
              <w:right w:val="single" w:sz="4" w:space="0" w:color="000000"/>
            </w:tcBorders>
            <w:vAlign w:val="center"/>
          </w:tcPr>
          <w:p w14:paraId="12C72559" w14:textId="4031822E" w:rsidR="00875098" w:rsidRPr="00B366B0" w:rsidRDefault="000B2DEE" w:rsidP="009E0EAE">
            <w:pPr>
              <w:spacing w:after="0" w:line="240" w:lineRule="auto"/>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Условные к</w:t>
            </w:r>
            <w:r w:rsidR="00875098" w:rsidRPr="00B366B0">
              <w:rPr>
                <w:rFonts w:ascii="Times New Roman" w:eastAsia="Times New Roman" w:hAnsi="Times New Roman" w:cs="Times New Roman"/>
                <w:color w:val="000000"/>
                <w:sz w:val="24"/>
                <w:szCs w:val="24"/>
                <w:highlight w:val="yellow"/>
              </w:rPr>
              <w:t>оординаты места установки камеры</w:t>
            </w:r>
          </w:p>
        </w:tc>
        <w:tc>
          <w:tcPr>
            <w:tcW w:w="1594" w:type="dxa"/>
            <w:vMerge w:val="restart"/>
            <w:tcBorders>
              <w:top w:val="single" w:sz="4" w:space="0" w:color="000000"/>
              <w:left w:val="single" w:sz="4" w:space="0" w:color="000000"/>
              <w:bottom w:val="single" w:sz="4" w:space="0" w:color="000000"/>
              <w:right w:val="single" w:sz="4" w:space="0" w:color="000000"/>
            </w:tcBorders>
            <w:vAlign w:val="center"/>
          </w:tcPr>
          <w:p w14:paraId="7CF07CD4" w14:textId="77777777" w:rsidR="00875098" w:rsidRPr="00B366B0" w:rsidRDefault="00875098" w:rsidP="009E0EAE">
            <w:pPr>
              <w:spacing w:after="0" w:line="240" w:lineRule="auto"/>
              <w:ind w:right="-50"/>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Требование к обзору камеры</w:t>
            </w:r>
          </w:p>
        </w:tc>
        <w:tc>
          <w:tcPr>
            <w:tcW w:w="1877" w:type="dxa"/>
            <w:vMerge w:val="restart"/>
            <w:tcBorders>
              <w:top w:val="single" w:sz="4" w:space="0" w:color="000000"/>
              <w:left w:val="single" w:sz="4" w:space="0" w:color="000000"/>
              <w:bottom w:val="single" w:sz="4" w:space="0" w:color="000000"/>
              <w:right w:val="single" w:sz="4" w:space="0" w:color="000000"/>
            </w:tcBorders>
          </w:tcPr>
          <w:p w14:paraId="30F1C561" w14:textId="3B187F8A" w:rsidR="00875098" w:rsidRPr="00B366B0" w:rsidRDefault="00875098" w:rsidP="009E0EAE">
            <w:pPr>
              <w:spacing w:after="0" w:line="240" w:lineRule="auto"/>
              <w:ind w:right="-50"/>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Требуемое действие (начало</w:t>
            </w:r>
            <w:r w:rsidR="00D45BFB" w:rsidRPr="00B366B0">
              <w:rPr>
                <w:rFonts w:ascii="Times New Roman" w:eastAsia="Times New Roman" w:hAnsi="Times New Roman" w:cs="Times New Roman"/>
                <w:color w:val="000000"/>
                <w:sz w:val="24"/>
                <w:szCs w:val="24"/>
                <w:highlight w:val="yellow"/>
              </w:rPr>
              <w:t xml:space="preserve">/прекращение </w:t>
            </w:r>
            <w:r w:rsidRPr="00B366B0">
              <w:rPr>
                <w:rFonts w:ascii="Times New Roman" w:eastAsia="Times New Roman" w:hAnsi="Times New Roman" w:cs="Times New Roman"/>
                <w:color w:val="000000"/>
                <w:sz w:val="24"/>
                <w:szCs w:val="24"/>
                <w:highlight w:val="yellow"/>
              </w:rPr>
              <w:t>оказания Услуг)</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462DF786"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Дата (в формате ДД.ММ.ГГ)</w:t>
            </w:r>
          </w:p>
        </w:tc>
      </w:tr>
      <w:tr w:rsidR="00634394" w:rsidRPr="009E0EAE" w14:paraId="052B24BA" w14:textId="77777777" w:rsidTr="00634394">
        <w:trPr>
          <w:trHeight w:val="1017"/>
          <w:jc w:val="center"/>
        </w:trPr>
        <w:tc>
          <w:tcPr>
            <w:tcW w:w="613" w:type="dxa"/>
            <w:vMerge/>
            <w:tcBorders>
              <w:top w:val="single" w:sz="4" w:space="0" w:color="000000"/>
              <w:left w:val="single" w:sz="4" w:space="0" w:color="000000"/>
              <w:bottom w:val="single" w:sz="4" w:space="0" w:color="000000"/>
              <w:right w:val="single" w:sz="4" w:space="0" w:color="000000"/>
            </w:tcBorders>
            <w:vAlign w:val="center"/>
          </w:tcPr>
          <w:p w14:paraId="2CAEFB8D"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189" w:type="dxa"/>
            <w:vMerge/>
            <w:tcBorders>
              <w:top w:val="single" w:sz="4" w:space="0" w:color="000000"/>
              <w:left w:val="single" w:sz="4" w:space="0" w:color="000000"/>
              <w:bottom w:val="single" w:sz="4" w:space="0" w:color="000000"/>
              <w:right w:val="single" w:sz="4" w:space="0" w:color="000000"/>
            </w:tcBorders>
            <w:vAlign w:val="center"/>
          </w:tcPr>
          <w:p w14:paraId="4FF50964"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153" w:type="dxa"/>
            <w:vMerge/>
            <w:tcBorders>
              <w:top w:val="single" w:sz="4" w:space="0" w:color="000000"/>
              <w:left w:val="single" w:sz="4" w:space="0" w:color="000000"/>
              <w:bottom w:val="single" w:sz="4" w:space="0" w:color="000000"/>
              <w:right w:val="single" w:sz="4" w:space="0" w:color="000000"/>
            </w:tcBorders>
            <w:vAlign w:val="center"/>
          </w:tcPr>
          <w:p w14:paraId="067631E0"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605" w:type="dxa"/>
            <w:vMerge/>
            <w:tcBorders>
              <w:top w:val="single" w:sz="4" w:space="0" w:color="000000"/>
              <w:left w:val="single" w:sz="4" w:space="0" w:color="000000"/>
              <w:bottom w:val="single" w:sz="4" w:space="0" w:color="000000"/>
              <w:right w:val="single" w:sz="4" w:space="0" w:color="000000"/>
            </w:tcBorders>
            <w:vAlign w:val="center"/>
          </w:tcPr>
          <w:p w14:paraId="7F640B1B"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p>
        </w:tc>
        <w:tc>
          <w:tcPr>
            <w:tcW w:w="1752" w:type="dxa"/>
            <w:vMerge/>
            <w:tcBorders>
              <w:top w:val="single" w:sz="4" w:space="0" w:color="000000"/>
              <w:left w:val="single" w:sz="4" w:space="0" w:color="000000"/>
              <w:bottom w:val="single" w:sz="4" w:space="0" w:color="000000"/>
              <w:right w:val="single" w:sz="4" w:space="0" w:color="000000"/>
            </w:tcBorders>
            <w:vAlign w:val="center"/>
          </w:tcPr>
          <w:p w14:paraId="3C0AF582"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p>
        </w:tc>
        <w:tc>
          <w:tcPr>
            <w:tcW w:w="1752" w:type="dxa"/>
            <w:vMerge/>
            <w:tcBorders>
              <w:top w:val="single" w:sz="4" w:space="0" w:color="000000"/>
              <w:left w:val="single" w:sz="4" w:space="0" w:color="000000"/>
              <w:bottom w:val="single" w:sz="4" w:space="0" w:color="000000"/>
              <w:right w:val="single" w:sz="4" w:space="0" w:color="000000"/>
            </w:tcBorders>
            <w:vAlign w:val="center"/>
          </w:tcPr>
          <w:p w14:paraId="0B7948E2"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p>
        </w:tc>
        <w:tc>
          <w:tcPr>
            <w:tcW w:w="117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6EDB29C"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Широта</w:t>
            </w:r>
          </w:p>
        </w:tc>
        <w:tc>
          <w:tcPr>
            <w:tcW w:w="1179"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7E9E077"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r w:rsidRPr="00B366B0">
              <w:rPr>
                <w:rFonts w:ascii="Times New Roman" w:eastAsia="Times New Roman" w:hAnsi="Times New Roman" w:cs="Times New Roman"/>
                <w:color w:val="000000"/>
                <w:sz w:val="24"/>
                <w:szCs w:val="24"/>
                <w:highlight w:val="yellow"/>
              </w:rPr>
              <w:t>Долгота</w:t>
            </w:r>
          </w:p>
        </w:tc>
        <w:tc>
          <w:tcPr>
            <w:tcW w:w="1594"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52550E3F" w14:textId="77777777" w:rsidR="00875098" w:rsidRPr="00B366B0" w:rsidRDefault="00875098" w:rsidP="009E0EAE">
            <w:pPr>
              <w:spacing w:after="0" w:line="240" w:lineRule="auto"/>
              <w:jc w:val="center"/>
              <w:rPr>
                <w:rFonts w:ascii="Times New Roman" w:eastAsia="Times New Roman" w:hAnsi="Times New Roman" w:cs="Times New Roman"/>
                <w:color w:val="000000"/>
                <w:sz w:val="24"/>
                <w:szCs w:val="24"/>
                <w:highlight w:val="yellow"/>
              </w:rPr>
            </w:pPr>
          </w:p>
        </w:tc>
        <w:tc>
          <w:tcPr>
            <w:tcW w:w="1877" w:type="dxa"/>
            <w:vMerge/>
            <w:tcBorders>
              <w:top w:val="single" w:sz="4" w:space="0" w:color="000000"/>
              <w:left w:val="single" w:sz="4" w:space="0" w:color="000000"/>
              <w:bottom w:val="single" w:sz="4" w:space="0" w:color="000000"/>
              <w:right w:val="single" w:sz="4" w:space="0" w:color="000000"/>
            </w:tcBorders>
          </w:tcPr>
          <w:p w14:paraId="241058A3"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22251F36"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r>
      <w:tr w:rsidR="00634394" w:rsidRPr="009E0EAE" w14:paraId="00170B95" w14:textId="77777777" w:rsidTr="00634394">
        <w:trPr>
          <w:trHeight w:val="475"/>
          <w:jc w:val="center"/>
        </w:trPr>
        <w:tc>
          <w:tcPr>
            <w:tcW w:w="613" w:type="dxa"/>
            <w:tcBorders>
              <w:top w:val="single" w:sz="4" w:space="0" w:color="000000"/>
              <w:left w:val="single" w:sz="4" w:space="0" w:color="000000"/>
              <w:bottom w:val="single" w:sz="4" w:space="0" w:color="000000"/>
              <w:right w:val="single" w:sz="4" w:space="0" w:color="000000"/>
            </w:tcBorders>
          </w:tcPr>
          <w:p w14:paraId="632C9955"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r w:rsidRPr="00B366B0">
              <w:rPr>
                <w:rFonts w:ascii="Times New Roman" w:eastAsia="Times New Roman" w:hAnsi="Times New Roman" w:cs="Times New Roman"/>
                <w:sz w:val="24"/>
                <w:szCs w:val="24"/>
                <w:highlight w:val="yellow"/>
              </w:rPr>
              <w:t>1.</w:t>
            </w:r>
          </w:p>
        </w:tc>
        <w:tc>
          <w:tcPr>
            <w:tcW w:w="1189" w:type="dxa"/>
            <w:tcBorders>
              <w:top w:val="single" w:sz="4" w:space="0" w:color="000000"/>
              <w:left w:val="single" w:sz="4" w:space="0" w:color="000000"/>
              <w:bottom w:val="single" w:sz="4" w:space="0" w:color="000000"/>
              <w:right w:val="single" w:sz="4" w:space="0" w:color="000000"/>
            </w:tcBorders>
          </w:tcPr>
          <w:p w14:paraId="410340B3"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153" w:type="dxa"/>
            <w:tcBorders>
              <w:top w:val="single" w:sz="4" w:space="0" w:color="000000"/>
              <w:left w:val="single" w:sz="4" w:space="0" w:color="000000"/>
              <w:bottom w:val="single" w:sz="4" w:space="0" w:color="000000"/>
              <w:right w:val="single" w:sz="4" w:space="0" w:color="000000"/>
            </w:tcBorders>
          </w:tcPr>
          <w:p w14:paraId="34D5DF4E"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605" w:type="dxa"/>
            <w:tcBorders>
              <w:top w:val="single" w:sz="4" w:space="0" w:color="000000"/>
              <w:left w:val="single" w:sz="4" w:space="0" w:color="000000"/>
              <w:bottom w:val="single" w:sz="4" w:space="0" w:color="000000"/>
              <w:right w:val="single" w:sz="4" w:space="0" w:color="000000"/>
            </w:tcBorders>
          </w:tcPr>
          <w:p w14:paraId="0BE489BB"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752" w:type="dxa"/>
            <w:tcBorders>
              <w:top w:val="single" w:sz="4" w:space="0" w:color="000000"/>
              <w:left w:val="single" w:sz="4" w:space="0" w:color="000000"/>
              <w:bottom w:val="single" w:sz="4" w:space="0" w:color="000000"/>
              <w:right w:val="single" w:sz="4" w:space="0" w:color="000000"/>
            </w:tcBorders>
          </w:tcPr>
          <w:p w14:paraId="59848EF8"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752" w:type="dxa"/>
            <w:tcBorders>
              <w:top w:val="single" w:sz="4" w:space="0" w:color="000000"/>
              <w:left w:val="single" w:sz="4" w:space="0" w:color="000000"/>
              <w:bottom w:val="single" w:sz="4" w:space="0" w:color="000000"/>
              <w:right w:val="single" w:sz="4" w:space="0" w:color="000000"/>
            </w:tcBorders>
          </w:tcPr>
          <w:p w14:paraId="4D6D973C"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173" w:type="dxa"/>
            <w:tcBorders>
              <w:top w:val="single" w:sz="4" w:space="0" w:color="000000"/>
              <w:left w:val="single" w:sz="4" w:space="0" w:color="000000"/>
              <w:bottom w:val="single" w:sz="4" w:space="0" w:color="000000"/>
              <w:right w:val="single" w:sz="4" w:space="0" w:color="000000"/>
            </w:tcBorders>
          </w:tcPr>
          <w:p w14:paraId="004FBC28"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179" w:type="dxa"/>
            <w:tcBorders>
              <w:top w:val="single" w:sz="4" w:space="0" w:color="000000"/>
              <w:left w:val="single" w:sz="4" w:space="0" w:color="000000"/>
              <w:bottom w:val="single" w:sz="4" w:space="0" w:color="000000"/>
              <w:right w:val="single" w:sz="4" w:space="0" w:color="000000"/>
            </w:tcBorders>
          </w:tcPr>
          <w:p w14:paraId="0DF1F877"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594" w:type="dxa"/>
            <w:tcBorders>
              <w:top w:val="single" w:sz="4" w:space="0" w:color="000000"/>
              <w:left w:val="single" w:sz="4" w:space="0" w:color="000000"/>
              <w:bottom w:val="single" w:sz="4" w:space="0" w:color="000000"/>
              <w:right w:val="single" w:sz="4" w:space="0" w:color="000000"/>
            </w:tcBorders>
          </w:tcPr>
          <w:p w14:paraId="16D5ADF9"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877" w:type="dxa"/>
            <w:tcBorders>
              <w:top w:val="single" w:sz="4" w:space="0" w:color="000000"/>
              <w:left w:val="single" w:sz="4" w:space="0" w:color="000000"/>
              <w:bottom w:val="single" w:sz="4" w:space="0" w:color="000000"/>
              <w:right w:val="single" w:sz="4" w:space="0" w:color="000000"/>
            </w:tcBorders>
          </w:tcPr>
          <w:p w14:paraId="1E7FE8E8"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c>
          <w:tcPr>
            <w:tcW w:w="1417" w:type="dxa"/>
            <w:tcBorders>
              <w:top w:val="single" w:sz="4" w:space="0" w:color="000000"/>
              <w:left w:val="single" w:sz="4" w:space="0" w:color="000000"/>
              <w:bottom w:val="single" w:sz="4" w:space="0" w:color="000000"/>
              <w:right w:val="single" w:sz="4" w:space="0" w:color="000000"/>
            </w:tcBorders>
          </w:tcPr>
          <w:p w14:paraId="2C16C1D6" w14:textId="77777777" w:rsidR="00875098" w:rsidRPr="00B366B0" w:rsidRDefault="00875098" w:rsidP="009E0EAE">
            <w:pPr>
              <w:widowControl w:val="0"/>
              <w:spacing w:after="0" w:line="240" w:lineRule="auto"/>
              <w:jc w:val="center"/>
              <w:rPr>
                <w:rFonts w:ascii="Times New Roman" w:eastAsia="Times New Roman" w:hAnsi="Times New Roman" w:cs="Times New Roman"/>
                <w:sz w:val="24"/>
                <w:szCs w:val="24"/>
                <w:highlight w:val="yellow"/>
              </w:rPr>
            </w:pPr>
          </w:p>
        </w:tc>
      </w:tr>
    </w:tbl>
    <w:p w14:paraId="746BD67D" w14:textId="77777777" w:rsidR="00875098" w:rsidRDefault="00875098" w:rsidP="00C845F8">
      <w:pPr>
        <w:widowControl w:val="0"/>
        <w:spacing w:after="0" w:line="240" w:lineRule="auto"/>
      </w:pPr>
    </w:p>
    <w:sectPr w:rsidR="00875098" w:rsidSect="00255AB9">
      <w:pgSz w:w="16838" w:h="11906" w:orient="landscape"/>
      <w:pgMar w:top="567" w:right="816" w:bottom="1134" w:left="1134" w:header="284" w:footer="709" w:gutter="0"/>
      <w:cols w:space="720"/>
      <w:formProt w:val="0"/>
      <w:titlePg/>
      <w:docGrid w:linePitch="360" w:charSpace="-204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7EFF8B" w14:textId="77777777" w:rsidR="00E57822" w:rsidRDefault="00E57822">
      <w:pPr>
        <w:spacing w:after="0" w:line="240" w:lineRule="auto"/>
      </w:pPr>
      <w:r>
        <w:separator/>
      </w:r>
    </w:p>
  </w:endnote>
  <w:endnote w:type="continuationSeparator" w:id="0">
    <w:p w14:paraId="0B30A7B9" w14:textId="77777777" w:rsidR="00E57822" w:rsidRDefault="00E578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mo">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DejaVu Sans">
    <w:altName w:val="Times New Roman"/>
    <w:charset w:val="00"/>
    <w:family w:val="auto"/>
    <w:pitch w:val="default"/>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0"/>
    <w:family w:val="auto"/>
    <w:pitch w:val="default"/>
  </w:font>
  <w:font w:name="Noto Sans CJK SC Regular">
    <w:charset w:val="00"/>
    <w:family w:val="auto"/>
    <w:pitch w:val="default"/>
  </w:font>
  <w:font w:name="FreeSans">
    <w:altName w:val="Arial"/>
    <w:charset w:val="00"/>
    <w:family w:val="auto"/>
    <w:pitch w:val="default"/>
  </w:font>
  <w:font w:name="Arial Unicode MS">
    <w:panose1 w:val="020B0604020202020204"/>
    <w:charset w:val="00"/>
    <w:family w:val="auto"/>
    <w:pitch w:val="default"/>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4C592A" w14:textId="77777777" w:rsidR="008C73AD" w:rsidRDefault="008C73AD">
    <w:pPr>
      <w:pStyle w:val="af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8AE487" w14:textId="77777777" w:rsidR="008C73AD" w:rsidRDefault="008C73AD">
    <w:pPr>
      <w:pStyle w:val="af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C35EE" w14:textId="77777777" w:rsidR="008C73AD" w:rsidRDefault="008C73AD">
    <w:pPr>
      <w:pStyle w:val="af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697EB" w14:textId="77777777" w:rsidR="008C73AD" w:rsidRDefault="008C73AD">
    <w:pPr>
      <w:pStyle w:val="afa"/>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DD413" w14:textId="77777777" w:rsidR="008C73AD" w:rsidRDefault="008C73AD">
    <w:pPr>
      <w:pStyle w:val="afa"/>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044C5D" w14:textId="77777777" w:rsidR="008C73AD" w:rsidRDefault="008C73AD">
    <w:pPr>
      <w:pStyle w:val="afa"/>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E4917" w14:textId="77777777" w:rsidR="008C73AD" w:rsidRDefault="008C73AD">
    <w:pPr>
      <w:pStyle w:val="afa"/>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5E723B" w14:textId="77777777" w:rsidR="008C73AD" w:rsidRDefault="008C73AD">
    <w:pPr>
      <w:pStyle w:val="af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69CE8B" w14:textId="77777777" w:rsidR="00E57822" w:rsidRDefault="00E57822">
      <w:pPr>
        <w:spacing w:after="0" w:line="240" w:lineRule="auto"/>
      </w:pPr>
      <w:r>
        <w:separator/>
      </w:r>
    </w:p>
  </w:footnote>
  <w:footnote w:type="continuationSeparator" w:id="0">
    <w:p w14:paraId="5AE9273F" w14:textId="77777777" w:rsidR="00E57822" w:rsidRDefault="00E57822">
      <w:pPr>
        <w:spacing w:after="0" w:line="240" w:lineRule="auto"/>
      </w:pPr>
      <w:r>
        <w:continuationSeparator/>
      </w:r>
    </w:p>
  </w:footnote>
  <w:footnote w:id="1">
    <w:p w14:paraId="7769A3CB" w14:textId="77777777" w:rsidR="008C73AD" w:rsidRDefault="008C73AD" w:rsidP="00D41AC1">
      <w:pPr>
        <w:pStyle w:val="af7"/>
      </w:pPr>
      <w:r>
        <w:rPr>
          <w:rStyle w:val="a4"/>
          <w:rFonts w:eastAsiaTheme="majorEastAsia"/>
        </w:rPr>
        <w:footnoteRef/>
      </w:r>
      <w:r>
        <w:t xml:space="preserve"> </w:t>
      </w:r>
      <w:r w:rsidRPr="001619B9">
        <w:rPr>
          <w:sz w:val="16"/>
          <w:szCs w:val="16"/>
        </w:rPr>
        <w:t>Заявление о предоставлении доступа подписывается руководителем Организации либо лицом, наделенным соответствующими полномочиями</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830269" w14:textId="5C9DD77A" w:rsidR="008C73AD" w:rsidRDefault="008C73AD" w:rsidP="00940B32">
    <w:pPr>
      <w:pStyle w:val="af9"/>
      <w:jc w:val="center"/>
    </w:pPr>
    <w:r>
      <w:fldChar w:fldCharType="begin"/>
    </w:r>
    <w:r>
      <w:instrText>PAGE</w:instrText>
    </w:r>
    <w:r>
      <w:fldChar w:fldCharType="separate"/>
    </w:r>
    <w:r w:rsidR="00B366B0">
      <w:rPr>
        <w:noProof/>
      </w:rPr>
      <w:t>13</w:t>
    </w:r>
    <w: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07D19" w14:textId="77777777" w:rsidR="008C73AD" w:rsidRDefault="008C73AD">
    <w:pPr>
      <w:pStyle w:val="af9"/>
      <w:jc w:val="center"/>
    </w:pPr>
    <w:r>
      <w:fldChar w:fldCharType="begin"/>
    </w:r>
    <w:r>
      <w:instrText>PAGE</w:instrText>
    </w:r>
    <w:r>
      <w:fldChar w:fldCharType="separate"/>
    </w:r>
    <w:r>
      <w:rPr>
        <w:noProof/>
      </w:rPr>
      <w:t>15</w:t>
    </w:r>
    <w:r>
      <w:fldChar w:fldCharType="end"/>
    </w:r>
  </w:p>
  <w:p w14:paraId="4DCBF854" w14:textId="77777777" w:rsidR="008C73AD" w:rsidRDefault="008C73AD">
    <w:pPr>
      <w:pStyle w:val="af9"/>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BC2524" w14:textId="77777777" w:rsidR="008C73AD" w:rsidRDefault="008C73AD">
    <w:pPr>
      <w:pStyle w:val="af9"/>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D280E" w14:textId="3DF85F95" w:rsidR="008C73AD" w:rsidRDefault="008C73AD" w:rsidP="00CF736A">
    <w:pPr>
      <w:pStyle w:val="af9"/>
      <w:jc w:val="center"/>
    </w:pPr>
    <w:r>
      <w:fldChar w:fldCharType="begin"/>
    </w:r>
    <w:r>
      <w:instrText>PAGE</w:instrText>
    </w:r>
    <w:r>
      <w:fldChar w:fldCharType="separate"/>
    </w:r>
    <w:r w:rsidR="00B366B0">
      <w:rPr>
        <w:noProof/>
      </w:rPr>
      <w:t>21</w:t>
    </w:r>
    <w:r>
      <w:fldChar w:fldCharType="end"/>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D52264" w14:textId="2459086A" w:rsidR="008C73AD" w:rsidRDefault="008C73AD" w:rsidP="00F74140">
    <w:pPr>
      <w:pStyle w:val="af9"/>
      <w:jc w:val="center"/>
    </w:pPr>
    <w:r>
      <w:fldChar w:fldCharType="begin"/>
    </w:r>
    <w:r>
      <w:instrText>PAGE</w:instrText>
    </w:r>
    <w:r>
      <w:fldChar w:fldCharType="separate"/>
    </w:r>
    <w:r w:rsidR="00B366B0">
      <w:rPr>
        <w:noProof/>
      </w:rPr>
      <w:t>25</w:t>
    </w:r>
    <w:r>
      <w:fldChar w:fldCharType="end"/>
    </w:r>
  </w:p>
  <w:p w14:paraId="2D9511D3" w14:textId="77777777" w:rsidR="008C73AD" w:rsidRDefault="008C73AD" w:rsidP="00F74140">
    <w:pPr>
      <w:pStyle w:val="af9"/>
      <w:jc w:val="cent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ED365D" w14:textId="25A43D2F" w:rsidR="008C73AD" w:rsidRDefault="008C73AD">
    <w:pPr>
      <w:pStyle w:val="af9"/>
      <w:jc w:val="center"/>
    </w:pPr>
    <w:r>
      <w:fldChar w:fldCharType="begin"/>
    </w:r>
    <w:r>
      <w:instrText>PAGE</w:instrText>
    </w:r>
    <w:r>
      <w:fldChar w:fldCharType="separate"/>
    </w:r>
    <w:r w:rsidR="00B366B0">
      <w:rPr>
        <w:noProof/>
      </w:rPr>
      <w:t>38</w:t>
    </w:r>
    <w:r>
      <w:fldChar w:fldCharType="end"/>
    </w:r>
  </w:p>
  <w:p w14:paraId="3E4B47B5" w14:textId="77777777" w:rsidR="008C73AD" w:rsidRDefault="008C73AD">
    <w:pPr>
      <w:pStyle w:val="af9"/>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EEE522" w14:textId="380AFD67" w:rsidR="008C73AD" w:rsidRDefault="008C73AD">
    <w:pPr>
      <w:pStyle w:val="af9"/>
      <w:jc w:val="center"/>
    </w:pPr>
    <w:r>
      <w:fldChar w:fldCharType="begin"/>
    </w:r>
    <w:r>
      <w:instrText>PAGE</w:instrText>
    </w:r>
    <w:r>
      <w:fldChar w:fldCharType="separate"/>
    </w:r>
    <w:r w:rsidR="00B366B0">
      <w:rPr>
        <w:noProof/>
      </w:rPr>
      <w:t>40</w:t>
    </w:r>
    <w:r>
      <w:fldChar w:fldCharType="end"/>
    </w:r>
  </w:p>
  <w:p w14:paraId="7DD90DFC" w14:textId="77777777" w:rsidR="008C73AD" w:rsidRDefault="008C73AD">
    <w:pPr>
      <w:pStyle w:val="af9"/>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DB152A" w14:textId="77777777" w:rsidR="008C73AD" w:rsidRDefault="008C73AD">
    <w:pPr>
      <w:pStyle w:val="af9"/>
      <w:jc w:val="center"/>
    </w:pPr>
    <w:r>
      <w:fldChar w:fldCharType="begin"/>
    </w:r>
    <w:r>
      <w:instrText>PAGE</w:instrText>
    </w:r>
    <w:r>
      <w:fldChar w:fldCharType="separate"/>
    </w:r>
    <w:r>
      <w:rPr>
        <w:noProof/>
      </w:rPr>
      <w:t>42</w:t>
    </w:r>
    <w:r>
      <w:fldChar w:fldCharType="end"/>
    </w:r>
  </w:p>
  <w:p w14:paraId="2BC7DF0D" w14:textId="77777777" w:rsidR="008C73AD" w:rsidRDefault="008C73AD">
    <w:pPr>
      <w:pStyle w:val="af9"/>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F93E10" w14:textId="77777777" w:rsidR="008C73AD" w:rsidRDefault="008C73AD">
    <w:pPr>
      <w:pStyle w:val="af9"/>
      <w:jc w:val="center"/>
    </w:pPr>
    <w:r>
      <w:fldChar w:fldCharType="begin"/>
    </w:r>
    <w:r>
      <w:instrText>PAGE</w:instrText>
    </w:r>
    <w:r>
      <w:fldChar w:fldCharType="separate"/>
    </w:r>
    <w:r>
      <w:rPr>
        <w:noProof/>
      </w:rPr>
      <w:t>44</w:t>
    </w:r>
    <w:r>
      <w:fldChar w:fldCharType="end"/>
    </w:r>
  </w:p>
  <w:p w14:paraId="45CE9DDE" w14:textId="77777777" w:rsidR="008C73AD" w:rsidRDefault="008C73AD">
    <w:pPr>
      <w:pStyle w:val="af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66741"/>
    <w:multiLevelType w:val="multilevel"/>
    <w:tmpl w:val="0DEA40E2"/>
    <w:lvl w:ilvl="0">
      <w:start w:val="1"/>
      <w:numFmt w:val="bullet"/>
      <w:lvlText w:val="•"/>
      <w:lvlJc w:val="left"/>
      <w:pPr>
        <w:ind w:left="720" w:hanging="360"/>
      </w:pPr>
      <w:rPr>
        <w:rFonts w:ascii="Times New Roman" w:hAnsi="Times New Roman" w:cs="Times New Roman" w:hint="default"/>
        <w:b/>
        <w:sz w:val="24"/>
        <w:szCs w:val="28"/>
      </w:rPr>
    </w:lvl>
    <w:lvl w:ilvl="1">
      <w:start w:val="1"/>
      <w:numFmt w:val="none"/>
      <w:suff w:val="nothing"/>
      <w:lvlText w:val=""/>
      <w:lvlJc w:val="left"/>
      <w:pPr>
        <w:ind w:left="1080" w:hanging="360"/>
      </w:pPr>
    </w:lvl>
    <w:lvl w:ilvl="2">
      <w:start w:val="1"/>
      <w:numFmt w:val="none"/>
      <w:suff w:val="nothing"/>
      <w:lvlText w:val=""/>
      <w:lvlJc w:val="left"/>
      <w:pPr>
        <w:ind w:left="1440" w:hanging="360"/>
      </w:pPr>
    </w:lvl>
    <w:lvl w:ilvl="3">
      <w:start w:val="1"/>
      <w:numFmt w:val="none"/>
      <w:suff w:val="nothing"/>
      <w:lvlText w:val=""/>
      <w:lvlJc w:val="left"/>
      <w:pPr>
        <w:ind w:left="1800" w:hanging="360"/>
      </w:pPr>
    </w:lvl>
    <w:lvl w:ilvl="4">
      <w:start w:val="1"/>
      <w:numFmt w:val="none"/>
      <w:suff w:val="nothing"/>
      <w:lvlText w:val=""/>
      <w:lvlJc w:val="left"/>
      <w:pPr>
        <w:ind w:left="2160" w:hanging="360"/>
      </w:pPr>
    </w:lvl>
    <w:lvl w:ilvl="5">
      <w:start w:val="1"/>
      <w:numFmt w:val="none"/>
      <w:suff w:val="nothing"/>
      <w:lvlText w:val=""/>
      <w:lvlJc w:val="left"/>
      <w:pPr>
        <w:ind w:left="2520" w:hanging="360"/>
      </w:pPr>
    </w:lvl>
    <w:lvl w:ilvl="6">
      <w:start w:val="1"/>
      <w:numFmt w:val="none"/>
      <w:suff w:val="nothing"/>
      <w:lvlText w:val=""/>
      <w:lvlJc w:val="left"/>
      <w:pPr>
        <w:ind w:left="2880" w:hanging="360"/>
      </w:pPr>
    </w:lvl>
    <w:lvl w:ilvl="7">
      <w:start w:val="1"/>
      <w:numFmt w:val="none"/>
      <w:suff w:val="nothing"/>
      <w:lvlText w:val=""/>
      <w:lvlJc w:val="left"/>
      <w:pPr>
        <w:ind w:left="3240" w:hanging="360"/>
      </w:pPr>
    </w:lvl>
    <w:lvl w:ilvl="8">
      <w:start w:val="1"/>
      <w:numFmt w:val="none"/>
      <w:suff w:val="nothing"/>
      <w:lvlText w:val=""/>
      <w:lvlJc w:val="left"/>
      <w:pPr>
        <w:ind w:left="3600" w:hanging="360"/>
      </w:pPr>
    </w:lvl>
  </w:abstractNum>
  <w:abstractNum w:abstractNumId="1" w15:restartNumberingAfterBreak="0">
    <w:nsid w:val="03B72CC2"/>
    <w:multiLevelType w:val="hybridMultilevel"/>
    <w:tmpl w:val="9CB66BCC"/>
    <w:lvl w:ilvl="0" w:tplc="F682933C">
      <w:start w:val="1"/>
      <w:numFmt w:val="bullet"/>
      <w:lvlText w:val=""/>
      <w:lvlJc w:val="left"/>
      <w:pPr>
        <w:ind w:left="360" w:firstLine="0"/>
      </w:pPr>
      <w:rPr>
        <w:rFonts w:ascii="Symbol" w:hAnsi="Symbol" w:cs="Symbol"/>
        <w:sz w:val="24"/>
      </w:rPr>
    </w:lvl>
    <w:lvl w:ilvl="1" w:tplc="F480736E">
      <w:start w:val="1"/>
      <w:numFmt w:val="bullet"/>
      <w:lvlText w:val="o"/>
      <w:lvlJc w:val="left"/>
      <w:pPr>
        <w:ind w:left="1080" w:firstLine="0"/>
      </w:pPr>
      <w:rPr>
        <w:rFonts w:ascii="Courier New" w:hAnsi="Courier New" w:cs="Courier New"/>
      </w:rPr>
    </w:lvl>
    <w:lvl w:ilvl="2" w:tplc="B4141804">
      <w:start w:val="1"/>
      <w:numFmt w:val="bullet"/>
      <w:lvlText w:val=""/>
      <w:lvlJc w:val="left"/>
      <w:pPr>
        <w:ind w:left="1800" w:firstLine="0"/>
      </w:pPr>
      <w:rPr>
        <w:rFonts w:ascii="Wingdings" w:eastAsia="Wingdings" w:hAnsi="Wingdings" w:cs="Wingdings"/>
      </w:rPr>
    </w:lvl>
    <w:lvl w:ilvl="3" w:tplc="8EDAE792">
      <w:start w:val="1"/>
      <w:numFmt w:val="bullet"/>
      <w:lvlText w:val=""/>
      <w:lvlJc w:val="left"/>
      <w:pPr>
        <w:ind w:left="2520" w:firstLine="0"/>
      </w:pPr>
      <w:rPr>
        <w:rFonts w:ascii="Symbol" w:hAnsi="Symbol" w:cs="Symbol"/>
      </w:rPr>
    </w:lvl>
    <w:lvl w:ilvl="4" w:tplc="629C807A">
      <w:start w:val="1"/>
      <w:numFmt w:val="bullet"/>
      <w:lvlText w:val="o"/>
      <w:lvlJc w:val="left"/>
      <w:pPr>
        <w:ind w:left="3240" w:firstLine="0"/>
      </w:pPr>
      <w:rPr>
        <w:rFonts w:ascii="Courier New" w:hAnsi="Courier New" w:cs="Courier New"/>
      </w:rPr>
    </w:lvl>
    <w:lvl w:ilvl="5" w:tplc="5CC8B85C">
      <w:start w:val="1"/>
      <w:numFmt w:val="bullet"/>
      <w:lvlText w:val=""/>
      <w:lvlJc w:val="left"/>
      <w:pPr>
        <w:ind w:left="3960" w:firstLine="0"/>
      </w:pPr>
      <w:rPr>
        <w:rFonts w:ascii="Wingdings" w:eastAsia="Wingdings" w:hAnsi="Wingdings" w:cs="Wingdings"/>
      </w:rPr>
    </w:lvl>
    <w:lvl w:ilvl="6" w:tplc="4AA2838E">
      <w:start w:val="1"/>
      <w:numFmt w:val="bullet"/>
      <w:lvlText w:val=""/>
      <w:lvlJc w:val="left"/>
      <w:pPr>
        <w:ind w:left="4680" w:firstLine="0"/>
      </w:pPr>
      <w:rPr>
        <w:rFonts w:ascii="Symbol" w:hAnsi="Symbol" w:cs="Symbol"/>
      </w:rPr>
    </w:lvl>
    <w:lvl w:ilvl="7" w:tplc="55DA0430">
      <w:start w:val="1"/>
      <w:numFmt w:val="bullet"/>
      <w:lvlText w:val="o"/>
      <w:lvlJc w:val="left"/>
      <w:pPr>
        <w:ind w:left="5400" w:firstLine="0"/>
      </w:pPr>
      <w:rPr>
        <w:rFonts w:ascii="Courier New" w:hAnsi="Courier New" w:cs="Courier New"/>
      </w:rPr>
    </w:lvl>
    <w:lvl w:ilvl="8" w:tplc="ED12953A">
      <w:start w:val="1"/>
      <w:numFmt w:val="bullet"/>
      <w:lvlText w:val=""/>
      <w:lvlJc w:val="left"/>
      <w:pPr>
        <w:ind w:left="6120" w:firstLine="0"/>
      </w:pPr>
      <w:rPr>
        <w:rFonts w:ascii="Wingdings" w:eastAsia="Wingdings" w:hAnsi="Wingdings" w:cs="Wingdings"/>
      </w:rPr>
    </w:lvl>
  </w:abstractNum>
  <w:abstractNum w:abstractNumId="2" w15:restartNumberingAfterBreak="0">
    <w:nsid w:val="088331DE"/>
    <w:multiLevelType w:val="hybridMultilevel"/>
    <w:tmpl w:val="9F74AD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EF0C4B"/>
    <w:multiLevelType w:val="multilevel"/>
    <w:tmpl w:val="BC1881F6"/>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C747D04"/>
    <w:multiLevelType w:val="hybridMultilevel"/>
    <w:tmpl w:val="C7C458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CEB346E"/>
    <w:multiLevelType w:val="multilevel"/>
    <w:tmpl w:val="5A0CFA08"/>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E3C3FC2"/>
    <w:multiLevelType w:val="multilevel"/>
    <w:tmpl w:val="74B81E96"/>
    <w:lvl w:ilvl="0">
      <w:start w:val="5"/>
      <w:numFmt w:val="decimal"/>
      <w:lvlText w:val="%1."/>
      <w:lvlJc w:val="left"/>
      <w:pPr>
        <w:ind w:left="540" w:hanging="540"/>
      </w:pPr>
    </w:lvl>
    <w:lvl w:ilvl="1">
      <w:start w:val="5"/>
      <w:numFmt w:val="decimal"/>
      <w:lvlText w:val="%2.3"/>
      <w:lvlJc w:val="left"/>
      <w:pPr>
        <w:ind w:left="900" w:hanging="540"/>
      </w:pPr>
    </w:lvl>
    <w:lvl w:ilvl="2">
      <w:start w:val="1"/>
      <w:numFmt w:val="decimal"/>
      <w:lvlText w:val="%1.%2.%3.2."/>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 w15:restartNumberingAfterBreak="0">
    <w:nsid w:val="0EAB6E18"/>
    <w:multiLevelType w:val="hybridMultilevel"/>
    <w:tmpl w:val="9DD21EE2"/>
    <w:lvl w:ilvl="0" w:tplc="2E5A9B9E">
      <w:start w:val="5"/>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8" w15:restartNumberingAfterBreak="0">
    <w:nsid w:val="12F862FF"/>
    <w:multiLevelType w:val="hybridMultilevel"/>
    <w:tmpl w:val="52969D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5872262"/>
    <w:multiLevelType w:val="multilevel"/>
    <w:tmpl w:val="6D2213B4"/>
    <w:lvl w:ilvl="0">
      <w:start w:val="1"/>
      <w:numFmt w:val="bullet"/>
      <w:lvlText w:val=""/>
      <w:lvlJc w:val="left"/>
      <w:pPr>
        <w:ind w:left="1069" w:hanging="360"/>
      </w:pPr>
      <w:rPr>
        <w:rFonts w:ascii="Symbol" w:hAnsi="Symbol" w:cs="Times New Roman" w:hint="default"/>
        <w:sz w:val="24"/>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cs="Wingdings" w:hint="default"/>
      </w:rPr>
    </w:lvl>
    <w:lvl w:ilvl="3">
      <w:start w:val="1"/>
      <w:numFmt w:val="bullet"/>
      <w:lvlText w:val=""/>
      <w:lvlJc w:val="left"/>
      <w:pPr>
        <w:ind w:left="3229" w:hanging="360"/>
      </w:pPr>
      <w:rPr>
        <w:rFonts w:ascii="Symbol" w:hAnsi="Symbol" w:cs="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cs="Wingdings" w:hint="default"/>
      </w:rPr>
    </w:lvl>
    <w:lvl w:ilvl="6">
      <w:start w:val="1"/>
      <w:numFmt w:val="bullet"/>
      <w:lvlText w:val=""/>
      <w:lvlJc w:val="left"/>
      <w:pPr>
        <w:ind w:left="5389" w:hanging="360"/>
      </w:pPr>
      <w:rPr>
        <w:rFonts w:ascii="Symbol" w:hAnsi="Symbol" w:cs="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cs="Wingdings" w:hint="default"/>
      </w:rPr>
    </w:lvl>
  </w:abstractNum>
  <w:abstractNum w:abstractNumId="10" w15:restartNumberingAfterBreak="0">
    <w:nsid w:val="16A84CFC"/>
    <w:multiLevelType w:val="multilevel"/>
    <w:tmpl w:val="3D80AC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15:restartNumberingAfterBreak="0">
    <w:nsid w:val="18CC0C76"/>
    <w:multiLevelType w:val="multilevel"/>
    <w:tmpl w:val="534C0A0E"/>
    <w:lvl w:ilvl="0">
      <w:start w:val="5"/>
      <w:numFmt w:val="decimal"/>
      <w:lvlText w:val="%1"/>
      <w:lvlJc w:val="left"/>
      <w:pPr>
        <w:ind w:left="480" w:hanging="480"/>
      </w:pPr>
      <w:rPr>
        <w:rFonts w:hint="default"/>
      </w:rPr>
    </w:lvl>
    <w:lvl w:ilvl="1">
      <w:start w:val="5"/>
      <w:numFmt w:val="decimal"/>
      <w:lvlText w:val="%1.%2"/>
      <w:lvlJc w:val="left"/>
      <w:pPr>
        <w:ind w:left="1401" w:hanging="480"/>
      </w:pPr>
      <w:rPr>
        <w:rFonts w:hint="default"/>
      </w:rPr>
    </w:lvl>
    <w:lvl w:ilvl="2">
      <w:start w:val="1"/>
      <w:numFmt w:val="decimal"/>
      <w:lvlText w:val="%1.%2.%3"/>
      <w:lvlJc w:val="left"/>
      <w:pPr>
        <w:ind w:left="2562" w:hanging="720"/>
      </w:pPr>
      <w:rPr>
        <w:rFonts w:hint="default"/>
      </w:rPr>
    </w:lvl>
    <w:lvl w:ilvl="3">
      <w:start w:val="1"/>
      <w:numFmt w:val="decimal"/>
      <w:lvlText w:val="%1.%2.%3.%4"/>
      <w:lvlJc w:val="left"/>
      <w:pPr>
        <w:ind w:left="3483" w:hanging="72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5685" w:hanging="1080"/>
      </w:pPr>
      <w:rPr>
        <w:rFonts w:hint="default"/>
      </w:rPr>
    </w:lvl>
    <w:lvl w:ilvl="6">
      <w:start w:val="1"/>
      <w:numFmt w:val="decimal"/>
      <w:lvlText w:val="%1.%2.%3.%4.%5.%6.%7"/>
      <w:lvlJc w:val="left"/>
      <w:pPr>
        <w:ind w:left="6966" w:hanging="1440"/>
      </w:pPr>
      <w:rPr>
        <w:rFonts w:hint="default"/>
      </w:rPr>
    </w:lvl>
    <w:lvl w:ilvl="7">
      <w:start w:val="1"/>
      <w:numFmt w:val="decimal"/>
      <w:lvlText w:val="%1.%2.%3.%4.%5.%6.%7.%8"/>
      <w:lvlJc w:val="left"/>
      <w:pPr>
        <w:ind w:left="7887" w:hanging="1440"/>
      </w:pPr>
      <w:rPr>
        <w:rFonts w:hint="default"/>
      </w:rPr>
    </w:lvl>
    <w:lvl w:ilvl="8">
      <w:start w:val="1"/>
      <w:numFmt w:val="decimal"/>
      <w:lvlText w:val="%1.%2.%3.%4.%5.%6.%7.%8.%9"/>
      <w:lvlJc w:val="left"/>
      <w:pPr>
        <w:ind w:left="9168" w:hanging="1800"/>
      </w:pPr>
      <w:rPr>
        <w:rFonts w:hint="default"/>
      </w:rPr>
    </w:lvl>
  </w:abstractNum>
  <w:abstractNum w:abstractNumId="12" w15:restartNumberingAfterBreak="0">
    <w:nsid w:val="1C367F1B"/>
    <w:multiLevelType w:val="multilevel"/>
    <w:tmpl w:val="D7A08FBC"/>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3" w15:restartNumberingAfterBreak="0">
    <w:nsid w:val="22B77EF5"/>
    <w:multiLevelType w:val="hybridMultilevel"/>
    <w:tmpl w:val="AEF8CCC2"/>
    <w:name w:val="Нумерованный список 5"/>
    <w:lvl w:ilvl="0" w:tplc="E4F8C3E6">
      <w:numFmt w:val="bullet"/>
      <w:lvlText w:val="o"/>
      <w:lvlJc w:val="left"/>
      <w:pPr>
        <w:ind w:left="346" w:firstLine="0"/>
      </w:pPr>
      <w:rPr>
        <w:rFonts w:ascii="Courier New" w:hAnsi="Courier New" w:cs="Courier New"/>
      </w:rPr>
    </w:lvl>
    <w:lvl w:ilvl="1" w:tplc="F7948422">
      <w:numFmt w:val="bullet"/>
      <w:lvlText w:val="o"/>
      <w:lvlJc w:val="left"/>
      <w:pPr>
        <w:ind w:left="1066" w:firstLine="0"/>
      </w:pPr>
      <w:rPr>
        <w:rFonts w:ascii="Courier New" w:hAnsi="Courier New" w:cs="Courier New"/>
      </w:rPr>
    </w:lvl>
    <w:lvl w:ilvl="2" w:tplc="77AA594A">
      <w:numFmt w:val="bullet"/>
      <w:lvlText w:val=""/>
      <w:lvlJc w:val="left"/>
      <w:pPr>
        <w:ind w:left="1786" w:firstLine="0"/>
      </w:pPr>
      <w:rPr>
        <w:rFonts w:ascii="Wingdings" w:eastAsia="Wingdings" w:hAnsi="Wingdings" w:cs="Wingdings"/>
      </w:rPr>
    </w:lvl>
    <w:lvl w:ilvl="3" w:tplc="E5127C36">
      <w:numFmt w:val="bullet"/>
      <w:lvlText w:val=""/>
      <w:lvlJc w:val="left"/>
      <w:pPr>
        <w:ind w:left="2506" w:firstLine="0"/>
      </w:pPr>
      <w:rPr>
        <w:rFonts w:ascii="Symbol" w:hAnsi="Symbol"/>
      </w:rPr>
    </w:lvl>
    <w:lvl w:ilvl="4" w:tplc="81E473B8">
      <w:numFmt w:val="bullet"/>
      <w:lvlText w:val="o"/>
      <w:lvlJc w:val="left"/>
      <w:pPr>
        <w:ind w:left="3226" w:firstLine="0"/>
      </w:pPr>
      <w:rPr>
        <w:rFonts w:ascii="Courier New" w:hAnsi="Courier New" w:cs="Courier New"/>
      </w:rPr>
    </w:lvl>
    <w:lvl w:ilvl="5" w:tplc="F65833D0">
      <w:numFmt w:val="bullet"/>
      <w:lvlText w:val=""/>
      <w:lvlJc w:val="left"/>
      <w:pPr>
        <w:ind w:left="3946" w:firstLine="0"/>
      </w:pPr>
      <w:rPr>
        <w:rFonts w:ascii="Wingdings" w:eastAsia="Wingdings" w:hAnsi="Wingdings" w:cs="Wingdings"/>
      </w:rPr>
    </w:lvl>
    <w:lvl w:ilvl="6" w:tplc="FA30BA9E">
      <w:numFmt w:val="bullet"/>
      <w:lvlText w:val=""/>
      <w:lvlJc w:val="left"/>
      <w:pPr>
        <w:ind w:left="4666" w:firstLine="0"/>
      </w:pPr>
      <w:rPr>
        <w:rFonts w:ascii="Symbol" w:hAnsi="Symbol"/>
      </w:rPr>
    </w:lvl>
    <w:lvl w:ilvl="7" w:tplc="B2FE606A">
      <w:numFmt w:val="bullet"/>
      <w:lvlText w:val="o"/>
      <w:lvlJc w:val="left"/>
      <w:pPr>
        <w:ind w:left="5386" w:firstLine="0"/>
      </w:pPr>
      <w:rPr>
        <w:rFonts w:ascii="Courier New" w:hAnsi="Courier New" w:cs="Courier New"/>
      </w:rPr>
    </w:lvl>
    <w:lvl w:ilvl="8" w:tplc="34B43132">
      <w:numFmt w:val="bullet"/>
      <w:lvlText w:val=""/>
      <w:lvlJc w:val="left"/>
      <w:pPr>
        <w:ind w:left="6106" w:firstLine="0"/>
      </w:pPr>
      <w:rPr>
        <w:rFonts w:ascii="Wingdings" w:eastAsia="Wingdings" w:hAnsi="Wingdings" w:cs="Wingdings"/>
      </w:rPr>
    </w:lvl>
  </w:abstractNum>
  <w:abstractNum w:abstractNumId="14" w15:restartNumberingAfterBreak="0">
    <w:nsid w:val="249B1086"/>
    <w:multiLevelType w:val="hybridMultilevel"/>
    <w:tmpl w:val="1C8EB39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266D5B8D"/>
    <w:multiLevelType w:val="multilevel"/>
    <w:tmpl w:val="DADE07C8"/>
    <w:lvl w:ilvl="0">
      <w:start w:val="5"/>
      <w:numFmt w:val="decimal"/>
      <w:lvlText w:val="%1"/>
      <w:lvlJc w:val="left"/>
      <w:pPr>
        <w:ind w:left="480" w:hanging="480"/>
      </w:pPr>
      <w:rPr>
        <w:rFonts w:hint="default"/>
      </w:rPr>
    </w:lvl>
    <w:lvl w:ilvl="1">
      <w:start w:val="3"/>
      <w:numFmt w:val="decimal"/>
      <w:lvlText w:val="%1.%2"/>
      <w:lvlJc w:val="left"/>
      <w:pPr>
        <w:ind w:left="1157" w:hanging="480"/>
      </w:pPr>
      <w:rPr>
        <w:rFonts w:hint="default"/>
      </w:rPr>
    </w:lvl>
    <w:lvl w:ilvl="2">
      <w:start w:val="4"/>
      <w:numFmt w:val="decimal"/>
      <w:lvlText w:val="%1.%2.%3"/>
      <w:lvlJc w:val="left"/>
      <w:pPr>
        <w:ind w:left="2074" w:hanging="720"/>
      </w:pPr>
      <w:rPr>
        <w:rFonts w:hint="default"/>
      </w:rPr>
    </w:lvl>
    <w:lvl w:ilvl="3">
      <w:start w:val="1"/>
      <w:numFmt w:val="decimal"/>
      <w:lvlText w:val="%1.%2.%3.%4"/>
      <w:lvlJc w:val="left"/>
      <w:pPr>
        <w:ind w:left="2751" w:hanging="720"/>
      </w:pPr>
      <w:rPr>
        <w:rFonts w:hint="default"/>
      </w:rPr>
    </w:lvl>
    <w:lvl w:ilvl="4">
      <w:start w:val="1"/>
      <w:numFmt w:val="decimal"/>
      <w:lvlText w:val="%1.%2.%3.%4.%5"/>
      <w:lvlJc w:val="left"/>
      <w:pPr>
        <w:ind w:left="3788" w:hanging="1080"/>
      </w:pPr>
      <w:rPr>
        <w:rFonts w:hint="default"/>
      </w:rPr>
    </w:lvl>
    <w:lvl w:ilvl="5">
      <w:start w:val="1"/>
      <w:numFmt w:val="decimal"/>
      <w:lvlText w:val="%1.%2.%3.%4.%5.%6"/>
      <w:lvlJc w:val="left"/>
      <w:pPr>
        <w:ind w:left="4465" w:hanging="1080"/>
      </w:pPr>
      <w:rPr>
        <w:rFonts w:hint="default"/>
      </w:rPr>
    </w:lvl>
    <w:lvl w:ilvl="6">
      <w:start w:val="1"/>
      <w:numFmt w:val="decimal"/>
      <w:lvlText w:val="%1.%2.%3.%4.%5.%6.%7"/>
      <w:lvlJc w:val="left"/>
      <w:pPr>
        <w:ind w:left="5502" w:hanging="1440"/>
      </w:pPr>
      <w:rPr>
        <w:rFonts w:hint="default"/>
      </w:rPr>
    </w:lvl>
    <w:lvl w:ilvl="7">
      <w:start w:val="1"/>
      <w:numFmt w:val="decimal"/>
      <w:lvlText w:val="%1.%2.%3.%4.%5.%6.%7.%8"/>
      <w:lvlJc w:val="left"/>
      <w:pPr>
        <w:ind w:left="6179" w:hanging="1440"/>
      </w:pPr>
      <w:rPr>
        <w:rFonts w:hint="default"/>
      </w:rPr>
    </w:lvl>
    <w:lvl w:ilvl="8">
      <w:start w:val="1"/>
      <w:numFmt w:val="decimal"/>
      <w:lvlText w:val="%1.%2.%3.%4.%5.%6.%7.%8.%9"/>
      <w:lvlJc w:val="left"/>
      <w:pPr>
        <w:ind w:left="7216" w:hanging="1800"/>
      </w:pPr>
      <w:rPr>
        <w:rFonts w:hint="default"/>
      </w:rPr>
    </w:lvl>
  </w:abstractNum>
  <w:abstractNum w:abstractNumId="16" w15:restartNumberingAfterBreak="0">
    <w:nsid w:val="2E14690A"/>
    <w:multiLevelType w:val="multilevel"/>
    <w:tmpl w:val="F4A63900"/>
    <w:lvl w:ilvl="0">
      <w:start w:val="4"/>
      <w:numFmt w:val="decimal"/>
      <w:lvlText w:val="%1"/>
      <w:lvlJc w:val="left"/>
      <w:pPr>
        <w:ind w:left="810" w:hanging="810"/>
      </w:pPr>
      <w:rPr>
        <w:rFonts w:hint="default"/>
      </w:rPr>
    </w:lvl>
    <w:lvl w:ilvl="1">
      <w:start w:val="3"/>
      <w:numFmt w:val="decimal"/>
      <w:lvlText w:val="%1.%2"/>
      <w:lvlJc w:val="left"/>
      <w:pPr>
        <w:ind w:left="1424" w:hanging="810"/>
      </w:pPr>
      <w:rPr>
        <w:rFonts w:hint="default"/>
      </w:rPr>
    </w:lvl>
    <w:lvl w:ilvl="2">
      <w:start w:val="2"/>
      <w:numFmt w:val="decimal"/>
      <w:lvlText w:val="%1.%2.%3"/>
      <w:lvlJc w:val="left"/>
      <w:pPr>
        <w:ind w:left="2038" w:hanging="810"/>
      </w:pPr>
      <w:rPr>
        <w:rFonts w:hint="default"/>
      </w:rPr>
    </w:lvl>
    <w:lvl w:ilvl="3">
      <w:start w:val="1"/>
      <w:numFmt w:val="decimal"/>
      <w:lvlText w:val="%1.%2.%3.%4"/>
      <w:lvlJc w:val="left"/>
      <w:pPr>
        <w:ind w:left="2922" w:hanging="1080"/>
      </w:pPr>
      <w:rPr>
        <w:rFonts w:hint="default"/>
      </w:rPr>
    </w:lvl>
    <w:lvl w:ilvl="4">
      <w:start w:val="1"/>
      <w:numFmt w:val="decimal"/>
      <w:lvlText w:val="%1.%2.%3.%4.%5"/>
      <w:lvlJc w:val="left"/>
      <w:pPr>
        <w:ind w:left="3536" w:hanging="1080"/>
      </w:pPr>
      <w:rPr>
        <w:rFonts w:hint="default"/>
      </w:rPr>
    </w:lvl>
    <w:lvl w:ilvl="5">
      <w:start w:val="1"/>
      <w:numFmt w:val="decimal"/>
      <w:lvlText w:val="%1.%2.%3.%4.%5.%6"/>
      <w:lvlJc w:val="left"/>
      <w:pPr>
        <w:ind w:left="4510" w:hanging="1440"/>
      </w:pPr>
      <w:rPr>
        <w:rFonts w:hint="default"/>
      </w:rPr>
    </w:lvl>
    <w:lvl w:ilvl="6">
      <w:start w:val="1"/>
      <w:numFmt w:val="decimal"/>
      <w:lvlText w:val="%1.%2.%3.%4.%5.%6.%7"/>
      <w:lvlJc w:val="left"/>
      <w:pPr>
        <w:ind w:left="5124" w:hanging="1440"/>
      </w:pPr>
      <w:rPr>
        <w:rFonts w:hint="default"/>
      </w:rPr>
    </w:lvl>
    <w:lvl w:ilvl="7">
      <w:start w:val="1"/>
      <w:numFmt w:val="decimal"/>
      <w:lvlText w:val="%1.%2.%3.%4.%5.%6.%7.%8"/>
      <w:lvlJc w:val="left"/>
      <w:pPr>
        <w:ind w:left="6098" w:hanging="1800"/>
      </w:pPr>
      <w:rPr>
        <w:rFonts w:hint="default"/>
      </w:rPr>
    </w:lvl>
    <w:lvl w:ilvl="8">
      <w:start w:val="1"/>
      <w:numFmt w:val="decimal"/>
      <w:lvlText w:val="%1.%2.%3.%4.%5.%6.%7.%8.%9"/>
      <w:lvlJc w:val="left"/>
      <w:pPr>
        <w:ind w:left="7072" w:hanging="2160"/>
      </w:pPr>
      <w:rPr>
        <w:rFonts w:hint="default"/>
      </w:rPr>
    </w:lvl>
  </w:abstractNum>
  <w:abstractNum w:abstractNumId="17" w15:restartNumberingAfterBreak="0">
    <w:nsid w:val="2E4B230E"/>
    <w:multiLevelType w:val="multilevel"/>
    <w:tmpl w:val="EC3E8EB4"/>
    <w:lvl w:ilvl="0">
      <w:start w:val="5"/>
      <w:numFmt w:val="decimal"/>
      <w:lvlText w:val="%1"/>
      <w:lvlJc w:val="left"/>
      <w:pPr>
        <w:ind w:left="480" w:hanging="480"/>
      </w:pPr>
      <w:rPr>
        <w:rFonts w:hint="default"/>
      </w:rPr>
    </w:lvl>
    <w:lvl w:ilvl="1">
      <w:start w:val="5"/>
      <w:numFmt w:val="decimal"/>
      <w:lvlText w:val="%1.%2"/>
      <w:lvlJc w:val="left"/>
      <w:pPr>
        <w:ind w:left="1401" w:hanging="480"/>
      </w:pPr>
      <w:rPr>
        <w:rFonts w:hint="default"/>
      </w:rPr>
    </w:lvl>
    <w:lvl w:ilvl="2">
      <w:start w:val="2"/>
      <w:numFmt w:val="decimal"/>
      <w:lvlText w:val="%1.%2.%3"/>
      <w:lvlJc w:val="left"/>
      <w:pPr>
        <w:ind w:left="2562" w:hanging="720"/>
      </w:pPr>
      <w:rPr>
        <w:rFonts w:hint="default"/>
      </w:rPr>
    </w:lvl>
    <w:lvl w:ilvl="3">
      <w:start w:val="1"/>
      <w:numFmt w:val="decimal"/>
      <w:lvlText w:val="%1.%2.%3.%4"/>
      <w:lvlJc w:val="left"/>
      <w:pPr>
        <w:ind w:left="3483" w:hanging="72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5685" w:hanging="1080"/>
      </w:pPr>
      <w:rPr>
        <w:rFonts w:hint="default"/>
      </w:rPr>
    </w:lvl>
    <w:lvl w:ilvl="6">
      <w:start w:val="1"/>
      <w:numFmt w:val="decimal"/>
      <w:lvlText w:val="%1.%2.%3.%4.%5.%6.%7"/>
      <w:lvlJc w:val="left"/>
      <w:pPr>
        <w:ind w:left="6966" w:hanging="1440"/>
      </w:pPr>
      <w:rPr>
        <w:rFonts w:hint="default"/>
      </w:rPr>
    </w:lvl>
    <w:lvl w:ilvl="7">
      <w:start w:val="1"/>
      <w:numFmt w:val="decimal"/>
      <w:lvlText w:val="%1.%2.%3.%4.%5.%6.%7.%8"/>
      <w:lvlJc w:val="left"/>
      <w:pPr>
        <w:ind w:left="7887" w:hanging="1440"/>
      </w:pPr>
      <w:rPr>
        <w:rFonts w:hint="default"/>
      </w:rPr>
    </w:lvl>
    <w:lvl w:ilvl="8">
      <w:start w:val="1"/>
      <w:numFmt w:val="decimal"/>
      <w:lvlText w:val="%1.%2.%3.%4.%5.%6.%7.%8.%9"/>
      <w:lvlJc w:val="left"/>
      <w:pPr>
        <w:ind w:left="9168" w:hanging="1800"/>
      </w:pPr>
      <w:rPr>
        <w:rFonts w:hint="default"/>
      </w:rPr>
    </w:lvl>
  </w:abstractNum>
  <w:abstractNum w:abstractNumId="18" w15:restartNumberingAfterBreak="0">
    <w:nsid w:val="2F673AC4"/>
    <w:multiLevelType w:val="multilevel"/>
    <w:tmpl w:val="67268A0A"/>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9" w15:restartNumberingAfterBreak="0">
    <w:nsid w:val="311E09FA"/>
    <w:multiLevelType w:val="hybridMultilevel"/>
    <w:tmpl w:val="E7961CFA"/>
    <w:lvl w:ilvl="0" w:tplc="207EFE72">
      <w:start w:val="1"/>
      <w:numFmt w:val="bullet"/>
      <w:lvlText w:val="o"/>
      <w:lvlJc w:val="left"/>
      <w:pPr>
        <w:ind w:left="346" w:firstLine="0"/>
      </w:pPr>
      <w:rPr>
        <w:rFonts w:ascii="Courier New" w:hAnsi="Courier New" w:cs="Courier New"/>
      </w:rPr>
    </w:lvl>
    <w:lvl w:ilvl="1" w:tplc="EC341F58">
      <w:start w:val="1"/>
      <w:numFmt w:val="bullet"/>
      <w:lvlText w:val="o"/>
      <w:lvlJc w:val="left"/>
      <w:pPr>
        <w:ind w:left="1066" w:firstLine="0"/>
      </w:pPr>
      <w:rPr>
        <w:rFonts w:ascii="Courier New" w:hAnsi="Courier New" w:cs="Courier New"/>
      </w:rPr>
    </w:lvl>
    <w:lvl w:ilvl="2" w:tplc="E6362344">
      <w:start w:val="1"/>
      <w:numFmt w:val="bullet"/>
      <w:lvlText w:val=""/>
      <w:lvlJc w:val="left"/>
      <w:pPr>
        <w:ind w:left="1786" w:firstLine="0"/>
      </w:pPr>
      <w:rPr>
        <w:rFonts w:ascii="Wingdings" w:eastAsia="Wingdings" w:hAnsi="Wingdings" w:cs="Wingdings"/>
      </w:rPr>
    </w:lvl>
    <w:lvl w:ilvl="3" w:tplc="73424C82">
      <w:start w:val="1"/>
      <w:numFmt w:val="bullet"/>
      <w:lvlText w:val=""/>
      <w:lvlJc w:val="left"/>
      <w:pPr>
        <w:ind w:left="2506" w:firstLine="0"/>
      </w:pPr>
      <w:rPr>
        <w:rFonts w:ascii="Symbol" w:hAnsi="Symbol"/>
      </w:rPr>
    </w:lvl>
    <w:lvl w:ilvl="4" w:tplc="8794CFF8">
      <w:start w:val="1"/>
      <w:numFmt w:val="bullet"/>
      <w:lvlText w:val="o"/>
      <w:lvlJc w:val="left"/>
      <w:pPr>
        <w:ind w:left="3226" w:firstLine="0"/>
      </w:pPr>
      <w:rPr>
        <w:rFonts w:ascii="Courier New" w:hAnsi="Courier New" w:cs="Courier New"/>
      </w:rPr>
    </w:lvl>
    <w:lvl w:ilvl="5" w:tplc="125801DA">
      <w:start w:val="1"/>
      <w:numFmt w:val="bullet"/>
      <w:lvlText w:val=""/>
      <w:lvlJc w:val="left"/>
      <w:pPr>
        <w:ind w:left="3946" w:firstLine="0"/>
      </w:pPr>
      <w:rPr>
        <w:rFonts w:ascii="Wingdings" w:eastAsia="Wingdings" w:hAnsi="Wingdings" w:cs="Wingdings"/>
      </w:rPr>
    </w:lvl>
    <w:lvl w:ilvl="6" w:tplc="6F520DF0">
      <w:start w:val="1"/>
      <w:numFmt w:val="bullet"/>
      <w:lvlText w:val=""/>
      <w:lvlJc w:val="left"/>
      <w:pPr>
        <w:ind w:left="4666" w:firstLine="0"/>
      </w:pPr>
      <w:rPr>
        <w:rFonts w:ascii="Symbol" w:hAnsi="Symbol"/>
      </w:rPr>
    </w:lvl>
    <w:lvl w:ilvl="7" w:tplc="060C434E">
      <w:start w:val="1"/>
      <w:numFmt w:val="bullet"/>
      <w:lvlText w:val="o"/>
      <w:lvlJc w:val="left"/>
      <w:pPr>
        <w:ind w:left="5386" w:firstLine="0"/>
      </w:pPr>
      <w:rPr>
        <w:rFonts w:ascii="Courier New" w:hAnsi="Courier New" w:cs="Courier New"/>
      </w:rPr>
    </w:lvl>
    <w:lvl w:ilvl="8" w:tplc="5B94D934">
      <w:start w:val="1"/>
      <w:numFmt w:val="bullet"/>
      <w:lvlText w:val=""/>
      <w:lvlJc w:val="left"/>
      <w:pPr>
        <w:ind w:left="6106" w:firstLine="0"/>
      </w:pPr>
      <w:rPr>
        <w:rFonts w:ascii="Wingdings" w:eastAsia="Wingdings" w:hAnsi="Wingdings" w:cs="Wingdings"/>
      </w:rPr>
    </w:lvl>
  </w:abstractNum>
  <w:abstractNum w:abstractNumId="20" w15:restartNumberingAfterBreak="0">
    <w:nsid w:val="352A5D3E"/>
    <w:multiLevelType w:val="hybridMultilevel"/>
    <w:tmpl w:val="451C93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92039F9"/>
    <w:multiLevelType w:val="multilevel"/>
    <w:tmpl w:val="6EB8F00A"/>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2" w15:restartNumberingAfterBreak="0">
    <w:nsid w:val="3E3654B4"/>
    <w:multiLevelType w:val="multilevel"/>
    <w:tmpl w:val="6E74C87E"/>
    <w:lvl w:ilvl="0">
      <w:start w:val="1"/>
      <w:numFmt w:val="bullet"/>
      <w:lvlText w:val="•"/>
      <w:lvlJc w:val="left"/>
      <w:pPr>
        <w:ind w:left="720" w:hanging="360"/>
      </w:pPr>
      <w:rPr>
        <w:rFonts w:ascii="Times New Roman" w:hAnsi="Times New Roman" w:cs="Times New Roman" w:hint="default"/>
        <w:b/>
        <w:sz w:val="24"/>
      </w:rPr>
    </w:lvl>
    <w:lvl w:ilvl="1">
      <w:start w:val="1"/>
      <w:numFmt w:val="none"/>
      <w:suff w:val="nothing"/>
      <w:lvlText w:val=""/>
      <w:lvlJc w:val="left"/>
      <w:pPr>
        <w:ind w:left="1080" w:hanging="360"/>
      </w:pPr>
    </w:lvl>
    <w:lvl w:ilvl="2">
      <w:start w:val="1"/>
      <w:numFmt w:val="none"/>
      <w:suff w:val="nothing"/>
      <w:lvlText w:val=""/>
      <w:lvlJc w:val="left"/>
      <w:pPr>
        <w:ind w:left="1440" w:hanging="360"/>
      </w:pPr>
    </w:lvl>
    <w:lvl w:ilvl="3">
      <w:start w:val="1"/>
      <w:numFmt w:val="none"/>
      <w:suff w:val="nothing"/>
      <w:lvlText w:val=""/>
      <w:lvlJc w:val="left"/>
      <w:pPr>
        <w:ind w:left="1800" w:hanging="360"/>
      </w:pPr>
    </w:lvl>
    <w:lvl w:ilvl="4">
      <w:start w:val="1"/>
      <w:numFmt w:val="none"/>
      <w:suff w:val="nothing"/>
      <w:lvlText w:val=""/>
      <w:lvlJc w:val="left"/>
      <w:pPr>
        <w:ind w:left="2160" w:hanging="360"/>
      </w:pPr>
    </w:lvl>
    <w:lvl w:ilvl="5">
      <w:start w:val="1"/>
      <w:numFmt w:val="none"/>
      <w:suff w:val="nothing"/>
      <w:lvlText w:val=""/>
      <w:lvlJc w:val="left"/>
      <w:pPr>
        <w:ind w:left="2520" w:hanging="360"/>
      </w:pPr>
    </w:lvl>
    <w:lvl w:ilvl="6">
      <w:start w:val="1"/>
      <w:numFmt w:val="none"/>
      <w:suff w:val="nothing"/>
      <w:lvlText w:val=""/>
      <w:lvlJc w:val="left"/>
      <w:pPr>
        <w:ind w:left="2880" w:hanging="360"/>
      </w:pPr>
    </w:lvl>
    <w:lvl w:ilvl="7">
      <w:start w:val="1"/>
      <w:numFmt w:val="none"/>
      <w:suff w:val="nothing"/>
      <w:lvlText w:val=""/>
      <w:lvlJc w:val="left"/>
      <w:pPr>
        <w:ind w:left="3240" w:hanging="360"/>
      </w:pPr>
    </w:lvl>
    <w:lvl w:ilvl="8">
      <w:start w:val="1"/>
      <w:numFmt w:val="none"/>
      <w:suff w:val="nothing"/>
      <w:lvlText w:val=""/>
      <w:lvlJc w:val="left"/>
      <w:pPr>
        <w:ind w:left="3600" w:hanging="360"/>
      </w:pPr>
    </w:lvl>
  </w:abstractNum>
  <w:abstractNum w:abstractNumId="23" w15:restartNumberingAfterBreak="0">
    <w:nsid w:val="3EAC7C06"/>
    <w:multiLevelType w:val="multilevel"/>
    <w:tmpl w:val="123E2106"/>
    <w:lvl w:ilvl="0">
      <w:start w:val="1"/>
      <w:numFmt w:val="decimal"/>
      <w:suff w:val="space"/>
      <w:lvlText w:val="%1."/>
      <w:lvlJc w:val="left"/>
      <w:pPr>
        <w:ind w:left="1414" w:hanging="705"/>
      </w:pPr>
      <w:rPr>
        <w:rFonts w:ascii="Times New Roman" w:hAnsi="Times New Roman"/>
        <w:b/>
        <w:sz w:val="24"/>
        <w:szCs w:val="28"/>
      </w:rPr>
    </w:lvl>
    <w:lvl w:ilvl="1">
      <w:start w:val="1"/>
      <w:numFmt w:val="decimal"/>
      <w:pStyle w:val="50"/>
      <w:lvlText w:val="%1.%2"/>
      <w:lvlJc w:val="left"/>
      <w:pPr>
        <w:ind w:left="2549" w:hanging="705"/>
      </w:pPr>
      <w:rPr>
        <w:rFonts w:ascii="Times New Roman" w:hAnsi="Times New Roman"/>
        <w:b/>
        <w:sz w:val="24"/>
        <w:szCs w:val="24"/>
      </w:rPr>
    </w:lvl>
    <w:lvl w:ilvl="2">
      <w:start w:val="1"/>
      <w:numFmt w:val="decimal"/>
      <w:lvlText w:val="%1.%2.%3"/>
      <w:lvlJc w:val="left"/>
      <w:pPr>
        <w:ind w:left="1429" w:hanging="720"/>
      </w:pPr>
      <w:rPr>
        <w:b/>
      </w:rPr>
    </w:lvl>
    <w:lvl w:ilvl="3">
      <w:start w:val="1"/>
      <w:numFmt w:val="decimal"/>
      <w:lvlText w:val="%1.%2.%3.%4"/>
      <w:lvlJc w:val="left"/>
      <w:pPr>
        <w:ind w:left="1429" w:hanging="720"/>
      </w:pPr>
      <w:rPr>
        <w:b/>
      </w:rPr>
    </w:lvl>
    <w:lvl w:ilvl="4">
      <w:start w:val="1"/>
      <w:numFmt w:val="decimal"/>
      <w:lvlText w:val="%1.%2.%3.%4.%5"/>
      <w:lvlJc w:val="left"/>
      <w:pPr>
        <w:ind w:left="1789" w:hanging="1080"/>
      </w:pPr>
      <w:rPr>
        <w:b w:val="0"/>
      </w:rPr>
    </w:lvl>
    <w:lvl w:ilvl="5">
      <w:start w:val="1"/>
      <w:numFmt w:val="decimal"/>
      <w:lvlText w:val="%1.%2.%3.%4.%5.%6"/>
      <w:lvlJc w:val="left"/>
      <w:pPr>
        <w:ind w:left="2149" w:hanging="1440"/>
      </w:pPr>
    </w:lvl>
    <w:lvl w:ilvl="6">
      <w:start w:val="1"/>
      <w:numFmt w:val="decimal"/>
      <w:lvlText w:val="%1.%2.%3.%4.%5.%6.%7"/>
      <w:lvlJc w:val="left"/>
      <w:pPr>
        <w:ind w:left="2149" w:hanging="1440"/>
      </w:pPr>
    </w:lvl>
    <w:lvl w:ilvl="7">
      <w:start w:val="1"/>
      <w:numFmt w:val="decimal"/>
      <w:lvlText w:val="%1.%2.%3.%4.%5.%6.%7.%8"/>
      <w:lvlJc w:val="left"/>
      <w:pPr>
        <w:ind w:left="2509" w:hanging="1800"/>
      </w:pPr>
    </w:lvl>
    <w:lvl w:ilvl="8">
      <w:start w:val="1"/>
      <w:numFmt w:val="decimal"/>
      <w:lvlText w:val="%1.%2.%3.%4.%5.%6.%7.%8.%9"/>
      <w:lvlJc w:val="left"/>
      <w:pPr>
        <w:ind w:left="2509" w:hanging="1800"/>
      </w:pPr>
    </w:lvl>
  </w:abstractNum>
  <w:abstractNum w:abstractNumId="24" w15:restartNumberingAfterBreak="0">
    <w:nsid w:val="3EC66176"/>
    <w:multiLevelType w:val="hybridMultilevel"/>
    <w:tmpl w:val="6EEA6632"/>
    <w:lvl w:ilvl="0" w:tplc="3D1E296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618569C"/>
    <w:multiLevelType w:val="multilevel"/>
    <w:tmpl w:val="ECAC3C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7BF1FFB"/>
    <w:multiLevelType w:val="hybridMultilevel"/>
    <w:tmpl w:val="0E4CE488"/>
    <w:lvl w:ilvl="0" w:tplc="DFA41CEC">
      <w:start w:val="1"/>
      <w:numFmt w:val="decimal"/>
      <w:lvlText w:val="%1."/>
      <w:lvlJc w:val="left"/>
      <w:pPr>
        <w:ind w:left="709" w:firstLine="0"/>
      </w:pPr>
    </w:lvl>
    <w:lvl w:ilvl="1" w:tplc="0D8CF6C6">
      <w:start w:val="1"/>
      <w:numFmt w:val="lowerLetter"/>
      <w:lvlText w:val="%2."/>
      <w:lvlJc w:val="left"/>
      <w:pPr>
        <w:ind w:left="1429" w:firstLine="0"/>
      </w:pPr>
    </w:lvl>
    <w:lvl w:ilvl="2" w:tplc="A7887E22">
      <w:start w:val="1"/>
      <w:numFmt w:val="lowerRoman"/>
      <w:lvlText w:val="%3."/>
      <w:lvlJc w:val="left"/>
      <w:pPr>
        <w:ind w:left="2329" w:firstLine="0"/>
      </w:pPr>
    </w:lvl>
    <w:lvl w:ilvl="3" w:tplc="3D9024A6">
      <w:start w:val="1"/>
      <w:numFmt w:val="decimal"/>
      <w:lvlText w:val="%4."/>
      <w:lvlJc w:val="left"/>
      <w:pPr>
        <w:ind w:left="2869" w:firstLine="0"/>
      </w:pPr>
    </w:lvl>
    <w:lvl w:ilvl="4" w:tplc="5F9082B2">
      <w:start w:val="1"/>
      <w:numFmt w:val="lowerLetter"/>
      <w:lvlText w:val="%5."/>
      <w:lvlJc w:val="left"/>
      <w:pPr>
        <w:ind w:left="3589" w:firstLine="0"/>
      </w:pPr>
    </w:lvl>
    <w:lvl w:ilvl="5" w:tplc="5F48D5FC">
      <w:start w:val="1"/>
      <w:numFmt w:val="lowerRoman"/>
      <w:lvlText w:val="%6."/>
      <w:lvlJc w:val="left"/>
      <w:pPr>
        <w:ind w:left="4489" w:firstLine="0"/>
      </w:pPr>
    </w:lvl>
    <w:lvl w:ilvl="6" w:tplc="CDEC7C7A">
      <w:start w:val="1"/>
      <w:numFmt w:val="decimal"/>
      <w:lvlText w:val="%7."/>
      <w:lvlJc w:val="left"/>
      <w:pPr>
        <w:ind w:left="5029" w:firstLine="0"/>
      </w:pPr>
    </w:lvl>
    <w:lvl w:ilvl="7" w:tplc="BD841964">
      <w:start w:val="1"/>
      <w:numFmt w:val="lowerLetter"/>
      <w:lvlText w:val="%8."/>
      <w:lvlJc w:val="left"/>
      <w:pPr>
        <w:ind w:left="5749" w:firstLine="0"/>
      </w:pPr>
    </w:lvl>
    <w:lvl w:ilvl="8" w:tplc="536E0B0A">
      <w:start w:val="1"/>
      <w:numFmt w:val="lowerRoman"/>
      <w:lvlText w:val="%9."/>
      <w:lvlJc w:val="left"/>
      <w:pPr>
        <w:ind w:left="6649" w:firstLine="0"/>
      </w:pPr>
    </w:lvl>
  </w:abstractNum>
  <w:abstractNum w:abstractNumId="27" w15:restartNumberingAfterBreak="0">
    <w:nsid w:val="48DC6676"/>
    <w:multiLevelType w:val="multilevel"/>
    <w:tmpl w:val="A8CC3520"/>
    <w:lvl w:ilvl="0">
      <w:start w:val="5"/>
      <w:numFmt w:val="decimal"/>
      <w:lvlText w:val="%1."/>
      <w:lvlJc w:val="left"/>
      <w:pPr>
        <w:ind w:left="540" w:hanging="540"/>
      </w:pPr>
      <w:rPr>
        <w:rFonts w:hint="default"/>
      </w:rPr>
    </w:lvl>
    <w:lvl w:ilvl="1">
      <w:start w:val="5"/>
      <w:numFmt w:val="decimal"/>
      <w:lvlText w:val="%2.3"/>
      <w:lvlJc w:val="left"/>
      <w:pPr>
        <w:ind w:left="900" w:hanging="540"/>
      </w:pPr>
      <w:rPr>
        <w:rFonts w:hint="default"/>
      </w:rPr>
    </w:lvl>
    <w:lvl w:ilvl="2">
      <w:start w:val="1"/>
      <w:numFmt w:val="decimal"/>
      <w:lvlText w:val="%1.%2.2."/>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4D9F14A9"/>
    <w:multiLevelType w:val="hybridMultilevel"/>
    <w:tmpl w:val="BDECB640"/>
    <w:name w:val="Нумерованный список 6"/>
    <w:lvl w:ilvl="0" w:tplc="6CEAC69E">
      <w:numFmt w:val="bullet"/>
      <w:lvlText w:val=""/>
      <w:lvlJc w:val="left"/>
      <w:pPr>
        <w:ind w:left="360" w:firstLine="0"/>
      </w:pPr>
      <w:rPr>
        <w:rFonts w:ascii="Symbol" w:hAnsi="Symbol" w:cs="Symbol"/>
        <w:sz w:val="24"/>
      </w:rPr>
    </w:lvl>
    <w:lvl w:ilvl="1" w:tplc="2CA06E62">
      <w:numFmt w:val="bullet"/>
      <w:lvlText w:val="o"/>
      <w:lvlJc w:val="left"/>
      <w:pPr>
        <w:ind w:left="1080" w:firstLine="0"/>
      </w:pPr>
      <w:rPr>
        <w:rFonts w:ascii="Courier New" w:hAnsi="Courier New" w:cs="Courier New"/>
      </w:rPr>
    </w:lvl>
    <w:lvl w:ilvl="2" w:tplc="1E145628">
      <w:numFmt w:val="bullet"/>
      <w:lvlText w:val=""/>
      <w:lvlJc w:val="left"/>
      <w:pPr>
        <w:ind w:left="1800" w:firstLine="0"/>
      </w:pPr>
      <w:rPr>
        <w:rFonts w:ascii="Wingdings" w:eastAsia="Wingdings" w:hAnsi="Wingdings" w:cs="Wingdings"/>
      </w:rPr>
    </w:lvl>
    <w:lvl w:ilvl="3" w:tplc="AAF2A40E">
      <w:numFmt w:val="bullet"/>
      <w:lvlText w:val=""/>
      <w:lvlJc w:val="left"/>
      <w:pPr>
        <w:ind w:left="2520" w:firstLine="0"/>
      </w:pPr>
      <w:rPr>
        <w:rFonts w:ascii="Symbol" w:hAnsi="Symbol" w:cs="Symbol"/>
      </w:rPr>
    </w:lvl>
    <w:lvl w:ilvl="4" w:tplc="59F4543E">
      <w:numFmt w:val="bullet"/>
      <w:lvlText w:val="o"/>
      <w:lvlJc w:val="left"/>
      <w:pPr>
        <w:ind w:left="3240" w:firstLine="0"/>
      </w:pPr>
      <w:rPr>
        <w:rFonts w:ascii="Courier New" w:hAnsi="Courier New" w:cs="Courier New"/>
      </w:rPr>
    </w:lvl>
    <w:lvl w:ilvl="5" w:tplc="3F028E34">
      <w:numFmt w:val="bullet"/>
      <w:lvlText w:val=""/>
      <w:lvlJc w:val="left"/>
      <w:pPr>
        <w:ind w:left="3960" w:firstLine="0"/>
      </w:pPr>
      <w:rPr>
        <w:rFonts w:ascii="Wingdings" w:eastAsia="Wingdings" w:hAnsi="Wingdings" w:cs="Wingdings"/>
      </w:rPr>
    </w:lvl>
    <w:lvl w:ilvl="6" w:tplc="EABA70B0">
      <w:numFmt w:val="bullet"/>
      <w:lvlText w:val=""/>
      <w:lvlJc w:val="left"/>
      <w:pPr>
        <w:ind w:left="4680" w:firstLine="0"/>
      </w:pPr>
      <w:rPr>
        <w:rFonts w:ascii="Symbol" w:hAnsi="Symbol" w:cs="Symbol"/>
      </w:rPr>
    </w:lvl>
    <w:lvl w:ilvl="7" w:tplc="8A822FF6">
      <w:numFmt w:val="bullet"/>
      <w:lvlText w:val="o"/>
      <w:lvlJc w:val="left"/>
      <w:pPr>
        <w:ind w:left="5400" w:firstLine="0"/>
      </w:pPr>
      <w:rPr>
        <w:rFonts w:ascii="Courier New" w:hAnsi="Courier New" w:cs="Courier New"/>
      </w:rPr>
    </w:lvl>
    <w:lvl w:ilvl="8" w:tplc="6BFAB5F0">
      <w:numFmt w:val="bullet"/>
      <w:lvlText w:val=""/>
      <w:lvlJc w:val="left"/>
      <w:pPr>
        <w:ind w:left="6120" w:firstLine="0"/>
      </w:pPr>
      <w:rPr>
        <w:rFonts w:ascii="Wingdings" w:eastAsia="Wingdings" w:hAnsi="Wingdings" w:cs="Wingdings"/>
      </w:rPr>
    </w:lvl>
  </w:abstractNum>
  <w:abstractNum w:abstractNumId="29" w15:restartNumberingAfterBreak="0">
    <w:nsid w:val="4EEB48DF"/>
    <w:multiLevelType w:val="multilevel"/>
    <w:tmpl w:val="A066F43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0" w15:restartNumberingAfterBreak="0">
    <w:nsid w:val="514463AF"/>
    <w:multiLevelType w:val="multilevel"/>
    <w:tmpl w:val="7598C59C"/>
    <w:lvl w:ilvl="0">
      <w:start w:val="1"/>
      <w:numFmt w:val="decimal"/>
      <w:pStyle w:val="10"/>
      <w:lvlText w:val="%1."/>
      <w:lvlJc w:val="left"/>
      <w:pPr>
        <w:ind w:left="720" w:hanging="360"/>
      </w:pPr>
    </w:lvl>
    <w:lvl w:ilvl="1">
      <w:start w:val="2"/>
      <w:numFmt w:val="decimal"/>
      <w:isLgl/>
      <w:lvlText w:val="%1.%2."/>
      <w:lvlJc w:val="left"/>
      <w:pPr>
        <w:ind w:left="1300" w:hanging="720"/>
      </w:pPr>
      <w:rPr>
        <w:rFonts w:ascii="Times New Roman" w:eastAsia="Arimo" w:hAnsi="Times New Roman" w:cs="Times New Roman" w:hint="default"/>
        <w:b/>
        <w:color w:val="00000A"/>
        <w:sz w:val="24"/>
      </w:rPr>
    </w:lvl>
    <w:lvl w:ilvl="2">
      <w:start w:val="1"/>
      <w:numFmt w:val="decimal"/>
      <w:isLgl/>
      <w:lvlText w:val="%1.%2.%3."/>
      <w:lvlJc w:val="left"/>
      <w:pPr>
        <w:ind w:left="1520" w:hanging="720"/>
      </w:pPr>
      <w:rPr>
        <w:rFonts w:ascii="Times New Roman" w:eastAsia="Arimo" w:hAnsi="Times New Roman" w:cs="Times New Roman" w:hint="default"/>
        <w:b/>
        <w:color w:val="00000A"/>
        <w:sz w:val="24"/>
      </w:rPr>
    </w:lvl>
    <w:lvl w:ilvl="3">
      <w:start w:val="1"/>
      <w:numFmt w:val="decimal"/>
      <w:isLgl/>
      <w:lvlText w:val="%1.%2.%3.%4."/>
      <w:lvlJc w:val="left"/>
      <w:pPr>
        <w:ind w:left="2100" w:hanging="1080"/>
      </w:pPr>
      <w:rPr>
        <w:rFonts w:ascii="Times New Roman" w:eastAsia="Arimo" w:hAnsi="Times New Roman" w:cs="Times New Roman" w:hint="default"/>
        <w:b/>
        <w:color w:val="00000A"/>
        <w:sz w:val="24"/>
      </w:rPr>
    </w:lvl>
    <w:lvl w:ilvl="4">
      <w:start w:val="1"/>
      <w:numFmt w:val="decimal"/>
      <w:isLgl/>
      <w:lvlText w:val="%1.%2.%3.%4.%5."/>
      <w:lvlJc w:val="left"/>
      <w:pPr>
        <w:ind w:left="2320" w:hanging="1080"/>
      </w:pPr>
      <w:rPr>
        <w:rFonts w:ascii="Times New Roman" w:eastAsia="Arimo" w:hAnsi="Times New Roman" w:cs="Times New Roman" w:hint="default"/>
        <w:b/>
        <w:color w:val="00000A"/>
        <w:sz w:val="24"/>
      </w:rPr>
    </w:lvl>
    <w:lvl w:ilvl="5">
      <w:start w:val="1"/>
      <w:numFmt w:val="decimal"/>
      <w:isLgl/>
      <w:lvlText w:val="%1.%2.%3.%4.%5.%6."/>
      <w:lvlJc w:val="left"/>
      <w:pPr>
        <w:ind w:left="2900" w:hanging="1440"/>
      </w:pPr>
      <w:rPr>
        <w:rFonts w:ascii="Times New Roman" w:eastAsia="Arimo" w:hAnsi="Times New Roman" w:cs="Times New Roman" w:hint="default"/>
        <w:b/>
        <w:color w:val="00000A"/>
        <w:sz w:val="24"/>
      </w:rPr>
    </w:lvl>
    <w:lvl w:ilvl="6">
      <w:start w:val="1"/>
      <w:numFmt w:val="decimal"/>
      <w:isLgl/>
      <w:lvlText w:val="%1.%2.%3.%4.%5.%6.%7."/>
      <w:lvlJc w:val="left"/>
      <w:pPr>
        <w:ind w:left="3480" w:hanging="1800"/>
      </w:pPr>
      <w:rPr>
        <w:rFonts w:ascii="Times New Roman" w:eastAsia="Arimo" w:hAnsi="Times New Roman" w:cs="Times New Roman" w:hint="default"/>
        <w:b/>
        <w:color w:val="00000A"/>
        <w:sz w:val="24"/>
      </w:rPr>
    </w:lvl>
    <w:lvl w:ilvl="7">
      <w:start w:val="1"/>
      <w:numFmt w:val="decimal"/>
      <w:isLgl/>
      <w:lvlText w:val="%1.%2.%3.%4.%5.%6.%7.%8."/>
      <w:lvlJc w:val="left"/>
      <w:pPr>
        <w:ind w:left="3700" w:hanging="1800"/>
      </w:pPr>
      <w:rPr>
        <w:rFonts w:ascii="Times New Roman" w:eastAsia="Arimo" w:hAnsi="Times New Roman" w:cs="Times New Roman" w:hint="default"/>
        <w:b/>
        <w:color w:val="00000A"/>
        <w:sz w:val="24"/>
      </w:rPr>
    </w:lvl>
    <w:lvl w:ilvl="8">
      <w:start w:val="1"/>
      <w:numFmt w:val="decimal"/>
      <w:isLgl/>
      <w:lvlText w:val="%1.%2.%3.%4.%5.%6.%7.%8.%9."/>
      <w:lvlJc w:val="left"/>
      <w:pPr>
        <w:ind w:left="4280" w:hanging="2160"/>
      </w:pPr>
      <w:rPr>
        <w:rFonts w:ascii="Times New Roman" w:eastAsia="Arimo" w:hAnsi="Times New Roman" w:cs="Times New Roman" w:hint="default"/>
        <w:b/>
        <w:color w:val="00000A"/>
        <w:sz w:val="24"/>
      </w:rPr>
    </w:lvl>
  </w:abstractNum>
  <w:abstractNum w:abstractNumId="31" w15:restartNumberingAfterBreak="0">
    <w:nsid w:val="526D658D"/>
    <w:multiLevelType w:val="multilevel"/>
    <w:tmpl w:val="1F76714E"/>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27B7302"/>
    <w:multiLevelType w:val="multilevel"/>
    <w:tmpl w:val="BB8EDA5C"/>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3" w15:restartNumberingAfterBreak="0">
    <w:nsid w:val="5F88223B"/>
    <w:multiLevelType w:val="multilevel"/>
    <w:tmpl w:val="D7A08FBC"/>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4" w15:restartNumberingAfterBreak="0">
    <w:nsid w:val="670D324F"/>
    <w:multiLevelType w:val="hybridMultilevel"/>
    <w:tmpl w:val="7D50FA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AEB0249"/>
    <w:multiLevelType w:val="hybridMultilevel"/>
    <w:tmpl w:val="638448F0"/>
    <w:lvl w:ilvl="0" w:tplc="B63CC4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6BA742A5"/>
    <w:multiLevelType w:val="multilevel"/>
    <w:tmpl w:val="D9F8A97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15:restartNumberingAfterBreak="0">
    <w:nsid w:val="711E660E"/>
    <w:multiLevelType w:val="multilevel"/>
    <w:tmpl w:val="EC3E8EB4"/>
    <w:lvl w:ilvl="0">
      <w:start w:val="5"/>
      <w:numFmt w:val="decimal"/>
      <w:lvlText w:val="%1"/>
      <w:lvlJc w:val="left"/>
      <w:pPr>
        <w:ind w:left="480" w:hanging="480"/>
      </w:pPr>
      <w:rPr>
        <w:rFonts w:hint="default"/>
      </w:rPr>
    </w:lvl>
    <w:lvl w:ilvl="1">
      <w:start w:val="5"/>
      <w:numFmt w:val="decimal"/>
      <w:lvlText w:val="%1.%2"/>
      <w:lvlJc w:val="left"/>
      <w:pPr>
        <w:ind w:left="1401" w:hanging="480"/>
      </w:pPr>
      <w:rPr>
        <w:rFonts w:hint="default"/>
      </w:rPr>
    </w:lvl>
    <w:lvl w:ilvl="2">
      <w:start w:val="2"/>
      <w:numFmt w:val="decimal"/>
      <w:lvlText w:val="%1.%2.%3"/>
      <w:lvlJc w:val="left"/>
      <w:pPr>
        <w:ind w:left="2562" w:hanging="720"/>
      </w:pPr>
      <w:rPr>
        <w:rFonts w:hint="default"/>
      </w:rPr>
    </w:lvl>
    <w:lvl w:ilvl="3">
      <w:start w:val="1"/>
      <w:numFmt w:val="decimal"/>
      <w:lvlText w:val="%1.%2.%3.%4"/>
      <w:lvlJc w:val="left"/>
      <w:pPr>
        <w:ind w:left="3483" w:hanging="72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5685" w:hanging="1080"/>
      </w:pPr>
      <w:rPr>
        <w:rFonts w:hint="default"/>
      </w:rPr>
    </w:lvl>
    <w:lvl w:ilvl="6">
      <w:start w:val="1"/>
      <w:numFmt w:val="decimal"/>
      <w:lvlText w:val="%1.%2.%3.%4.%5.%6.%7"/>
      <w:lvlJc w:val="left"/>
      <w:pPr>
        <w:ind w:left="6966" w:hanging="1440"/>
      </w:pPr>
      <w:rPr>
        <w:rFonts w:hint="default"/>
      </w:rPr>
    </w:lvl>
    <w:lvl w:ilvl="7">
      <w:start w:val="1"/>
      <w:numFmt w:val="decimal"/>
      <w:lvlText w:val="%1.%2.%3.%4.%5.%6.%7.%8"/>
      <w:lvlJc w:val="left"/>
      <w:pPr>
        <w:ind w:left="7887" w:hanging="1440"/>
      </w:pPr>
      <w:rPr>
        <w:rFonts w:hint="default"/>
      </w:rPr>
    </w:lvl>
    <w:lvl w:ilvl="8">
      <w:start w:val="1"/>
      <w:numFmt w:val="decimal"/>
      <w:lvlText w:val="%1.%2.%3.%4.%5.%6.%7.%8.%9"/>
      <w:lvlJc w:val="left"/>
      <w:pPr>
        <w:ind w:left="9168" w:hanging="1800"/>
      </w:pPr>
      <w:rPr>
        <w:rFonts w:hint="default"/>
      </w:rPr>
    </w:lvl>
  </w:abstractNum>
  <w:abstractNum w:abstractNumId="38" w15:restartNumberingAfterBreak="0">
    <w:nsid w:val="729F16FB"/>
    <w:multiLevelType w:val="hybridMultilevel"/>
    <w:tmpl w:val="026AF3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EF72D51"/>
    <w:multiLevelType w:val="multilevel"/>
    <w:tmpl w:val="5C20B7BA"/>
    <w:lvl w:ilvl="0">
      <w:start w:val="5"/>
      <w:numFmt w:val="decimal"/>
      <w:lvlText w:val="%1."/>
      <w:lvlJc w:val="left"/>
      <w:pPr>
        <w:ind w:left="540" w:hanging="540"/>
      </w:pPr>
      <w:rPr>
        <w:rFonts w:ascii="Times New Roman" w:hAnsi="Times New Roman" w:cs="Times New Roman" w:hint="default"/>
        <w:b/>
        <w:color w:val="00000A"/>
      </w:rPr>
    </w:lvl>
    <w:lvl w:ilvl="1">
      <w:start w:val="3"/>
      <w:numFmt w:val="decimal"/>
      <w:lvlText w:val="%1.%2."/>
      <w:lvlJc w:val="left"/>
      <w:pPr>
        <w:ind w:left="1397" w:hanging="720"/>
      </w:pPr>
      <w:rPr>
        <w:rFonts w:ascii="Times New Roman" w:hAnsi="Times New Roman" w:cs="Times New Roman" w:hint="default"/>
        <w:b/>
        <w:color w:val="00000A"/>
      </w:rPr>
    </w:lvl>
    <w:lvl w:ilvl="2">
      <w:start w:val="3"/>
      <w:numFmt w:val="decimal"/>
      <w:lvlText w:val="%1.%2.%3."/>
      <w:lvlJc w:val="left"/>
      <w:pPr>
        <w:ind w:left="2074" w:hanging="720"/>
      </w:pPr>
      <w:rPr>
        <w:rFonts w:ascii="Times New Roman" w:hAnsi="Times New Roman" w:cs="Times New Roman" w:hint="default"/>
        <w:b/>
        <w:color w:val="00000A"/>
      </w:rPr>
    </w:lvl>
    <w:lvl w:ilvl="3">
      <w:start w:val="1"/>
      <w:numFmt w:val="decimal"/>
      <w:lvlText w:val="%1.%2.%3.%4."/>
      <w:lvlJc w:val="left"/>
      <w:pPr>
        <w:ind w:left="3111" w:hanging="1080"/>
      </w:pPr>
      <w:rPr>
        <w:rFonts w:ascii="Times New Roman" w:hAnsi="Times New Roman" w:cs="Times New Roman" w:hint="default"/>
        <w:b/>
        <w:color w:val="00000A"/>
      </w:rPr>
    </w:lvl>
    <w:lvl w:ilvl="4">
      <w:start w:val="1"/>
      <w:numFmt w:val="decimal"/>
      <w:lvlText w:val="%1.%2.%3.%4.%5."/>
      <w:lvlJc w:val="left"/>
      <w:pPr>
        <w:ind w:left="3788" w:hanging="1080"/>
      </w:pPr>
      <w:rPr>
        <w:rFonts w:ascii="Times New Roman" w:hAnsi="Times New Roman" w:cs="Times New Roman" w:hint="default"/>
        <w:b/>
        <w:color w:val="00000A"/>
      </w:rPr>
    </w:lvl>
    <w:lvl w:ilvl="5">
      <w:start w:val="1"/>
      <w:numFmt w:val="decimal"/>
      <w:lvlText w:val="%1.%2.%3.%4.%5.%6."/>
      <w:lvlJc w:val="left"/>
      <w:pPr>
        <w:ind w:left="4825" w:hanging="1440"/>
      </w:pPr>
      <w:rPr>
        <w:rFonts w:ascii="Times New Roman" w:hAnsi="Times New Roman" w:cs="Times New Roman" w:hint="default"/>
        <w:b/>
        <w:color w:val="00000A"/>
      </w:rPr>
    </w:lvl>
    <w:lvl w:ilvl="6">
      <w:start w:val="1"/>
      <w:numFmt w:val="decimal"/>
      <w:lvlText w:val="%1.%2.%3.%4.%5.%6.%7."/>
      <w:lvlJc w:val="left"/>
      <w:pPr>
        <w:ind w:left="5502" w:hanging="1440"/>
      </w:pPr>
      <w:rPr>
        <w:rFonts w:ascii="Times New Roman" w:hAnsi="Times New Roman" w:cs="Times New Roman" w:hint="default"/>
        <w:b/>
        <w:color w:val="00000A"/>
      </w:rPr>
    </w:lvl>
    <w:lvl w:ilvl="7">
      <w:start w:val="1"/>
      <w:numFmt w:val="decimal"/>
      <w:lvlText w:val="%1.%2.%3.%4.%5.%6.%7.%8."/>
      <w:lvlJc w:val="left"/>
      <w:pPr>
        <w:ind w:left="6539" w:hanging="1800"/>
      </w:pPr>
      <w:rPr>
        <w:rFonts w:ascii="Times New Roman" w:hAnsi="Times New Roman" w:cs="Times New Roman" w:hint="default"/>
        <w:b/>
        <w:color w:val="00000A"/>
      </w:rPr>
    </w:lvl>
    <w:lvl w:ilvl="8">
      <w:start w:val="1"/>
      <w:numFmt w:val="decimal"/>
      <w:lvlText w:val="%1.%2.%3.%4.%5.%6.%7.%8.%9."/>
      <w:lvlJc w:val="left"/>
      <w:pPr>
        <w:ind w:left="7216" w:hanging="1800"/>
      </w:pPr>
      <w:rPr>
        <w:rFonts w:ascii="Times New Roman" w:hAnsi="Times New Roman" w:cs="Times New Roman" w:hint="default"/>
        <w:b/>
        <w:color w:val="00000A"/>
      </w:rPr>
    </w:lvl>
  </w:abstractNum>
  <w:num w:numId="1">
    <w:abstractNumId w:val="10"/>
  </w:num>
  <w:num w:numId="2">
    <w:abstractNumId w:val="23"/>
  </w:num>
  <w:num w:numId="3">
    <w:abstractNumId w:val="9"/>
  </w:num>
  <w:num w:numId="4">
    <w:abstractNumId w:val="32"/>
  </w:num>
  <w:num w:numId="5">
    <w:abstractNumId w:val="33"/>
  </w:num>
  <w:num w:numId="6">
    <w:abstractNumId w:val="4"/>
  </w:num>
  <w:num w:numId="7">
    <w:abstractNumId w:val="5"/>
  </w:num>
  <w:num w:numId="8">
    <w:abstractNumId w:val="31"/>
  </w:num>
  <w:num w:numId="9">
    <w:abstractNumId w:val="3"/>
  </w:num>
  <w:num w:numId="10">
    <w:abstractNumId w:val="34"/>
  </w:num>
  <w:num w:numId="11">
    <w:abstractNumId w:val="27"/>
  </w:num>
  <w:num w:numId="12">
    <w:abstractNumId w:val="2"/>
  </w:num>
  <w:num w:numId="13">
    <w:abstractNumId w:val="15"/>
  </w:num>
  <w:num w:numId="14">
    <w:abstractNumId w:val="29"/>
  </w:num>
  <w:num w:numId="15">
    <w:abstractNumId w:val="30"/>
  </w:num>
  <w:num w:numId="16">
    <w:abstractNumId w:val="12"/>
  </w:num>
  <w:num w:numId="17">
    <w:abstractNumId w:val="36"/>
  </w:num>
  <w:num w:numId="18">
    <w:abstractNumId w:val="6"/>
  </w:num>
  <w:num w:numId="19">
    <w:abstractNumId w:val="25"/>
  </w:num>
  <w:num w:numId="20">
    <w:abstractNumId w:val="0"/>
  </w:num>
  <w:num w:numId="21">
    <w:abstractNumId w:val="22"/>
  </w:num>
  <w:num w:numId="22">
    <w:abstractNumId w:val="39"/>
  </w:num>
  <w:num w:numId="23">
    <w:abstractNumId w:val="20"/>
  </w:num>
  <w:num w:numId="24">
    <w:abstractNumId w:val="21"/>
  </w:num>
  <w:num w:numId="25">
    <w:abstractNumId w:val="7"/>
  </w:num>
  <w:num w:numId="26">
    <w:abstractNumId w:val="35"/>
  </w:num>
  <w:num w:numId="27">
    <w:abstractNumId w:val="16"/>
  </w:num>
  <w:num w:numId="28">
    <w:abstractNumId w:val="11"/>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num>
  <w:num w:numId="31">
    <w:abstractNumId w:val="37"/>
  </w:num>
  <w:num w:numId="32">
    <w:abstractNumId w:val="17"/>
  </w:num>
  <w:num w:numId="33">
    <w:abstractNumId w:val="23"/>
    <w:lvlOverride w:ilvl="0">
      <w:startOverride w:val="1"/>
    </w:lvlOverride>
    <w:lvlOverride w:ilvl="1">
      <w:startOverride w:val="6"/>
    </w:lvlOverride>
  </w:num>
  <w:num w:numId="34">
    <w:abstractNumId w:val="38"/>
  </w:num>
  <w:num w:numId="35">
    <w:abstractNumId w:val="8"/>
  </w:num>
  <w:num w:numId="36">
    <w:abstractNumId w:val="24"/>
  </w:num>
  <w:num w:numId="37">
    <w:abstractNumId w:val="13"/>
  </w:num>
  <w:num w:numId="38">
    <w:abstractNumId w:val="28"/>
  </w:num>
  <w:num w:numId="39">
    <w:abstractNumId w:val="23"/>
    <w:lvlOverride w:ilvl="0">
      <w:startOverride w:val="5"/>
    </w:lvlOverride>
    <w:lvlOverride w:ilvl="1">
      <w:startOverride w:val="6"/>
    </w:lvlOverride>
    <w:lvlOverride w:ilvl="2">
      <w:startOverride w:val="2"/>
    </w:lvlOverride>
  </w:num>
  <w:num w:numId="40">
    <w:abstractNumId w:val="10"/>
  </w:num>
  <w:num w:numId="41">
    <w:abstractNumId w:val="10"/>
  </w:num>
  <w:num w:numId="42">
    <w:abstractNumId w:val="26"/>
  </w:num>
  <w:num w:numId="43">
    <w:abstractNumId w:val="1"/>
  </w:num>
  <w:num w:numId="44">
    <w:abstractNumId w:val="19"/>
  </w:num>
  <w:num w:numId="45">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04F3"/>
    <w:rsid w:val="000008B3"/>
    <w:rsid w:val="00004445"/>
    <w:rsid w:val="00010C16"/>
    <w:rsid w:val="000149A1"/>
    <w:rsid w:val="000258DE"/>
    <w:rsid w:val="00033A25"/>
    <w:rsid w:val="00035C3F"/>
    <w:rsid w:val="000378C5"/>
    <w:rsid w:val="000400F0"/>
    <w:rsid w:val="0004559D"/>
    <w:rsid w:val="000475B9"/>
    <w:rsid w:val="000577FE"/>
    <w:rsid w:val="00072DE3"/>
    <w:rsid w:val="00074ED2"/>
    <w:rsid w:val="000759B8"/>
    <w:rsid w:val="00080989"/>
    <w:rsid w:val="00081561"/>
    <w:rsid w:val="00087401"/>
    <w:rsid w:val="00090E85"/>
    <w:rsid w:val="00095EE4"/>
    <w:rsid w:val="00097245"/>
    <w:rsid w:val="00097B44"/>
    <w:rsid w:val="000A04F3"/>
    <w:rsid w:val="000A4F8D"/>
    <w:rsid w:val="000B044F"/>
    <w:rsid w:val="000B1A19"/>
    <w:rsid w:val="000B2DEE"/>
    <w:rsid w:val="000C113E"/>
    <w:rsid w:val="000C34E9"/>
    <w:rsid w:val="000C4B61"/>
    <w:rsid w:val="000C6FCF"/>
    <w:rsid w:val="000D10C6"/>
    <w:rsid w:val="000D36EF"/>
    <w:rsid w:val="000D588A"/>
    <w:rsid w:val="000D7AA0"/>
    <w:rsid w:val="000E34CD"/>
    <w:rsid w:val="000E3C80"/>
    <w:rsid w:val="000E3FCC"/>
    <w:rsid w:val="000F09E1"/>
    <w:rsid w:val="000F3EBE"/>
    <w:rsid w:val="001014AC"/>
    <w:rsid w:val="00102BB0"/>
    <w:rsid w:val="00103C3B"/>
    <w:rsid w:val="0010787E"/>
    <w:rsid w:val="00107BE7"/>
    <w:rsid w:val="00110775"/>
    <w:rsid w:val="00114159"/>
    <w:rsid w:val="00120E5B"/>
    <w:rsid w:val="001217C3"/>
    <w:rsid w:val="00122C52"/>
    <w:rsid w:val="001232A8"/>
    <w:rsid w:val="00123EB0"/>
    <w:rsid w:val="001314A4"/>
    <w:rsid w:val="00132699"/>
    <w:rsid w:val="00135783"/>
    <w:rsid w:val="001366AB"/>
    <w:rsid w:val="00140AB3"/>
    <w:rsid w:val="00141EB4"/>
    <w:rsid w:val="00142574"/>
    <w:rsid w:val="0014345C"/>
    <w:rsid w:val="00145792"/>
    <w:rsid w:val="001509AA"/>
    <w:rsid w:val="00152DCB"/>
    <w:rsid w:val="00160B0C"/>
    <w:rsid w:val="00162FFA"/>
    <w:rsid w:val="00163F52"/>
    <w:rsid w:val="00167113"/>
    <w:rsid w:val="001732F7"/>
    <w:rsid w:val="0018200B"/>
    <w:rsid w:val="0018307F"/>
    <w:rsid w:val="00194FCA"/>
    <w:rsid w:val="001A51A7"/>
    <w:rsid w:val="001A583D"/>
    <w:rsid w:val="001A7AC4"/>
    <w:rsid w:val="001B415D"/>
    <w:rsid w:val="001B4D5B"/>
    <w:rsid w:val="001B56F3"/>
    <w:rsid w:val="001C2350"/>
    <w:rsid w:val="001C3075"/>
    <w:rsid w:val="001C7EFE"/>
    <w:rsid w:val="001D22F8"/>
    <w:rsid w:val="001D77A3"/>
    <w:rsid w:val="001E52CA"/>
    <w:rsid w:val="001E7B45"/>
    <w:rsid w:val="001F0C6A"/>
    <w:rsid w:val="001F1840"/>
    <w:rsid w:val="001F2D2F"/>
    <w:rsid w:val="001F3017"/>
    <w:rsid w:val="00201854"/>
    <w:rsid w:val="00201D3D"/>
    <w:rsid w:val="002125A8"/>
    <w:rsid w:val="002130BD"/>
    <w:rsid w:val="00213A21"/>
    <w:rsid w:val="00213F9F"/>
    <w:rsid w:val="002142D9"/>
    <w:rsid w:val="00214842"/>
    <w:rsid w:val="00216BE7"/>
    <w:rsid w:val="0023234D"/>
    <w:rsid w:val="0023637D"/>
    <w:rsid w:val="002367D4"/>
    <w:rsid w:val="002433A4"/>
    <w:rsid w:val="00251CC4"/>
    <w:rsid w:val="00255648"/>
    <w:rsid w:val="00255AB9"/>
    <w:rsid w:val="00256408"/>
    <w:rsid w:val="0025740E"/>
    <w:rsid w:val="00264532"/>
    <w:rsid w:val="00267833"/>
    <w:rsid w:val="00270FAD"/>
    <w:rsid w:val="00274B2C"/>
    <w:rsid w:val="00276067"/>
    <w:rsid w:val="00276EFB"/>
    <w:rsid w:val="00284180"/>
    <w:rsid w:val="00290372"/>
    <w:rsid w:val="00294780"/>
    <w:rsid w:val="0029704F"/>
    <w:rsid w:val="00297B1A"/>
    <w:rsid w:val="002B1CFF"/>
    <w:rsid w:val="002B2353"/>
    <w:rsid w:val="002B7B1C"/>
    <w:rsid w:val="002C1507"/>
    <w:rsid w:val="002D03A6"/>
    <w:rsid w:val="002D6356"/>
    <w:rsid w:val="002D728C"/>
    <w:rsid w:val="002E5945"/>
    <w:rsid w:val="002E64D0"/>
    <w:rsid w:val="002F05C4"/>
    <w:rsid w:val="002F0FD0"/>
    <w:rsid w:val="002F3635"/>
    <w:rsid w:val="002F3F41"/>
    <w:rsid w:val="002F4846"/>
    <w:rsid w:val="002F7D9A"/>
    <w:rsid w:val="00300E5A"/>
    <w:rsid w:val="003031F4"/>
    <w:rsid w:val="00313CE3"/>
    <w:rsid w:val="0031600B"/>
    <w:rsid w:val="00320D5C"/>
    <w:rsid w:val="00324F15"/>
    <w:rsid w:val="0034590A"/>
    <w:rsid w:val="00345ECA"/>
    <w:rsid w:val="00346550"/>
    <w:rsid w:val="003473B4"/>
    <w:rsid w:val="003532E8"/>
    <w:rsid w:val="003557D4"/>
    <w:rsid w:val="00356160"/>
    <w:rsid w:val="00356E32"/>
    <w:rsid w:val="0037190C"/>
    <w:rsid w:val="00372441"/>
    <w:rsid w:val="0037276F"/>
    <w:rsid w:val="00375F3C"/>
    <w:rsid w:val="00376BF8"/>
    <w:rsid w:val="00377739"/>
    <w:rsid w:val="00377828"/>
    <w:rsid w:val="00382901"/>
    <w:rsid w:val="00386E2C"/>
    <w:rsid w:val="003876C0"/>
    <w:rsid w:val="00392238"/>
    <w:rsid w:val="00397927"/>
    <w:rsid w:val="003A2DA4"/>
    <w:rsid w:val="003B140B"/>
    <w:rsid w:val="003B7443"/>
    <w:rsid w:val="003C2071"/>
    <w:rsid w:val="003C3554"/>
    <w:rsid w:val="003C498B"/>
    <w:rsid w:val="003C5804"/>
    <w:rsid w:val="003C5DA1"/>
    <w:rsid w:val="003D3D86"/>
    <w:rsid w:val="003D6B17"/>
    <w:rsid w:val="003E6590"/>
    <w:rsid w:val="003E793F"/>
    <w:rsid w:val="003F11DE"/>
    <w:rsid w:val="003F1642"/>
    <w:rsid w:val="003F3241"/>
    <w:rsid w:val="003F34BD"/>
    <w:rsid w:val="004013FE"/>
    <w:rsid w:val="00403AEB"/>
    <w:rsid w:val="004059EA"/>
    <w:rsid w:val="00416CBC"/>
    <w:rsid w:val="00422BD1"/>
    <w:rsid w:val="00423B5F"/>
    <w:rsid w:val="004251B2"/>
    <w:rsid w:val="00426A63"/>
    <w:rsid w:val="00426BA6"/>
    <w:rsid w:val="004275C4"/>
    <w:rsid w:val="00431A3E"/>
    <w:rsid w:val="00432568"/>
    <w:rsid w:val="00432E54"/>
    <w:rsid w:val="004335DB"/>
    <w:rsid w:val="00437222"/>
    <w:rsid w:val="00444EDD"/>
    <w:rsid w:val="00456715"/>
    <w:rsid w:val="00457A92"/>
    <w:rsid w:val="00457E4A"/>
    <w:rsid w:val="00465498"/>
    <w:rsid w:val="00471473"/>
    <w:rsid w:val="00471794"/>
    <w:rsid w:val="004721DA"/>
    <w:rsid w:val="004817E1"/>
    <w:rsid w:val="00485181"/>
    <w:rsid w:val="004860EE"/>
    <w:rsid w:val="00486D93"/>
    <w:rsid w:val="00490529"/>
    <w:rsid w:val="004A2294"/>
    <w:rsid w:val="004A33BE"/>
    <w:rsid w:val="004A77E2"/>
    <w:rsid w:val="004B327A"/>
    <w:rsid w:val="004B6BD2"/>
    <w:rsid w:val="004C59FE"/>
    <w:rsid w:val="004C6123"/>
    <w:rsid w:val="004C7642"/>
    <w:rsid w:val="004D1275"/>
    <w:rsid w:val="004D5EF9"/>
    <w:rsid w:val="004E12E9"/>
    <w:rsid w:val="004E2C19"/>
    <w:rsid w:val="004E5D0B"/>
    <w:rsid w:val="004E5F4F"/>
    <w:rsid w:val="004E7233"/>
    <w:rsid w:val="004F2331"/>
    <w:rsid w:val="004F3352"/>
    <w:rsid w:val="004F4413"/>
    <w:rsid w:val="004F4820"/>
    <w:rsid w:val="004F63BF"/>
    <w:rsid w:val="004F647F"/>
    <w:rsid w:val="004F681C"/>
    <w:rsid w:val="005048A6"/>
    <w:rsid w:val="00504D81"/>
    <w:rsid w:val="00510D9F"/>
    <w:rsid w:val="0051501F"/>
    <w:rsid w:val="0051743E"/>
    <w:rsid w:val="00520307"/>
    <w:rsid w:val="00523313"/>
    <w:rsid w:val="005303E2"/>
    <w:rsid w:val="00534A59"/>
    <w:rsid w:val="005500C6"/>
    <w:rsid w:val="00553A79"/>
    <w:rsid w:val="00553B2A"/>
    <w:rsid w:val="0055455E"/>
    <w:rsid w:val="00557BC2"/>
    <w:rsid w:val="00557C42"/>
    <w:rsid w:val="005602F5"/>
    <w:rsid w:val="0056081A"/>
    <w:rsid w:val="00563D0D"/>
    <w:rsid w:val="00566CD7"/>
    <w:rsid w:val="00570DB7"/>
    <w:rsid w:val="00571F4C"/>
    <w:rsid w:val="00576F9E"/>
    <w:rsid w:val="00584CC0"/>
    <w:rsid w:val="00590C0E"/>
    <w:rsid w:val="00597FB4"/>
    <w:rsid w:val="005A1BF5"/>
    <w:rsid w:val="005B75F1"/>
    <w:rsid w:val="005B7D09"/>
    <w:rsid w:val="005C041B"/>
    <w:rsid w:val="005C230F"/>
    <w:rsid w:val="005C35A5"/>
    <w:rsid w:val="005C622F"/>
    <w:rsid w:val="005D163A"/>
    <w:rsid w:val="005D79D4"/>
    <w:rsid w:val="005E2EA9"/>
    <w:rsid w:val="005E40B2"/>
    <w:rsid w:val="005E6F67"/>
    <w:rsid w:val="005F0FD3"/>
    <w:rsid w:val="005F1142"/>
    <w:rsid w:val="005F23C2"/>
    <w:rsid w:val="005F428A"/>
    <w:rsid w:val="005F4FDE"/>
    <w:rsid w:val="005F7875"/>
    <w:rsid w:val="006002AE"/>
    <w:rsid w:val="00604388"/>
    <w:rsid w:val="00606662"/>
    <w:rsid w:val="006128F7"/>
    <w:rsid w:val="00613F9C"/>
    <w:rsid w:val="006150E5"/>
    <w:rsid w:val="00617AC5"/>
    <w:rsid w:val="00617B21"/>
    <w:rsid w:val="00624911"/>
    <w:rsid w:val="00625F3B"/>
    <w:rsid w:val="00631FC5"/>
    <w:rsid w:val="00633898"/>
    <w:rsid w:val="00634394"/>
    <w:rsid w:val="006372BB"/>
    <w:rsid w:val="00637FD8"/>
    <w:rsid w:val="006437E2"/>
    <w:rsid w:val="00645BC7"/>
    <w:rsid w:val="00652E82"/>
    <w:rsid w:val="00653B9D"/>
    <w:rsid w:val="00653FDB"/>
    <w:rsid w:val="00656722"/>
    <w:rsid w:val="0067372B"/>
    <w:rsid w:val="00675EC2"/>
    <w:rsid w:val="00676119"/>
    <w:rsid w:val="00676308"/>
    <w:rsid w:val="00682838"/>
    <w:rsid w:val="0068310F"/>
    <w:rsid w:val="00694428"/>
    <w:rsid w:val="0069647F"/>
    <w:rsid w:val="006A79BC"/>
    <w:rsid w:val="006B5611"/>
    <w:rsid w:val="006B7BBE"/>
    <w:rsid w:val="006C0115"/>
    <w:rsid w:val="006C7EAF"/>
    <w:rsid w:val="006D2292"/>
    <w:rsid w:val="006D684A"/>
    <w:rsid w:val="006D7821"/>
    <w:rsid w:val="006E109B"/>
    <w:rsid w:val="006E2C87"/>
    <w:rsid w:val="006E2E24"/>
    <w:rsid w:val="006E784A"/>
    <w:rsid w:val="006F1DFC"/>
    <w:rsid w:val="006F32BC"/>
    <w:rsid w:val="006F3323"/>
    <w:rsid w:val="006F4505"/>
    <w:rsid w:val="006F47F9"/>
    <w:rsid w:val="006F6A2E"/>
    <w:rsid w:val="00701B65"/>
    <w:rsid w:val="00706E4F"/>
    <w:rsid w:val="0071139E"/>
    <w:rsid w:val="00711B56"/>
    <w:rsid w:val="00713A0C"/>
    <w:rsid w:val="00717CE0"/>
    <w:rsid w:val="00731AB0"/>
    <w:rsid w:val="00733500"/>
    <w:rsid w:val="00733692"/>
    <w:rsid w:val="00734400"/>
    <w:rsid w:val="00735CBF"/>
    <w:rsid w:val="007447B4"/>
    <w:rsid w:val="00752042"/>
    <w:rsid w:val="00756D9F"/>
    <w:rsid w:val="00757FF3"/>
    <w:rsid w:val="007658AD"/>
    <w:rsid w:val="00766FC8"/>
    <w:rsid w:val="007737D5"/>
    <w:rsid w:val="0077473B"/>
    <w:rsid w:val="00775F93"/>
    <w:rsid w:val="007765DD"/>
    <w:rsid w:val="00776CDF"/>
    <w:rsid w:val="00783AB7"/>
    <w:rsid w:val="007842A2"/>
    <w:rsid w:val="007872CF"/>
    <w:rsid w:val="007905FF"/>
    <w:rsid w:val="00791CBD"/>
    <w:rsid w:val="00793B6A"/>
    <w:rsid w:val="007941DF"/>
    <w:rsid w:val="00794326"/>
    <w:rsid w:val="00796165"/>
    <w:rsid w:val="0079787C"/>
    <w:rsid w:val="007B12DA"/>
    <w:rsid w:val="007B7769"/>
    <w:rsid w:val="007C24B7"/>
    <w:rsid w:val="007C33AB"/>
    <w:rsid w:val="007C3D6A"/>
    <w:rsid w:val="007C51B0"/>
    <w:rsid w:val="007C7269"/>
    <w:rsid w:val="007C7947"/>
    <w:rsid w:val="007D3D4B"/>
    <w:rsid w:val="007D6622"/>
    <w:rsid w:val="007D6830"/>
    <w:rsid w:val="007E143F"/>
    <w:rsid w:val="007F658E"/>
    <w:rsid w:val="00803712"/>
    <w:rsid w:val="00810CD1"/>
    <w:rsid w:val="0081392B"/>
    <w:rsid w:val="008177B3"/>
    <w:rsid w:val="0082397A"/>
    <w:rsid w:val="00823C76"/>
    <w:rsid w:val="008339D8"/>
    <w:rsid w:val="00835F24"/>
    <w:rsid w:val="00840702"/>
    <w:rsid w:val="008450D2"/>
    <w:rsid w:val="00846BB3"/>
    <w:rsid w:val="008476A4"/>
    <w:rsid w:val="00856454"/>
    <w:rsid w:val="008617DE"/>
    <w:rsid w:val="0086246A"/>
    <w:rsid w:val="00862A6B"/>
    <w:rsid w:val="00862A85"/>
    <w:rsid w:val="00875098"/>
    <w:rsid w:val="0087562D"/>
    <w:rsid w:val="00876053"/>
    <w:rsid w:val="00896AA3"/>
    <w:rsid w:val="008970EE"/>
    <w:rsid w:val="008A0293"/>
    <w:rsid w:val="008A1603"/>
    <w:rsid w:val="008A4A27"/>
    <w:rsid w:val="008B2CD7"/>
    <w:rsid w:val="008B412B"/>
    <w:rsid w:val="008B6C04"/>
    <w:rsid w:val="008C0086"/>
    <w:rsid w:val="008C024C"/>
    <w:rsid w:val="008C46F5"/>
    <w:rsid w:val="008C5611"/>
    <w:rsid w:val="008C717F"/>
    <w:rsid w:val="008C73AD"/>
    <w:rsid w:val="008D15DC"/>
    <w:rsid w:val="008D2D68"/>
    <w:rsid w:val="008D6C92"/>
    <w:rsid w:val="008E0323"/>
    <w:rsid w:val="008E2F38"/>
    <w:rsid w:val="008E4C38"/>
    <w:rsid w:val="008E75B9"/>
    <w:rsid w:val="008E7B5A"/>
    <w:rsid w:val="008F1E83"/>
    <w:rsid w:val="008F4AD1"/>
    <w:rsid w:val="008F55A2"/>
    <w:rsid w:val="00907354"/>
    <w:rsid w:val="00911891"/>
    <w:rsid w:val="009155C9"/>
    <w:rsid w:val="009156A4"/>
    <w:rsid w:val="009254B6"/>
    <w:rsid w:val="0093291E"/>
    <w:rsid w:val="00932C3F"/>
    <w:rsid w:val="0093491B"/>
    <w:rsid w:val="00934A50"/>
    <w:rsid w:val="00936B0E"/>
    <w:rsid w:val="00937E56"/>
    <w:rsid w:val="00940B32"/>
    <w:rsid w:val="00944C28"/>
    <w:rsid w:val="00951936"/>
    <w:rsid w:val="009556DC"/>
    <w:rsid w:val="00955729"/>
    <w:rsid w:val="0095722B"/>
    <w:rsid w:val="00960921"/>
    <w:rsid w:val="00961E8D"/>
    <w:rsid w:val="00963516"/>
    <w:rsid w:val="009655B2"/>
    <w:rsid w:val="00970CF7"/>
    <w:rsid w:val="00971DA3"/>
    <w:rsid w:val="00972FC6"/>
    <w:rsid w:val="00975E69"/>
    <w:rsid w:val="00981EDC"/>
    <w:rsid w:val="00984E86"/>
    <w:rsid w:val="00993F6F"/>
    <w:rsid w:val="00996976"/>
    <w:rsid w:val="009A0C65"/>
    <w:rsid w:val="009A1337"/>
    <w:rsid w:val="009A159E"/>
    <w:rsid w:val="009A163C"/>
    <w:rsid w:val="009B09D2"/>
    <w:rsid w:val="009B26D7"/>
    <w:rsid w:val="009B31F4"/>
    <w:rsid w:val="009B4B1D"/>
    <w:rsid w:val="009B4B75"/>
    <w:rsid w:val="009B577C"/>
    <w:rsid w:val="009C2C9D"/>
    <w:rsid w:val="009C4103"/>
    <w:rsid w:val="009C5DD6"/>
    <w:rsid w:val="009C6265"/>
    <w:rsid w:val="009C7148"/>
    <w:rsid w:val="009C75CE"/>
    <w:rsid w:val="009C768C"/>
    <w:rsid w:val="009C7A8B"/>
    <w:rsid w:val="009D0687"/>
    <w:rsid w:val="009D1B43"/>
    <w:rsid w:val="009D3F11"/>
    <w:rsid w:val="009D5469"/>
    <w:rsid w:val="009E0EAE"/>
    <w:rsid w:val="009E18AB"/>
    <w:rsid w:val="009E2233"/>
    <w:rsid w:val="009E352B"/>
    <w:rsid w:val="009E6031"/>
    <w:rsid w:val="009F3822"/>
    <w:rsid w:val="009F391C"/>
    <w:rsid w:val="009F39F6"/>
    <w:rsid w:val="009F423B"/>
    <w:rsid w:val="009F4DEC"/>
    <w:rsid w:val="00A00D88"/>
    <w:rsid w:val="00A01A76"/>
    <w:rsid w:val="00A06B07"/>
    <w:rsid w:val="00A06DD4"/>
    <w:rsid w:val="00A105E1"/>
    <w:rsid w:val="00A138E1"/>
    <w:rsid w:val="00A17242"/>
    <w:rsid w:val="00A20093"/>
    <w:rsid w:val="00A26206"/>
    <w:rsid w:val="00A324D1"/>
    <w:rsid w:val="00A34FCE"/>
    <w:rsid w:val="00A35272"/>
    <w:rsid w:val="00A418D3"/>
    <w:rsid w:val="00A44966"/>
    <w:rsid w:val="00A5379D"/>
    <w:rsid w:val="00A53CDA"/>
    <w:rsid w:val="00A60F38"/>
    <w:rsid w:val="00A63078"/>
    <w:rsid w:val="00A63842"/>
    <w:rsid w:val="00A67444"/>
    <w:rsid w:val="00A70CB8"/>
    <w:rsid w:val="00A718A9"/>
    <w:rsid w:val="00A73F3D"/>
    <w:rsid w:val="00A74A52"/>
    <w:rsid w:val="00A819ED"/>
    <w:rsid w:val="00A83446"/>
    <w:rsid w:val="00A8448D"/>
    <w:rsid w:val="00A84BE3"/>
    <w:rsid w:val="00A86EE0"/>
    <w:rsid w:val="00A90ED9"/>
    <w:rsid w:val="00A94E79"/>
    <w:rsid w:val="00A94F35"/>
    <w:rsid w:val="00AA2BEC"/>
    <w:rsid w:val="00AA3A50"/>
    <w:rsid w:val="00AA79E5"/>
    <w:rsid w:val="00AB0C12"/>
    <w:rsid w:val="00AB21C7"/>
    <w:rsid w:val="00AB2B92"/>
    <w:rsid w:val="00AB2EFD"/>
    <w:rsid w:val="00AC0623"/>
    <w:rsid w:val="00AC0C6D"/>
    <w:rsid w:val="00AC28B3"/>
    <w:rsid w:val="00AC313A"/>
    <w:rsid w:val="00AC6804"/>
    <w:rsid w:val="00AC6F5F"/>
    <w:rsid w:val="00AD5E16"/>
    <w:rsid w:val="00AE379A"/>
    <w:rsid w:val="00AE44A9"/>
    <w:rsid w:val="00AE4A28"/>
    <w:rsid w:val="00AE7A3F"/>
    <w:rsid w:val="00AF25FD"/>
    <w:rsid w:val="00AF3202"/>
    <w:rsid w:val="00AF3F64"/>
    <w:rsid w:val="00B06DA2"/>
    <w:rsid w:val="00B10CFE"/>
    <w:rsid w:val="00B21DFC"/>
    <w:rsid w:val="00B231EC"/>
    <w:rsid w:val="00B23373"/>
    <w:rsid w:val="00B249A1"/>
    <w:rsid w:val="00B254B0"/>
    <w:rsid w:val="00B25518"/>
    <w:rsid w:val="00B30B7A"/>
    <w:rsid w:val="00B30BB4"/>
    <w:rsid w:val="00B31615"/>
    <w:rsid w:val="00B366B0"/>
    <w:rsid w:val="00B405EB"/>
    <w:rsid w:val="00B41BE7"/>
    <w:rsid w:val="00B42ACF"/>
    <w:rsid w:val="00B44C82"/>
    <w:rsid w:val="00B47672"/>
    <w:rsid w:val="00B51310"/>
    <w:rsid w:val="00B54E15"/>
    <w:rsid w:val="00B613C9"/>
    <w:rsid w:val="00B6647B"/>
    <w:rsid w:val="00B76780"/>
    <w:rsid w:val="00B77388"/>
    <w:rsid w:val="00B85DCA"/>
    <w:rsid w:val="00B9461B"/>
    <w:rsid w:val="00B966AA"/>
    <w:rsid w:val="00BA16CC"/>
    <w:rsid w:val="00BA5EBC"/>
    <w:rsid w:val="00BA6169"/>
    <w:rsid w:val="00BB006F"/>
    <w:rsid w:val="00BB1940"/>
    <w:rsid w:val="00BB2B25"/>
    <w:rsid w:val="00BB5DAE"/>
    <w:rsid w:val="00BB7350"/>
    <w:rsid w:val="00BC663B"/>
    <w:rsid w:val="00BD197B"/>
    <w:rsid w:val="00BD1B08"/>
    <w:rsid w:val="00BD281A"/>
    <w:rsid w:val="00BD3C90"/>
    <w:rsid w:val="00BD59D7"/>
    <w:rsid w:val="00BD76A1"/>
    <w:rsid w:val="00BF2ED4"/>
    <w:rsid w:val="00BF3331"/>
    <w:rsid w:val="00BF39A6"/>
    <w:rsid w:val="00BF3A55"/>
    <w:rsid w:val="00BF42EF"/>
    <w:rsid w:val="00C005AB"/>
    <w:rsid w:val="00C019B8"/>
    <w:rsid w:val="00C04D8F"/>
    <w:rsid w:val="00C0706C"/>
    <w:rsid w:val="00C074C4"/>
    <w:rsid w:val="00C1061A"/>
    <w:rsid w:val="00C147D0"/>
    <w:rsid w:val="00C17ABE"/>
    <w:rsid w:val="00C33489"/>
    <w:rsid w:val="00C357C5"/>
    <w:rsid w:val="00C41F80"/>
    <w:rsid w:val="00C43849"/>
    <w:rsid w:val="00C47458"/>
    <w:rsid w:val="00C475FF"/>
    <w:rsid w:val="00C52DCA"/>
    <w:rsid w:val="00C640B0"/>
    <w:rsid w:val="00C65C5D"/>
    <w:rsid w:val="00C661A5"/>
    <w:rsid w:val="00C67C63"/>
    <w:rsid w:val="00C7174F"/>
    <w:rsid w:val="00C72556"/>
    <w:rsid w:val="00C72B1A"/>
    <w:rsid w:val="00C801F7"/>
    <w:rsid w:val="00C81797"/>
    <w:rsid w:val="00C83199"/>
    <w:rsid w:val="00C83CDD"/>
    <w:rsid w:val="00C845F8"/>
    <w:rsid w:val="00C86B0E"/>
    <w:rsid w:val="00C875D4"/>
    <w:rsid w:val="00C94D47"/>
    <w:rsid w:val="00CA42B8"/>
    <w:rsid w:val="00CB2676"/>
    <w:rsid w:val="00CB276E"/>
    <w:rsid w:val="00CB6ED5"/>
    <w:rsid w:val="00CC0257"/>
    <w:rsid w:val="00CC2E60"/>
    <w:rsid w:val="00CD346F"/>
    <w:rsid w:val="00CE0D4F"/>
    <w:rsid w:val="00CE1B01"/>
    <w:rsid w:val="00CE4A42"/>
    <w:rsid w:val="00CE78F2"/>
    <w:rsid w:val="00CF2234"/>
    <w:rsid w:val="00CF2911"/>
    <w:rsid w:val="00CF41B2"/>
    <w:rsid w:val="00CF736A"/>
    <w:rsid w:val="00D05723"/>
    <w:rsid w:val="00D05CF5"/>
    <w:rsid w:val="00D07074"/>
    <w:rsid w:val="00D26420"/>
    <w:rsid w:val="00D27B7A"/>
    <w:rsid w:val="00D3242F"/>
    <w:rsid w:val="00D34FD6"/>
    <w:rsid w:val="00D36758"/>
    <w:rsid w:val="00D40541"/>
    <w:rsid w:val="00D41AC1"/>
    <w:rsid w:val="00D41F22"/>
    <w:rsid w:val="00D41FA1"/>
    <w:rsid w:val="00D45BFB"/>
    <w:rsid w:val="00D50517"/>
    <w:rsid w:val="00D50914"/>
    <w:rsid w:val="00D51C8C"/>
    <w:rsid w:val="00D57120"/>
    <w:rsid w:val="00D5735F"/>
    <w:rsid w:val="00D61B70"/>
    <w:rsid w:val="00D63612"/>
    <w:rsid w:val="00D64843"/>
    <w:rsid w:val="00D73A43"/>
    <w:rsid w:val="00D813AF"/>
    <w:rsid w:val="00D8713E"/>
    <w:rsid w:val="00D92C42"/>
    <w:rsid w:val="00D952B8"/>
    <w:rsid w:val="00D95E10"/>
    <w:rsid w:val="00D9604C"/>
    <w:rsid w:val="00DA202E"/>
    <w:rsid w:val="00DA2074"/>
    <w:rsid w:val="00DA577E"/>
    <w:rsid w:val="00DA6BC1"/>
    <w:rsid w:val="00DB07C7"/>
    <w:rsid w:val="00DB6CE1"/>
    <w:rsid w:val="00DC057D"/>
    <w:rsid w:val="00DC241B"/>
    <w:rsid w:val="00DC3300"/>
    <w:rsid w:val="00DC3DD1"/>
    <w:rsid w:val="00DD697F"/>
    <w:rsid w:val="00DE1FE0"/>
    <w:rsid w:val="00DE31B2"/>
    <w:rsid w:val="00DE3FCD"/>
    <w:rsid w:val="00DE7227"/>
    <w:rsid w:val="00DE78BF"/>
    <w:rsid w:val="00DF4416"/>
    <w:rsid w:val="00DF4AE0"/>
    <w:rsid w:val="00DF51FA"/>
    <w:rsid w:val="00DF6605"/>
    <w:rsid w:val="00E015D6"/>
    <w:rsid w:val="00E14BFA"/>
    <w:rsid w:val="00E1673F"/>
    <w:rsid w:val="00E20F38"/>
    <w:rsid w:val="00E35922"/>
    <w:rsid w:val="00E367A9"/>
    <w:rsid w:val="00E417E1"/>
    <w:rsid w:val="00E43411"/>
    <w:rsid w:val="00E5003E"/>
    <w:rsid w:val="00E50F47"/>
    <w:rsid w:val="00E50F98"/>
    <w:rsid w:val="00E55A4D"/>
    <w:rsid w:val="00E573FC"/>
    <w:rsid w:val="00E57822"/>
    <w:rsid w:val="00E57F29"/>
    <w:rsid w:val="00E61F8E"/>
    <w:rsid w:val="00E6362C"/>
    <w:rsid w:val="00E67ACB"/>
    <w:rsid w:val="00E72032"/>
    <w:rsid w:val="00E74DD5"/>
    <w:rsid w:val="00E77AC9"/>
    <w:rsid w:val="00E817E5"/>
    <w:rsid w:val="00E83AA6"/>
    <w:rsid w:val="00E83B11"/>
    <w:rsid w:val="00E853A7"/>
    <w:rsid w:val="00E87B11"/>
    <w:rsid w:val="00E96653"/>
    <w:rsid w:val="00EA1702"/>
    <w:rsid w:val="00EA3B7C"/>
    <w:rsid w:val="00EA5E9D"/>
    <w:rsid w:val="00EB356D"/>
    <w:rsid w:val="00EB6754"/>
    <w:rsid w:val="00ED016B"/>
    <w:rsid w:val="00ED210D"/>
    <w:rsid w:val="00ED2389"/>
    <w:rsid w:val="00ED401D"/>
    <w:rsid w:val="00ED6015"/>
    <w:rsid w:val="00EE1EB3"/>
    <w:rsid w:val="00EE36E7"/>
    <w:rsid w:val="00EE4A01"/>
    <w:rsid w:val="00EF0713"/>
    <w:rsid w:val="00EF086A"/>
    <w:rsid w:val="00EF3677"/>
    <w:rsid w:val="00EF42D7"/>
    <w:rsid w:val="00EF643D"/>
    <w:rsid w:val="00EF755A"/>
    <w:rsid w:val="00EF7A1E"/>
    <w:rsid w:val="00F10023"/>
    <w:rsid w:val="00F12003"/>
    <w:rsid w:val="00F14B34"/>
    <w:rsid w:val="00F236AA"/>
    <w:rsid w:val="00F23856"/>
    <w:rsid w:val="00F33993"/>
    <w:rsid w:val="00F341BF"/>
    <w:rsid w:val="00F35F94"/>
    <w:rsid w:val="00F442D7"/>
    <w:rsid w:val="00F44771"/>
    <w:rsid w:val="00F44DA4"/>
    <w:rsid w:val="00F53FC1"/>
    <w:rsid w:val="00F64A49"/>
    <w:rsid w:val="00F67F26"/>
    <w:rsid w:val="00F707B2"/>
    <w:rsid w:val="00F70EFE"/>
    <w:rsid w:val="00F735FE"/>
    <w:rsid w:val="00F74140"/>
    <w:rsid w:val="00F75460"/>
    <w:rsid w:val="00F81E6F"/>
    <w:rsid w:val="00F84EA6"/>
    <w:rsid w:val="00FA1159"/>
    <w:rsid w:val="00FA2018"/>
    <w:rsid w:val="00FA390D"/>
    <w:rsid w:val="00FA6CEB"/>
    <w:rsid w:val="00FB36F1"/>
    <w:rsid w:val="00FB6283"/>
    <w:rsid w:val="00FB68B9"/>
    <w:rsid w:val="00FC26BA"/>
    <w:rsid w:val="00FC5DFA"/>
    <w:rsid w:val="00FC6C05"/>
    <w:rsid w:val="00FE00E1"/>
    <w:rsid w:val="00FE6040"/>
    <w:rsid w:val="00FF13A7"/>
    <w:rsid w:val="00FF1B03"/>
    <w:rsid w:val="00FF2B05"/>
    <w:rsid w:val="00FF3694"/>
    <w:rsid w:val="00FF4976"/>
    <w:rsid w:val="00FF6499"/>
    <w:rsid w:val="00FF6C5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170CB"/>
  <w15:chartTrackingRefBased/>
  <w15:docId w15:val="{5DB2BA42-84D3-48A2-A4E4-EC6F4947A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DejaVu Sans" w:hAnsi="Calibri" w:cs="DejaVu Sans"/>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qFormat="1"/>
    <w:lsdException w:name="Strong"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217C3"/>
    <w:pPr>
      <w:overflowPunct w:val="0"/>
      <w:spacing w:after="200" w:line="276" w:lineRule="auto"/>
    </w:pPr>
    <w:rPr>
      <w:color w:val="00000A"/>
      <w:sz w:val="22"/>
      <w:szCs w:val="22"/>
    </w:rPr>
  </w:style>
  <w:style w:type="paragraph" w:styleId="1">
    <w:name w:val="heading 1"/>
    <w:basedOn w:val="a"/>
    <w:uiPriority w:val="9"/>
    <w:qFormat/>
    <w:pPr>
      <w:keepNext/>
      <w:keepLines/>
      <w:numPr>
        <w:numId w:val="1"/>
      </w:numPr>
      <w:spacing w:before="240" w:after="0" w:line="259" w:lineRule="auto"/>
      <w:outlineLvl w:val="0"/>
    </w:pPr>
    <w:rPr>
      <w:rFonts w:ascii="Cambria" w:hAnsi="Cambria"/>
      <w:color w:val="365F91"/>
      <w:sz w:val="32"/>
      <w:szCs w:val="32"/>
    </w:rPr>
  </w:style>
  <w:style w:type="paragraph" w:styleId="2">
    <w:name w:val="heading 2"/>
    <w:basedOn w:val="a"/>
    <w:uiPriority w:val="9"/>
    <w:qFormat/>
    <w:pPr>
      <w:keepNext/>
      <w:keepLines/>
      <w:numPr>
        <w:ilvl w:val="1"/>
        <w:numId w:val="1"/>
      </w:numPr>
      <w:spacing w:before="40" w:after="0" w:line="259" w:lineRule="auto"/>
      <w:outlineLvl w:val="1"/>
    </w:pPr>
    <w:rPr>
      <w:rFonts w:ascii="Cambria" w:hAnsi="Cambria"/>
      <w:color w:val="365F91"/>
      <w:sz w:val="26"/>
      <w:szCs w:val="26"/>
    </w:rPr>
  </w:style>
  <w:style w:type="paragraph" w:styleId="3">
    <w:name w:val="heading 3"/>
    <w:basedOn w:val="a"/>
    <w:uiPriority w:val="9"/>
    <w:qFormat/>
    <w:pPr>
      <w:keepNext/>
      <w:keepLines/>
      <w:numPr>
        <w:ilvl w:val="2"/>
        <w:numId w:val="1"/>
      </w:numPr>
      <w:spacing w:before="40" w:after="0" w:line="259" w:lineRule="auto"/>
      <w:outlineLvl w:val="2"/>
    </w:pPr>
    <w:rPr>
      <w:rFonts w:ascii="Cambria" w:hAnsi="Cambria"/>
      <w:color w:val="243F60"/>
      <w:sz w:val="24"/>
      <w:szCs w:val="24"/>
    </w:rPr>
  </w:style>
  <w:style w:type="paragraph" w:styleId="4">
    <w:name w:val="heading 4"/>
    <w:basedOn w:val="a"/>
    <w:uiPriority w:val="9"/>
    <w:qFormat/>
    <w:pPr>
      <w:keepNext/>
      <w:keepLines/>
      <w:numPr>
        <w:ilvl w:val="3"/>
        <w:numId w:val="1"/>
      </w:numPr>
      <w:spacing w:before="40" w:after="0" w:line="259" w:lineRule="auto"/>
      <w:outlineLvl w:val="3"/>
    </w:pPr>
    <w:rPr>
      <w:rFonts w:ascii="Cambria" w:hAnsi="Cambria"/>
      <w:i/>
      <w:iCs/>
      <w:color w:val="365F91"/>
    </w:rPr>
  </w:style>
  <w:style w:type="paragraph" w:styleId="5">
    <w:name w:val="heading 5"/>
    <w:basedOn w:val="a"/>
    <w:uiPriority w:val="9"/>
    <w:qFormat/>
    <w:pPr>
      <w:keepNext/>
      <w:keepLines/>
      <w:numPr>
        <w:ilvl w:val="4"/>
        <w:numId w:val="1"/>
      </w:numPr>
      <w:spacing w:before="40" w:after="0" w:line="259" w:lineRule="auto"/>
      <w:outlineLvl w:val="4"/>
    </w:pPr>
    <w:rPr>
      <w:rFonts w:ascii="Cambria" w:hAnsi="Cambria"/>
      <w:color w:val="365F91"/>
    </w:rPr>
  </w:style>
  <w:style w:type="paragraph" w:styleId="6">
    <w:name w:val="heading 6"/>
    <w:basedOn w:val="a"/>
    <w:uiPriority w:val="9"/>
    <w:qFormat/>
    <w:pPr>
      <w:keepNext/>
      <w:keepLines/>
      <w:numPr>
        <w:ilvl w:val="5"/>
        <w:numId w:val="1"/>
      </w:numPr>
      <w:spacing w:before="40" w:after="0" w:line="259" w:lineRule="auto"/>
      <w:outlineLvl w:val="5"/>
    </w:pPr>
    <w:rPr>
      <w:rFonts w:ascii="Cambria" w:hAnsi="Cambria"/>
      <w:color w:val="243F60"/>
    </w:rPr>
  </w:style>
  <w:style w:type="paragraph" w:styleId="7">
    <w:name w:val="heading 7"/>
    <w:basedOn w:val="a"/>
    <w:uiPriority w:val="9"/>
    <w:qFormat/>
    <w:pPr>
      <w:keepNext/>
      <w:keepLines/>
      <w:numPr>
        <w:ilvl w:val="6"/>
        <w:numId w:val="1"/>
      </w:numPr>
      <w:spacing w:before="40" w:after="0"/>
      <w:outlineLvl w:val="6"/>
    </w:pPr>
    <w:rPr>
      <w:rFonts w:ascii="Cambria" w:hAnsi="Cambria"/>
      <w:i/>
      <w:iCs/>
      <w:color w:val="243F60"/>
    </w:rPr>
  </w:style>
  <w:style w:type="paragraph" w:styleId="8">
    <w:name w:val="heading 8"/>
    <w:basedOn w:val="a"/>
    <w:uiPriority w:val="9"/>
    <w:qFormat/>
    <w:pPr>
      <w:keepNext/>
      <w:keepLines/>
      <w:numPr>
        <w:ilvl w:val="7"/>
        <w:numId w:val="1"/>
      </w:numPr>
      <w:spacing w:before="40" w:after="0"/>
      <w:outlineLvl w:val="7"/>
    </w:pPr>
    <w:rPr>
      <w:rFonts w:ascii="Cambria" w:hAnsi="Cambria"/>
      <w:color w:val="272727"/>
      <w:sz w:val="21"/>
      <w:szCs w:val="21"/>
    </w:rPr>
  </w:style>
  <w:style w:type="paragraph" w:styleId="9">
    <w:name w:val="heading 9"/>
    <w:basedOn w:val="a"/>
    <w:uiPriority w:val="9"/>
    <w:qFormat/>
    <w:pPr>
      <w:keepNext/>
      <w:keepLines/>
      <w:numPr>
        <w:ilvl w:val="8"/>
        <w:numId w:val="1"/>
      </w:numPr>
      <w:spacing w:before="40" w:after="0"/>
      <w:outlineLvl w:val="8"/>
    </w:pPr>
    <w:rPr>
      <w:rFonts w:ascii="Cambria" w:hAnsi="Cambria"/>
      <w:i/>
      <w:iCs/>
      <w:color w:val="272727"/>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uiPriority w:val="9"/>
    <w:qFormat/>
    <w:rPr>
      <w:rFonts w:ascii="Cambria" w:eastAsia="DejaVu Sans" w:hAnsi="Cambria" w:cs="DejaVu Sans"/>
      <w:color w:val="365F91"/>
      <w:sz w:val="32"/>
      <w:szCs w:val="32"/>
    </w:rPr>
  </w:style>
  <w:style w:type="character" w:customStyle="1" w:styleId="20">
    <w:name w:val="Заголовок 2 Знак"/>
    <w:uiPriority w:val="9"/>
    <w:qFormat/>
    <w:rPr>
      <w:rFonts w:ascii="Cambria" w:eastAsia="DejaVu Sans" w:hAnsi="Cambria" w:cs="DejaVu Sans"/>
      <w:color w:val="365F91"/>
      <w:sz w:val="26"/>
      <w:szCs w:val="26"/>
    </w:rPr>
  </w:style>
  <w:style w:type="character" w:customStyle="1" w:styleId="30">
    <w:name w:val="Заголовок 3 Знак"/>
    <w:uiPriority w:val="9"/>
    <w:qFormat/>
    <w:rPr>
      <w:rFonts w:ascii="Cambria" w:eastAsia="DejaVu Sans" w:hAnsi="Cambria" w:cs="DejaVu Sans"/>
      <w:color w:val="243F60"/>
      <w:sz w:val="24"/>
      <w:szCs w:val="24"/>
    </w:rPr>
  </w:style>
  <w:style w:type="character" w:customStyle="1" w:styleId="40">
    <w:name w:val="Заголовок 4 Знак"/>
    <w:uiPriority w:val="9"/>
    <w:qFormat/>
    <w:rPr>
      <w:rFonts w:ascii="Cambria" w:eastAsia="DejaVu Sans" w:hAnsi="Cambria" w:cs="DejaVu Sans"/>
      <w:i/>
      <w:iCs/>
      <w:color w:val="365F91"/>
    </w:rPr>
  </w:style>
  <w:style w:type="character" w:customStyle="1" w:styleId="51">
    <w:name w:val="Заголовок 5 Знак"/>
    <w:uiPriority w:val="9"/>
    <w:qFormat/>
    <w:rPr>
      <w:rFonts w:ascii="Cambria" w:eastAsia="DejaVu Sans" w:hAnsi="Cambria" w:cs="DejaVu Sans"/>
      <w:color w:val="365F91"/>
    </w:rPr>
  </w:style>
  <w:style w:type="character" w:customStyle="1" w:styleId="60">
    <w:name w:val="Заголовок 6 Знак"/>
    <w:uiPriority w:val="9"/>
    <w:qFormat/>
    <w:rPr>
      <w:rFonts w:ascii="Cambria" w:eastAsia="DejaVu Sans" w:hAnsi="Cambria" w:cs="DejaVu Sans"/>
      <w:color w:val="243F60"/>
    </w:rPr>
  </w:style>
  <w:style w:type="character" w:customStyle="1" w:styleId="70">
    <w:name w:val="Заголовок 7 Знак"/>
    <w:uiPriority w:val="9"/>
    <w:qFormat/>
    <w:rPr>
      <w:rFonts w:ascii="Cambria" w:eastAsia="DejaVu Sans" w:hAnsi="Cambria" w:cs="DejaVu Sans"/>
      <w:i/>
      <w:iCs/>
      <w:color w:val="243F60"/>
    </w:rPr>
  </w:style>
  <w:style w:type="character" w:customStyle="1" w:styleId="80">
    <w:name w:val="Заголовок 8 Знак"/>
    <w:uiPriority w:val="9"/>
    <w:qFormat/>
    <w:rPr>
      <w:rFonts w:ascii="Cambria" w:eastAsia="DejaVu Sans" w:hAnsi="Cambria" w:cs="DejaVu Sans"/>
      <w:color w:val="272727"/>
      <w:sz w:val="21"/>
      <w:szCs w:val="21"/>
    </w:rPr>
  </w:style>
  <w:style w:type="character" w:customStyle="1" w:styleId="90">
    <w:name w:val="Заголовок 9 Знак"/>
    <w:uiPriority w:val="9"/>
    <w:qFormat/>
    <w:rPr>
      <w:rFonts w:ascii="Cambria" w:eastAsia="DejaVu Sans" w:hAnsi="Cambria" w:cs="DejaVu Sans"/>
      <w:i/>
      <w:iCs/>
      <w:color w:val="272727"/>
      <w:sz w:val="21"/>
      <w:szCs w:val="21"/>
    </w:rPr>
  </w:style>
  <w:style w:type="character" w:customStyle="1" w:styleId="a3">
    <w:name w:val="Текст сноски Знак"/>
    <w:aliases w:val="Знак2 Знак,Знак21 Знак, Знак Знак,Знак3 Знак,Знак Знак1,Знак Знак30 Знак,Основной текст с отступом 22 Знак,Основной текст с отступом 221 Знак,Знак6 Знак,Footnote Text Char Знак Знак Знак,Footnote Text Char Знак Знак1,Знак1 Знак1 Знак"/>
    <w:uiPriority w:val="99"/>
    <w:qFormat/>
    <w:rPr>
      <w:sz w:val="20"/>
      <w:szCs w:val="20"/>
    </w:rPr>
  </w:style>
  <w:style w:type="character" w:styleId="a4">
    <w:name w:val="footnote reference"/>
    <w:aliases w:val="Ссылка на сноску 45"/>
    <w:qFormat/>
    <w:rPr>
      <w:rFonts w:cs="Times New Roman"/>
      <w:vertAlign w:val="superscript"/>
    </w:rPr>
  </w:style>
  <w:style w:type="character" w:customStyle="1" w:styleId="a5">
    <w:name w:val="Текст выноски Знак"/>
    <w:uiPriority w:val="99"/>
    <w:qFormat/>
    <w:rPr>
      <w:rFonts w:ascii="Tahoma" w:hAnsi="Tahoma" w:cs="Tahoma"/>
      <w:sz w:val="16"/>
      <w:szCs w:val="16"/>
    </w:rPr>
  </w:style>
  <w:style w:type="character" w:customStyle="1" w:styleId="a6">
    <w:name w:val="Верхний колонтитул Знак"/>
    <w:basedOn w:val="a0"/>
    <w:uiPriority w:val="99"/>
    <w:qFormat/>
  </w:style>
  <w:style w:type="character" w:customStyle="1" w:styleId="a7">
    <w:name w:val="Нижний колонтитул Знак"/>
    <w:basedOn w:val="a0"/>
    <w:uiPriority w:val="99"/>
    <w:qFormat/>
  </w:style>
  <w:style w:type="character" w:customStyle="1" w:styleId="-">
    <w:name w:val="Интернет-ссылка"/>
    <w:uiPriority w:val="99"/>
    <w:unhideWhenUsed/>
    <w:rsid w:val="00B632FC"/>
    <w:rPr>
      <w:color w:val="0000FF"/>
      <w:u w:val="single"/>
    </w:rPr>
  </w:style>
  <w:style w:type="character" w:customStyle="1" w:styleId="a8">
    <w:name w:val="Абзац списка Знак"/>
    <w:uiPriority w:val="34"/>
    <w:qFormat/>
  </w:style>
  <w:style w:type="character" w:styleId="a9">
    <w:name w:val="annotation reference"/>
    <w:uiPriority w:val="99"/>
    <w:qFormat/>
    <w:rPr>
      <w:sz w:val="16"/>
      <w:szCs w:val="16"/>
    </w:rPr>
  </w:style>
  <w:style w:type="character" w:customStyle="1" w:styleId="aa">
    <w:name w:val="Текст примечания Знак"/>
    <w:uiPriority w:val="99"/>
    <w:qFormat/>
    <w:rPr>
      <w:sz w:val="20"/>
      <w:szCs w:val="20"/>
    </w:rPr>
  </w:style>
  <w:style w:type="character" w:customStyle="1" w:styleId="ab">
    <w:name w:val="Тема примечания Знак"/>
    <w:uiPriority w:val="99"/>
    <w:qFormat/>
    <w:rPr>
      <w:b/>
      <w:bCs/>
      <w:sz w:val="20"/>
      <w:szCs w:val="20"/>
    </w:rPr>
  </w:style>
  <w:style w:type="character" w:styleId="ac">
    <w:name w:val="Emphasis"/>
    <w:uiPriority w:val="20"/>
    <w:qFormat/>
    <w:rPr>
      <w:i/>
      <w:iCs/>
    </w:rPr>
  </w:style>
  <w:style w:type="character" w:customStyle="1" w:styleId="apple-converted-space">
    <w:name w:val="apple-converted-space"/>
    <w:basedOn w:val="a0"/>
    <w:qFormat/>
  </w:style>
  <w:style w:type="character" w:styleId="ad">
    <w:name w:val="Strong"/>
    <w:uiPriority w:val="99"/>
    <w:qFormat/>
    <w:rPr>
      <w:b/>
      <w:bCs/>
    </w:rPr>
  </w:style>
  <w:style w:type="character" w:customStyle="1" w:styleId="ae">
    <w:name w:val="Текст Знак"/>
    <w:qFormat/>
    <w:rPr>
      <w:rFonts w:ascii="Courier New" w:eastAsia="Times New Roman" w:hAnsi="Courier New" w:cs="Courier New"/>
      <w:sz w:val="20"/>
      <w:szCs w:val="20"/>
      <w:lang w:eastAsia="ru-RU"/>
    </w:rPr>
  </w:style>
  <w:style w:type="character" w:customStyle="1" w:styleId="21">
    <w:name w:val="Основной текст (2)_"/>
    <w:qFormat/>
    <w:rPr>
      <w:sz w:val="23"/>
      <w:szCs w:val="23"/>
      <w:highlight w:val="white"/>
    </w:rPr>
  </w:style>
  <w:style w:type="character" w:customStyle="1" w:styleId="211pt">
    <w:name w:val="Основной текст (2) + 11 pt;Полужирный"/>
    <w:qFormat/>
    <w:rPr>
      <w:rFonts w:ascii="Times New Roman" w:eastAsia="Times New Roman" w:hAnsi="Times New Roman" w:cs="Times New Roman"/>
      <w:color w:val="000000"/>
      <w:spacing w:val="0"/>
      <w:w w:val="100"/>
      <w:sz w:val="22"/>
      <w:szCs w:val="22"/>
      <w:highlight w:val="white"/>
      <w:lang w:val="ru-RU" w:eastAsia="ru-RU" w:bidi="ru-RU"/>
    </w:rPr>
  </w:style>
  <w:style w:type="character" w:customStyle="1" w:styleId="213pt">
    <w:name w:val="Основной текст (2) + 13 pt;Полужирный"/>
    <w:qFormat/>
    <w:rPr>
      <w:rFonts w:ascii="Times New Roman" w:eastAsia="Times New Roman" w:hAnsi="Times New Roman" w:cs="Times New Roman"/>
      <w:b/>
      <w:bCs/>
      <w:i w:val="0"/>
      <w:iCs w:val="0"/>
      <w:caps w:val="0"/>
      <w:smallCaps w:val="0"/>
      <w:strike w:val="0"/>
      <w:dstrike w:val="0"/>
      <w:color w:val="000000"/>
      <w:spacing w:val="0"/>
      <w:w w:val="100"/>
      <w:sz w:val="26"/>
      <w:szCs w:val="26"/>
      <w:u w:val="none"/>
      <w:lang w:val="ru-RU" w:eastAsia="ru-RU" w:bidi="ru-RU"/>
    </w:rPr>
  </w:style>
  <w:style w:type="character" w:customStyle="1" w:styleId="29pt">
    <w:name w:val="Основной текст (2) + 9 pt;Полужирный"/>
    <w:qFormat/>
    <w:rPr>
      <w:rFonts w:ascii="Times New Roman" w:eastAsia="Times New Roman" w:hAnsi="Times New Roman" w:cs="Times New Roman"/>
      <w:color w:val="000000"/>
      <w:spacing w:val="0"/>
      <w:w w:val="100"/>
      <w:sz w:val="18"/>
      <w:szCs w:val="18"/>
      <w:highlight w:val="white"/>
      <w:lang w:val="ru-RU" w:eastAsia="ru-RU" w:bidi="ru-RU"/>
    </w:rPr>
  </w:style>
  <w:style w:type="character" w:styleId="af">
    <w:name w:val="Placeholder Text"/>
    <w:uiPriority w:val="99"/>
    <w:qFormat/>
    <w:rPr>
      <w:color w:val="808080"/>
    </w:rPr>
  </w:style>
  <w:style w:type="character" w:styleId="af0">
    <w:name w:val="FollowedHyperlink"/>
    <w:uiPriority w:val="99"/>
    <w:qFormat/>
    <w:rPr>
      <w:color w:val="800080"/>
      <w:u w:val="single"/>
    </w:rPr>
  </w:style>
  <w:style w:type="character" w:customStyle="1" w:styleId="ListLabel1">
    <w:name w:val="ListLabel 1"/>
    <w:qFormat/>
    <w:rPr>
      <w:rFonts w:ascii="Times New Roman" w:hAnsi="Times New Roman"/>
      <w:b/>
      <w:sz w:val="24"/>
      <w:szCs w:val="28"/>
    </w:rPr>
  </w:style>
  <w:style w:type="character" w:customStyle="1" w:styleId="ListLabel2">
    <w:name w:val="ListLabel 2"/>
    <w:qFormat/>
    <w:rPr>
      <w:rFonts w:ascii="Times New Roman" w:hAnsi="Times New Roman"/>
      <w:b/>
      <w:sz w:val="24"/>
      <w:szCs w:val="24"/>
    </w:rPr>
  </w:style>
  <w:style w:type="character" w:customStyle="1" w:styleId="ListLabel3">
    <w:name w:val="ListLabel 3"/>
    <w:qFormat/>
    <w:rPr>
      <w:b/>
    </w:rPr>
  </w:style>
  <w:style w:type="character" w:customStyle="1" w:styleId="ListLabel4">
    <w:name w:val="ListLabel 4"/>
    <w:qFormat/>
    <w:rPr>
      <w:b/>
    </w:rPr>
  </w:style>
  <w:style w:type="character" w:customStyle="1" w:styleId="ListLabel5">
    <w:name w:val="ListLabel 5"/>
    <w:qFormat/>
    <w:rPr>
      <w:b w:val="0"/>
    </w:rPr>
  </w:style>
  <w:style w:type="character" w:customStyle="1" w:styleId="ListLabel6">
    <w:name w:val="ListLabel 6"/>
    <w:qFormat/>
    <w:rPr>
      <w:rFonts w:ascii="Times New Roman" w:eastAsia="Times New Roman" w:hAnsi="Times New Roman" w:cs="Times New Roman"/>
      <w:sz w:val="24"/>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i w:val="0"/>
    </w:rPr>
  </w:style>
  <w:style w:type="character" w:customStyle="1" w:styleId="ListLabel11">
    <w:name w:val="ListLabel 11"/>
    <w:qFormat/>
    <w:rPr>
      <w:b/>
      <w:sz w:val="28"/>
      <w:szCs w:val="28"/>
    </w:rPr>
  </w:style>
  <w:style w:type="character" w:customStyle="1" w:styleId="ListLabel12">
    <w:name w:val="ListLabel 12"/>
    <w:qFormat/>
    <w:rPr>
      <w:b/>
      <w:sz w:val="24"/>
      <w:szCs w:val="24"/>
    </w:rPr>
  </w:style>
  <w:style w:type="character" w:customStyle="1" w:styleId="ListLabel13">
    <w:name w:val="ListLabel 13"/>
    <w:qFormat/>
    <w:rPr>
      <w:b/>
    </w:rPr>
  </w:style>
  <w:style w:type="character" w:customStyle="1" w:styleId="ListLabel14">
    <w:name w:val="ListLabel 14"/>
    <w:qFormat/>
    <w:rPr>
      <w:b/>
    </w:rPr>
  </w:style>
  <w:style w:type="character" w:customStyle="1" w:styleId="ListLabel15">
    <w:name w:val="ListLabel 15"/>
    <w:qFormat/>
    <w:rPr>
      <w:b w:val="0"/>
    </w:rPr>
  </w:style>
  <w:style w:type="character" w:customStyle="1" w:styleId="ListLabel16">
    <w:name w:val="ListLabel 16"/>
    <w:qFormat/>
    <w:rPr>
      <w:b/>
      <w:sz w:val="28"/>
      <w:szCs w:val="28"/>
    </w:rPr>
  </w:style>
  <w:style w:type="character" w:customStyle="1" w:styleId="ListLabel17">
    <w:name w:val="ListLabel 17"/>
    <w:qFormat/>
    <w:rPr>
      <w:b/>
      <w:sz w:val="24"/>
      <w:szCs w:val="24"/>
    </w:rPr>
  </w:style>
  <w:style w:type="character" w:customStyle="1" w:styleId="ListLabel18">
    <w:name w:val="ListLabel 18"/>
    <w:qFormat/>
    <w:rPr>
      <w:b/>
    </w:rPr>
  </w:style>
  <w:style w:type="character" w:customStyle="1" w:styleId="ListLabel19">
    <w:name w:val="ListLabel 19"/>
    <w:qFormat/>
    <w:rPr>
      <w:b/>
    </w:rPr>
  </w:style>
  <w:style w:type="character" w:customStyle="1" w:styleId="ListLabel20">
    <w:name w:val="ListLabel 20"/>
    <w:qFormat/>
    <w:rPr>
      <w:b w:val="0"/>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b/>
      <w:sz w:val="28"/>
      <w:szCs w:val="28"/>
    </w:rPr>
  </w:style>
  <w:style w:type="character" w:customStyle="1" w:styleId="ListLabel25">
    <w:name w:val="ListLabel 25"/>
    <w:qFormat/>
    <w:rPr>
      <w:b/>
      <w:sz w:val="24"/>
      <w:szCs w:val="24"/>
    </w:rPr>
  </w:style>
  <w:style w:type="character" w:customStyle="1" w:styleId="ListLabel26">
    <w:name w:val="ListLabel 26"/>
    <w:qFormat/>
    <w:rPr>
      <w:b/>
    </w:rPr>
  </w:style>
  <w:style w:type="character" w:customStyle="1" w:styleId="ListLabel27">
    <w:name w:val="ListLabel 27"/>
    <w:qFormat/>
    <w:rPr>
      <w:b/>
    </w:rPr>
  </w:style>
  <w:style w:type="character" w:customStyle="1" w:styleId="ListLabel28">
    <w:name w:val="ListLabel 28"/>
    <w:qFormat/>
    <w:rPr>
      <w:b w:val="0"/>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eastAsia="Times New Roman" w:cs="Times New Roman"/>
      <w:b/>
      <w:bCs/>
      <w:i w:val="0"/>
      <w:iCs w:val="0"/>
      <w:caps w:val="0"/>
      <w:smallCaps w:val="0"/>
      <w:strike w:val="0"/>
      <w:dstrike w:val="0"/>
      <w:color w:val="000000"/>
      <w:spacing w:val="0"/>
      <w:w w:val="100"/>
      <w:sz w:val="24"/>
      <w:szCs w:val="22"/>
      <w:u w:val="none"/>
      <w:lang w:val="ru-RU" w:eastAsia="ru-RU" w:bidi="ru-RU"/>
    </w:rPr>
  </w:style>
  <w:style w:type="character" w:customStyle="1" w:styleId="ListLabel41">
    <w:name w:val="ListLabel 41"/>
    <w:qFormat/>
    <w:rPr>
      <w:rFonts w:eastAsia="Times New Roman" w:cs="Times New Roman"/>
      <w:b/>
      <w:bCs/>
      <w:i w:val="0"/>
      <w:iCs w:val="0"/>
      <w:caps w:val="0"/>
      <w:smallCaps w:val="0"/>
      <w:strike w:val="0"/>
      <w:dstrike w:val="0"/>
      <w:color w:val="000000"/>
      <w:spacing w:val="0"/>
      <w:w w:val="100"/>
      <w:sz w:val="22"/>
      <w:szCs w:val="22"/>
      <w:u w:val="none"/>
      <w:lang w:val="ru-RU" w:eastAsia="ru-RU" w:bidi="ru-RU"/>
    </w:rPr>
  </w:style>
  <w:style w:type="character" w:customStyle="1" w:styleId="ListLabel42">
    <w:name w:val="ListLabel 42"/>
    <w:qFormat/>
    <w:rPr>
      <w:rFonts w:ascii="Times New Roman" w:eastAsia="Times New Roman" w:hAnsi="Times New Roman" w:cs="Times New Roman"/>
      <w:b/>
      <w:bCs/>
      <w:i w:val="0"/>
      <w:iCs w:val="0"/>
      <w:caps w:val="0"/>
      <w:smallCaps w:val="0"/>
      <w:strike w:val="0"/>
      <w:dstrike w:val="0"/>
      <w:color w:val="000000"/>
      <w:spacing w:val="0"/>
      <w:w w:val="100"/>
      <w:sz w:val="24"/>
      <w:szCs w:val="22"/>
      <w:u w:val="none"/>
      <w:lang w:val="ru-RU" w:eastAsia="ru-RU" w:bidi="ru-RU"/>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sz w:val="28"/>
      <w:szCs w:val="28"/>
    </w:rPr>
  </w:style>
  <w:style w:type="character" w:customStyle="1" w:styleId="ListLabel47">
    <w:name w:val="ListLabel 47"/>
    <w:qFormat/>
    <w:rPr>
      <w:b/>
      <w:sz w:val="28"/>
      <w:szCs w:val="28"/>
    </w:rPr>
  </w:style>
  <w:style w:type="character" w:customStyle="1" w:styleId="ListLabel48">
    <w:name w:val="ListLabel 48"/>
    <w:qFormat/>
    <w:rPr>
      <w:b/>
      <w:sz w:val="24"/>
      <w:szCs w:val="24"/>
    </w:rPr>
  </w:style>
  <w:style w:type="character" w:customStyle="1" w:styleId="ListLabel49">
    <w:name w:val="ListLabel 49"/>
    <w:qFormat/>
    <w:rPr>
      <w:b/>
    </w:rPr>
  </w:style>
  <w:style w:type="character" w:customStyle="1" w:styleId="ListLabel50">
    <w:name w:val="ListLabel 50"/>
    <w:qFormat/>
    <w:rPr>
      <w:b/>
    </w:rPr>
  </w:style>
  <w:style w:type="character" w:customStyle="1" w:styleId="ListLabel51">
    <w:name w:val="ListLabel 51"/>
    <w:qFormat/>
    <w:rPr>
      <w:b w:val="0"/>
    </w:rPr>
  </w:style>
  <w:style w:type="character" w:customStyle="1" w:styleId="af1">
    <w:name w:val="Символ сноски"/>
    <w:qFormat/>
  </w:style>
  <w:style w:type="character" w:customStyle="1" w:styleId="211pt0">
    <w:name w:val="Основной текст (2) + 11 pt"/>
    <w:qFormat/>
    <w:rPr>
      <w:rFonts w:ascii="Times New Roman" w:eastAsia="Times New Roman" w:hAnsi="Times New Roman" w:cs="Times New Roman"/>
      <w:color w:val="000000"/>
      <w:spacing w:val="0"/>
      <w:w w:val="100"/>
      <w:sz w:val="18"/>
      <w:szCs w:val="18"/>
      <w:highlight w:val="white"/>
      <w:lang w:val="ru-RU" w:eastAsia="ru-RU" w:bidi="ru-RU"/>
    </w:rPr>
  </w:style>
  <w:style w:type="character" w:customStyle="1" w:styleId="ListLabel52">
    <w:name w:val="ListLabel 52"/>
    <w:qFormat/>
    <w:rPr>
      <w:rFonts w:ascii="Times New Roman" w:hAnsi="Times New Roman"/>
      <w:b/>
      <w:sz w:val="24"/>
      <w:szCs w:val="28"/>
    </w:rPr>
  </w:style>
  <w:style w:type="character" w:customStyle="1" w:styleId="ListLabel53">
    <w:name w:val="ListLabel 53"/>
    <w:qFormat/>
    <w:rPr>
      <w:rFonts w:ascii="Times New Roman" w:hAnsi="Times New Roman"/>
      <w:b/>
      <w:sz w:val="24"/>
      <w:szCs w:val="24"/>
    </w:rPr>
  </w:style>
  <w:style w:type="character" w:customStyle="1" w:styleId="ListLabel54">
    <w:name w:val="ListLabel 54"/>
    <w:qFormat/>
    <w:rPr>
      <w:b/>
    </w:rPr>
  </w:style>
  <w:style w:type="character" w:customStyle="1" w:styleId="ListLabel55">
    <w:name w:val="ListLabel 55"/>
    <w:qFormat/>
    <w:rPr>
      <w:b/>
    </w:rPr>
  </w:style>
  <w:style w:type="character" w:customStyle="1" w:styleId="ListLabel56">
    <w:name w:val="ListLabel 56"/>
    <w:qFormat/>
    <w:rPr>
      <w:b w:val="0"/>
    </w:rPr>
  </w:style>
  <w:style w:type="character" w:customStyle="1" w:styleId="ListLabel57">
    <w:name w:val="ListLabel 57"/>
    <w:qFormat/>
    <w:rPr>
      <w:rFonts w:ascii="Times New Roman" w:hAnsi="Times New Roman" w:cs="Times New Roman"/>
      <w:sz w:val="24"/>
    </w:rPr>
  </w:style>
  <w:style w:type="character" w:customStyle="1" w:styleId="ListLabel58">
    <w:name w:val="ListLabel 58"/>
    <w:qFormat/>
    <w:rPr>
      <w:rFonts w:cs="Courier New"/>
    </w:rPr>
  </w:style>
  <w:style w:type="character" w:customStyle="1" w:styleId="ListLabel59">
    <w:name w:val="ListLabel 59"/>
    <w:qFormat/>
    <w:rPr>
      <w:rFonts w:cs="Wingdings"/>
    </w:rPr>
  </w:style>
  <w:style w:type="character" w:customStyle="1" w:styleId="ListLabel60">
    <w:name w:val="ListLabel 60"/>
    <w:qFormat/>
    <w:rPr>
      <w:rFonts w:cs="Symbol"/>
    </w:rPr>
  </w:style>
  <w:style w:type="character" w:customStyle="1" w:styleId="ListLabel61">
    <w:name w:val="ListLabel 61"/>
    <w:qFormat/>
    <w:rPr>
      <w:rFonts w:cs="Courier New"/>
    </w:rPr>
  </w:style>
  <w:style w:type="character" w:customStyle="1" w:styleId="ListLabel62">
    <w:name w:val="ListLabel 62"/>
    <w:qFormat/>
    <w:rPr>
      <w:rFonts w:cs="Wingdings"/>
    </w:rPr>
  </w:style>
  <w:style w:type="character" w:customStyle="1" w:styleId="ListLabel63">
    <w:name w:val="ListLabel 63"/>
    <w:qFormat/>
    <w:rPr>
      <w:rFonts w:cs="Symbol"/>
    </w:rPr>
  </w:style>
  <w:style w:type="character" w:customStyle="1" w:styleId="ListLabel64">
    <w:name w:val="ListLabel 64"/>
    <w:qFormat/>
    <w:rPr>
      <w:rFonts w:cs="Courier New"/>
    </w:rPr>
  </w:style>
  <w:style w:type="character" w:customStyle="1" w:styleId="ListLabel65">
    <w:name w:val="ListLabel 65"/>
    <w:qFormat/>
    <w:rPr>
      <w:rFonts w:cs="Wingdings"/>
    </w:rPr>
  </w:style>
  <w:style w:type="character" w:customStyle="1" w:styleId="ListLabel66">
    <w:name w:val="ListLabel 66"/>
    <w:qFormat/>
    <w:rPr>
      <w:rFonts w:ascii="Times New Roman" w:hAnsi="Times New Roman" w:cs="Symbol"/>
      <w:sz w:val="20"/>
    </w:rPr>
  </w:style>
  <w:style w:type="character" w:customStyle="1" w:styleId="ListLabel67">
    <w:name w:val="ListLabel 67"/>
    <w:qFormat/>
    <w:rPr>
      <w:rFonts w:cs="Courier New"/>
    </w:rPr>
  </w:style>
  <w:style w:type="character" w:customStyle="1" w:styleId="ListLabel68">
    <w:name w:val="ListLabel 68"/>
    <w:qFormat/>
    <w:rPr>
      <w:rFonts w:cs="Wingdings"/>
    </w:rPr>
  </w:style>
  <w:style w:type="character" w:customStyle="1" w:styleId="ListLabel69">
    <w:name w:val="ListLabel 69"/>
    <w:qFormat/>
    <w:rPr>
      <w:rFonts w:cs="Symbol"/>
    </w:rPr>
  </w:style>
  <w:style w:type="character" w:customStyle="1" w:styleId="ListLabel70">
    <w:name w:val="ListLabel 70"/>
    <w:qFormat/>
    <w:rPr>
      <w:rFonts w:cs="Courier New"/>
    </w:rPr>
  </w:style>
  <w:style w:type="character" w:customStyle="1" w:styleId="ListLabel71">
    <w:name w:val="ListLabel 71"/>
    <w:qFormat/>
    <w:rPr>
      <w:rFonts w:cs="Wingdings"/>
    </w:rPr>
  </w:style>
  <w:style w:type="character" w:customStyle="1" w:styleId="ListLabel72">
    <w:name w:val="ListLabel 72"/>
    <w:qFormat/>
    <w:rPr>
      <w:rFonts w:cs="Symbol"/>
    </w:rPr>
  </w:style>
  <w:style w:type="character" w:customStyle="1" w:styleId="ListLabel73">
    <w:name w:val="ListLabel 73"/>
    <w:qFormat/>
    <w:rPr>
      <w:rFonts w:cs="Courier New"/>
    </w:rPr>
  </w:style>
  <w:style w:type="character" w:customStyle="1" w:styleId="ListLabel74">
    <w:name w:val="ListLabel 74"/>
    <w:qFormat/>
    <w:rPr>
      <w:rFonts w:cs="Wingdings"/>
    </w:rPr>
  </w:style>
  <w:style w:type="character" w:customStyle="1" w:styleId="ListLabel75">
    <w:name w:val="ListLabel 75"/>
    <w:qFormat/>
    <w:rPr>
      <w:rFonts w:cs="Times New Roman"/>
      <w:b/>
      <w:bCs/>
      <w:i w:val="0"/>
      <w:iCs w:val="0"/>
      <w:caps w:val="0"/>
      <w:smallCaps w:val="0"/>
      <w:strike w:val="0"/>
      <w:dstrike w:val="0"/>
      <w:color w:val="000000"/>
      <w:spacing w:val="0"/>
      <w:w w:val="100"/>
      <w:sz w:val="24"/>
      <w:szCs w:val="22"/>
      <w:u w:val="none"/>
      <w:lang w:val="ru-RU" w:eastAsia="ru-RU" w:bidi="ru-RU"/>
    </w:rPr>
  </w:style>
  <w:style w:type="character" w:customStyle="1" w:styleId="ListLabel76">
    <w:name w:val="ListLabel 76"/>
    <w:qFormat/>
    <w:rPr>
      <w:rFonts w:cs="Times New Roman"/>
      <w:b/>
      <w:bCs/>
      <w:i w:val="0"/>
      <w:iCs w:val="0"/>
      <w:caps w:val="0"/>
      <w:smallCaps w:val="0"/>
      <w:strike w:val="0"/>
      <w:dstrike w:val="0"/>
      <w:color w:val="000000"/>
      <w:spacing w:val="0"/>
      <w:w w:val="100"/>
      <w:sz w:val="24"/>
      <w:szCs w:val="22"/>
      <w:u w:val="none"/>
      <w:lang w:val="ru-RU" w:eastAsia="ru-RU" w:bidi="ru-RU"/>
    </w:rPr>
  </w:style>
  <w:style w:type="character" w:customStyle="1" w:styleId="ListLabel77">
    <w:name w:val="ListLabel 77"/>
    <w:qFormat/>
    <w:rPr>
      <w:rFonts w:ascii="Times New Roman" w:hAnsi="Times New Roman"/>
      <w:b/>
      <w:sz w:val="24"/>
      <w:szCs w:val="28"/>
    </w:rPr>
  </w:style>
  <w:style w:type="character" w:customStyle="1" w:styleId="ListLabel78">
    <w:name w:val="ListLabel 78"/>
    <w:qFormat/>
    <w:rPr>
      <w:rFonts w:ascii="Times New Roman" w:hAnsi="Times New Roman"/>
      <w:b/>
      <w:sz w:val="24"/>
      <w:szCs w:val="24"/>
    </w:rPr>
  </w:style>
  <w:style w:type="character" w:customStyle="1" w:styleId="ListLabel79">
    <w:name w:val="ListLabel 79"/>
    <w:qFormat/>
    <w:rPr>
      <w:b/>
    </w:rPr>
  </w:style>
  <w:style w:type="character" w:customStyle="1" w:styleId="ListLabel80">
    <w:name w:val="ListLabel 80"/>
    <w:qFormat/>
    <w:rPr>
      <w:b/>
    </w:rPr>
  </w:style>
  <w:style w:type="character" w:customStyle="1" w:styleId="ListLabel81">
    <w:name w:val="ListLabel 81"/>
    <w:qFormat/>
    <w:rPr>
      <w:b w:val="0"/>
    </w:rPr>
  </w:style>
  <w:style w:type="character" w:customStyle="1" w:styleId="ListLabel82">
    <w:name w:val="ListLabel 82"/>
    <w:qFormat/>
    <w:rPr>
      <w:rFonts w:ascii="Times New Roman" w:hAnsi="Times New Roman" w:cs="Times New Roman"/>
      <w:sz w:val="24"/>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ascii="Times New Roman" w:hAnsi="Times New Roman" w:cs="Symbol"/>
      <w:sz w:val="20"/>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ascii="Times New Roman" w:hAnsi="Times New Roman"/>
      <w:b/>
      <w:sz w:val="24"/>
      <w:szCs w:val="28"/>
    </w:rPr>
  </w:style>
  <w:style w:type="character" w:customStyle="1" w:styleId="ListLabel101">
    <w:name w:val="ListLabel 101"/>
    <w:qFormat/>
    <w:rPr>
      <w:rFonts w:ascii="Times New Roman" w:hAnsi="Times New Roman"/>
      <w:b/>
      <w:sz w:val="24"/>
      <w:szCs w:val="24"/>
    </w:rPr>
  </w:style>
  <w:style w:type="character" w:customStyle="1" w:styleId="ListLabel102">
    <w:name w:val="ListLabel 102"/>
    <w:qFormat/>
    <w:rPr>
      <w:b/>
    </w:rPr>
  </w:style>
  <w:style w:type="character" w:customStyle="1" w:styleId="ListLabel103">
    <w:name w:val="ListLabel 103"/>
    <w:qFormat/>
    <w:rPr>
      <w:b/>
    </w:rPr>
  </w:style>
  <w:style w:type="character" w:customStyle="1" w:styleId="ListLabel104">
    <w:name w:val="ListLabel 104"/>
    <w:qFormat/>
    <w:rPr>
      <w:b w:val="0"/>
    </w:rPr>
  </w:style>
  <w:style w:type="character" w:customStyle="1" w:styleId="ListLabel105">
    <w:name w:val="ListLabel 105"/>
    <w:qFormat/>
    <w:rPr>
      <w:rFonts w:ascii="Times New Roman" w:hAnsi="Times New Roman" w:cs="Times New Roman"/>
      <w:sz w:val="24"/>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rFonts w:cs="Symbol"/>
    </w:rPr>
  </w:style>
  <w:style w:type="character" w:customStyle="1" w:styleId="ListLabel112">
    <w:name w:val="ListLabel 112"/>
    <w:qFormat/>
    <w:rPr>
      <w:rFonts w:cs="Courier New"/>
    </w:rPr>
  </w:style>
  <w:style w:type="character" w:customStyle="1" w:styleId="ListLabel113">
    <w:name w:val="ListLabel 113"/>
    <w:qFormat/>
    <w:rPr>
      <w:rFonts w:cs="Wingdings"/>
    </w:rPr>
  </w:style>
  <w:style w:type="character" w:customStyle="1" w:styleId="ListLabel114">
    <w:name w:val="ListLabel 114"/>
    <w:qFormat/>
    <w:rPr>
      <w:rFonts w:ascii="Times New Roman" w:hAnsi="Times New Roman" w:cs="Symbol"/>
      <w:sz w:val="24"/>
    </w:rPr>
  </w:style>
  <w:style w:type="character" w:customStyle="1" w:styleId="ListLabel115">
    <w:name w:val="ListLabel 115"/>
    <w:qFormat/>
    <w:rPr>
      <w:rFonts w:cs="Courier New"/>
    </w:rPr>
  </w:style>
  <w:style w:type="character" w:customStyle="1" w:styleId="ListLabel116">
    <w:name w:val="ListLabel 116"/>
    <w:qFormat/>
    <w:rPr>
      <w:rFonts w:cs="Wingdings"/>
    </w:rPr>
  </w:style>
  <w:style w:type="character" w:customStyle="1" w:styleId="ListLabel117">
    <w:name w:val="ListLabel 117"/>
    <w:qFormat/>
    <w:rPr>
      <w:rFonts w:cs="Symbol"/>
    </w:rPr>
  </w:style>
  <w:style w:type="character" w:customStyle="1" w:styleId="ListLabel118">
    <w:name w:val="ListLabel 118"/>
    <w:qFormat/>
    <w:rPr>
      <w:rFonts w:cs="Courier New"/>
    </w:rPr>
  </w:style>
  <w:style w:type="character" w:customStyle="1" w:styleId="ListLabel119">
    <w:name w:val="ListLabel 119"/>
    <w:qFormat/>
    <w:rPr>
      <w:rFonts w:cs="Wingdings"/>
    </w:rPr>
  </w:style>
  <w:style w:type="character" w:customStyle="1" w:styleId="ListLabel120">
    <w:name w:val="ListLabel 120"/>
    <w:qFormat/>
    <w:rPr>
      <w:rFonts w:cs="Symbol"/>
    </w:rPr>
  </w:style>
  <w:style w:type="character" w:customStyle="1" w:styleId="ListLabel121">
    <w:name w:val="ListLabel 121"/>
    <w:qFormat/>
    <w:rPr>
      <w:rFonts w:cs="Courier New"/>
    </w:rPr>
  </w:style>
  <w:style w:type="character" w:customStyle="1" w:styleId="ListLabel122">
    <w:name w:val="ListLabel 122"/>
    <w:qFormat/>
    <w:rPr>
      <w:rFonts w:cs="Wingdings"/>
    </w:rPr>
  </w:style>
  <w:style w:type="character" w:customStyle="1" w:styleId="ListLabel123">
    <w:name w:val="ListLabel 123"/>
    <w:qFormat/>
    <w:rPr>
      <w:rFonts w:ascii="Times New Roman" w:hAnsi="Times New Roman"/>
      <w:b/>
      <w:sz w:val="24"/>
      <w:szCs w:val="28"/>
    </w:rPr>
  </w:style>
  <w:style w:type="character" w:customStyle="1" w:styleId="ListLabel124">
    <w:name w:val="ListLabel 124"/>
    <w:qFormat/>
    <w:rPr>
      <w:rFonts w:ascii="Times New Roman" w:hAnsi="Times New Roman"/>
      <w:b/>
      <w:sz w:val="24"/>
      <w:szCs w:val="24"/>
    </w:rPr>
  </w:style>
  <w:style w:type="character" w:customStyle="1" w:styleId="ListLabel125">
    <w:name w:val="ListLabel 125"/>
    <w:qFormat/>
    <w:rPr>
      <w:b/>
    </w:rPr>
  </w:style>
  <w:style w:type="character" w:customStyle="1" w:styleId="ListLabel126">
    <w:name w:val="ListLabel 126"/>
    <w:qFormat/>
    <w:rPr>
      <w:b/>
    </w:rPr>
  </w:style>
  <w:style w:type="character" w:customStyle="1" w:styleId="ListLabel127">
    <w:name w:val="ListLabel 127"/>
    <w:qFormat/>
    <w:rPr>
      <w:b w:val="0"/>
    </w:rPr>
  </w:style>
  <w:style w:type="character" w:customStyle="1" w:styleId="ListLabel128">
    <w:name w:val="ListLabel 128"/>
    <w:qFormat/>
    <w:rPr>
      <w:rFonts w:ascii="Times New Roman" w:hAnsi="Times New Roman" w:cs="Times New Roman"/>
      <w:sz w:val="24"/>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ascii="Times New Roman" w:hAnsi="Times New Roman" w:cs="Symbol"/>
      <w:sz w:val="24"/>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Symbol"/>
    </w:rPr>
  </w:style>
  <w:style w:type="character" w:customStyle="1" w:styleId="ListLabel141">
    <w:name w:val="ListLabel 141"/>
    <w:qFormat/>
    <w:rPr>
      <w:rFonts w:cs="Courier New"/>
    </w:rPr>
  </w:style>
  <w:style w:type="character" w:customStyle="1" w:styleId="ListLabel142">
    <w:name w:val="ListLabel 142"/>
    <w:qFormat/>
    <w:rPr>
      <w:rFonts w:cs="Wingdings"/>
    </w:rPr>
  </w:style>
  <w:style w:type="character" w:customStyle="1" w:styleId="ListLabel143">
    <w:name w:val="ListLabel 143"/>
    <w:qFormat/>
    <w:rPr>
      <w:rFonts w:cs="Symbol"/>
    </w:rPr>
  </w:style>
  <w:style w:type="character" w:customStyle="1" w:styleId="ListLabel144">
    <w:name w:val="ListLabel 144"/>
    <w:qFormat/>
    <w:rPr>
      <w:rFonts w:cs="Courier New"/>
    </w:rPr>
  </w:style>
  <w:style w:type="character" w:customStyle="1" w:styleId="ListLabel145">
    <w:name w:val="ListLabel 145"/>
    <w:qFormat/>
    <w:rPr>
      <w:rFonts w:cs="Wingdings"/>
    </w:rPr>
  </w:style>
  <w:style w:type="character" w:customStyle="1" w:styleId="ListLabel146">
    <w:name w:val="ListLabel 146"/>
    <w:qFormat/>
    <w:rPr>
      <w:rFonts w:cs="Times New Roman"/>
      <w:b/>
      <w:sz w:val="24"/>
      <w:szCs w:val="28"/>
    </w:rPr>
  </w:style>
  <w:style w:type="character" w:customStyle="1" w:styleId="ListLabel147">
    <w:name w:val="ListLabel 147"/>
    <w:qFormat/>
    <w:rPr>
      <w:rFonts w:cs="Times New Roman"/>
      <w:b/>
      <w:sz w:val="24"/>
    </w:rPr>
  </w:style>
  <w:style w:type="character" w:customStyle="1" w:styleId="ListLabel148">
    <w:name w:val="ListLabel 148"/>
    <w:qFormat/>
    <w:rPr>
      <w:rFonts w:ascii="Times New Roman" w:hAnsi="Times New Roman"/>
      <w:b/>
      <w:sz w:val="24"/>
      <w:szCs w:val="28"/>
    </w:rPr>
  </w:style>
  <w:style w:type="character" w:customStyle="1" w:styleId="ListLabel149">
    <w:name w:val="ListLabel 149"/>
    <w:qFormat/>
    <w:rPr>
      <w:rFonts w:ascii="Times New Roman" w:hAnsi="Times New Roman"/>
      <w:b/>
      <w:sz w:val="24"/>
      <w:szCs w:val="24"/>
    </w:rPr>
  </w:style>
  <w:style w:type="character" w:customStyle="1" w:styleId="ListLabel150">
    <w:name w:val="ListLabel 150"/>
    <w:qFormat/>
    <w:rPr>
      <w:b/>
    </w:rPr>
  </w:style>
  <w:style w:type="character" w:customStyle="1" w:styleId="ListLabel151">
    <w:name w:val="ListLabel 151"/>
    <w:qFormat/>
    <w:rPr>
      <w:b/>
    </w:rPr>
  </w:style>
  <w:style w:type="character" w:customStyle="1" w:styleId="ListLabel152">
    <w:name w:val="ListLabel 152"/>
    <w:qFormat/>
    <w:rPr>
      <w:b w:val="0"/>
    </w:rPr>
  </w:style>
  <w:style w:type="character" w:customStyle="1" w:styleId="ListLabel153">
    <w:name w:val="ListLabel 153"/>
    <w:qFormat/>
    <w:rPr>
      <w:rFonts w:ascii="Times New Roman" w:hAnsi="Times New Roman" w:cs="Times New Roman"/>
      <w:sz w:val="24"/>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ascii="Times New Roman" w:hAnsi="Times New Roman" w:cs="Symbol"/>
      <w:sz w:val="24"/>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Times New Roman"/>
      <w:b/>
      <w:sz w:val="24"/>
      <w:szCs w:val="28"/>
    </w:rPr>
  </w:style>
  <w:style w:type="character" w:customStyle="1" w:styleId="ListLabel172">
    <w:name w:val="ListLabel 172"/>
    <w:qFormat/>
    <w:rPr>
      <w:rFonts w:cs="Times New Roman"/>
      <w:b/>
      <w:sz w:val="24"/>
    </w:rPr>
  </w:style>
  <w:style w:type="paragraph" w:customStyle="1" w:styleId="12">
    <w:name w:val="Заголовок1"/>
    <w:basedOn w:val="a"/>
    <w:next w:val="af2"/>
    <w:qFormat/>
    <w:pPr>
      <w:keepNext/>
      <w:spacing w:before="240" w:after="120"/>
    </w:pPr>
    <w:rPr>
      <w:rFonts w:ascii="Liberation Sans" w:eastAsia="Noto Sans CJK SC Regular" w:hAnsi="Liberation Sans" w:cs="FreeSans"/>
      <w:sz w:val="28"/>
      <w:szCs w:val="28"/>
    </w:rPr>
  </w:style>
  <w:style w:type="paragraph" w:styleId="af2">
    <w:name w:val="Body Text"/>
    <w:basedOn w:val="a"/>
    <w:link w:val="af3"/>
    <w:pPr>
      <w:spacing w:after="140" w:line="288" w:lineRule="auto"/>
    </w:pPr>
  </w:style>
  <w:style w:type="character" w:customStyle="1" w:styleId="af3">
    <w:name w:val="Основной текст Знак"/>
    <w:link w:val="af2"/>
    <w:rsid w:val="00896AA3"/>
    <w:rPr>
      <w:color w:val="00000A"/>
      <w:sz w:val="22"/>
    </w:rPr>
  </w:style>
  <w:style w:type="paragraph" w:styleId="af4">
    <w:name w:val="List"/>
    <w:basedOn w:val="af2"/>
    <w:rPr>
      <w:rFonts w:cs="FreeSans"/>
    </w:rPr>
  </w:style>
  <w:style w:type="paragraph" w:styleId="af5">
    <w:name w:val="caption"/>
    <w:basedOn w:val="a"/>
    <w:qFormat/>
    <w:pPr>
      <w:suppressLineNumbers/>
      <w:spacing w:before="120" w:after="120"/>
    </w:pPr>
    <w:rPr>
      <w:rFonts w:cs="FreeSans"/>
      <w:i/>
      <w:iCs/>
      <w:sz w:val="24"/>
      <w:szCs w:val="24"/>
    </w:rPr>
  </w:style>
  <w:style w:type="paragraph" w:styleId="af6">
    <w:name w:val="index heading"/>
    <w:basedOn w:val="a"/>
    <w:qFormat/>
    <w:pPr>
      <w:suppressLineNumbers/>
    </w:pPr>
    <w:rPr>
      <w:rFonts w:cs="FreeSans"/>
    </w:rPr>
  </w:style>
  <w:style w:type="paragraph" w:styleId="af7">
    <w:name w:val="footnote text"/>
    <w:aliases w:val="Знак2,Знак21, Знак,Знак3,Знак,Знак Знак30,Основной текст с отступом 22,Основной текст с отступом 221,Знак6,Footnote Text Char Знак Знак,Footnote Text Char Знак,Footnote Text Char Знак Знак Знак Знак,Знак1 Знак1,Текст сноски Знак Знак1"/>
    <w:basedOn w:val="a"/>
    <w:link w:val="13"/>
    <w:qFormat/>
    <w:pPr>
      <w:spacing w:after="0" w:line="240" w:lineRule="auto"/>
    </w:pPr>
    <w:rPr>
      <w:sz w:val="20"/>
      <w:szCs w:val="20"/>
    </w:rPr>
  </w:style>
  <w:style w:type="character" w:customStyle="1" w:styleId="13">
    <w:name w:val="Текст сноски Знак1"/>
    <w:aliases w:val="Знак2 Знак1,Знак21 Знак1, Знак Знак1,Знак3 Знак1,Знак Знак,Знак Знак30 Знак1,Основной текст с отступом 22 Знак1,Основной текст с отступом 221 Знак1,Знак6 Знак1,Footnote Text Char Знак Знак Знак1,Footnote Text Char Знак Знак2"/>
    <w:link w:val="af7"/>
    <w:uiPriority w:val="99"/>
    <w:rsid w:val="00896AA3"/>
    <w:rPr>
      <w:color w:val="00000A"/>
      <w:szCs w:val="20"/>
    </w:rPr>
  </w:style>
  <w:style w:type="paragraph" w:styleId="af8">
    <w:name w:val="Balloon Text"/>
    <w:basedOn w:val="a"/>
    <w:link w:val="14"/>
    <w:uiPriority w:val="99"/>
    <w:qFormat/>
    <w:pPr>
      <w:spacing w:after="0" w:line="240" w:lineRule="auto"/>
    </w:pPr>
    <w:rPr>
      <w:rFonts w:ascii="Tahoma" w:hAnsi="Tahoma" w:cs="Tahoma"/>
      <w:sz w:val="16"/>
      <w:szCs w:val="16"/>
    </w:rPr>
  </w:style>
  <w:style w:type="character" w:customStyle="1" w:styleId="14">
    <w:name w:val="Текст выноски Знак1"/>
    <w:link w:val="af8"/>
    <w:uiPriority w:val="99"/>
    <w:rsid w:val="00896AA3"/>
    <w:rPr>
      <w:rFonts w:ascii="Tahoma" w:hAnsi="Tahoma" w:cs="Tahoma"/>
      <w:color w:val="00000A"/>
      <w:sz w:val="16"/>
      <w:szCs w:val="16"/>
    </w:rPr>
  </w:style>
  <w:style w:type="paragraph" w:styleId="af9">
    <w:name w:val="header"/>
    <w:basedOn w:val="a"/>
    <w:link w:val="15"/>
    <w:qFormat/>
    <w:pPr>
      <w:tabs>
        <w:tab w:val="center" w:pos="4677"/>
        <w:tab w:val="right" w:pos="9355"/>
      </w:tabs>
      <w:spacing w:after="0" w:line="240" w:lineRule="auto"/>
    </w:pPr>
  </w:style>
  <w:style w:type="character" w:customStyle="1" w:styleId="15">
    <w:name w:val="Верхний колонтитул Знак1"/>
    <w:link w:val="af9"/>
    <w:uiPriority w:val="99"/>
    <w:rsid w:val="00896AA3"/>
    <w:rPr>
      <w:color w:val="00000A"/>
      <w:sz w:val="22"/>
    </w:rPr>
  </w:style>
  <w:style w:type="paragraph" w:styleId="afa">
    <w:name w:val="footer"/>
    <w:basedOn w:val="a"/>
    <w:link w:val="16"/>
    <w:qFormat/>
    <w:pPr>
      <w:tabs>
        <w:tab w:val="center" w:pos="4677"/>
        <w:tab w:val="right" w:pos="9355"/>
      </w:tabs>
      <w:spacing w:after="0" w:line="240" w:lineRule="auto"/>
    </w:pPr>
  </w:style>
  <w:style w:type="character" w:customStyle="1" w:styleId="16">
    <w:name w:val="Нижний колонтитул Знак1"/>
    <w:link w:val="afa"/>
    <w:uiPriority w:val="99"/>
    <w:rsid w:val="00896AA3"/>
    <w:rPr>
      <w:color w:val="00000A"/>
      <w:sz w:val="22"/>
    </w:rPr>
  </w:style>
  <w:style w:type="paragraph" w:styleId="afb">
    <w:name w:val="Revision"/>
    <w:uiPriority w:val="99"/>
    <w:qFormat/>
    <w:pPr>
      <w:overflowPunct w:val="0"/>
    </w:pPr>
    <w:rPr>
      <w:color w:val="00000A"/>
      <w:sz w:val="22"/>
      <w:szCs w:val="22"/>
    </w:rPr>
  </w:style>
  <w:style w:type="paragraph" w:styleId="afc">
    <w:name w:val="List Paragraph"/>
    <w:aliases w:val="Bullet List,FooterText,numbered,Paragraphe de liste1,lp1"/>
    <w:basedOn w:val="a"/>
    <w:qFormat/>
    <w:pPr>
      <w:ind w:left="720"/>
      <w:contextualSpacing/>
    </w:pPr>
  </w:style>
  <w:style w:type="paragraph" w:styleId="afd">
    <w:name w:val="annotation text"/>
    <w:basedOn w:val="a"/>
    <w:link w:val="17"/>
    <w:uiPriority w:val="99"/>
    <w:qFormat/>
    <w:pPr>
      <w:spacing w:line="240" w:lineRule="auto"/>
    </w:pPr>
    <w:rPr>
      <w:sz w:val="20"/>
      <w:szCs w:val="20"/>
    </w:rPr>
  </w:style>
  <w:style w:type="character" w:customStyle="1" w:styleId="17">
    <w:name w:val="Текст примечания Знак1"/>
    <w:link w:val="afd"/>
    <w:uiPriority w:val="99"/>
    <w:rsid w:val="00896AA3"/>
    <w:rPr>
      <w:color w:val="00000A"/>
      <w:szCs w:val="20"/>
    </w:rPr>
  </w:style>
  <w:style w:type="paragraph" w:styleId="afe">
    <w:name w:val="annotation subject"/>
    <w:basedOn w:val="afd"/>
    <w:link w:val="18"/>
    <w:uiPriority w:val="99"/>
    <w:qFormat/>
    <w:rPr>
      <w:b/>
      <w:bCs/>
    </w:rPr>
  </w:style>
  <w:style w:type="character" w:customStyle="1" w:styleId="18">
    <w:name w:val="Тема примечания Знак1"/>
    <w:link w:val="afe"/>
    <w:uiPriority w:val="99"/>
    <w:rsid w:val="00896AA3"/>
    <w:rPr>
      <w:b/>
      <w:bCs/>
      <w:color w:val="00000A"/>
      <w:szCs w:val="20"/>
    </w:rPr>
  </w:style>
  <w:style w:type="paragraph" w:customStyle="1" w:styleId="ConsPlusNonformat">
    <w:name w:val="ConsPlusNonformat"/>
    <w:qFormat/>
    <w:pPr>
      <w:overflowPunct w:val="0"/>
    </w:pPr>
    <w:rPr>
      <w:rFonts w:ascii="Courier New" w:eastAsia="Times New Roman" w:hAnsi="Courier New" w:cs="Courier New"/>
      <w:color w:val="00000A"/>
      <w:sz w:val="22"/>
    </w:rPr>
  </w:style>
  <w:style w:type="paragraph" w:styleId="aff">
    <w:name w:val="No Spacing"/>
    <w:qFormat/>
    <w:pPr>
      <w:overflowPunct w:val="0"/>
    </w:pPr>
    <w:rPr>
      <w:color w:val="00000A"/>
      <w:sz w:val="22"/>
      <w:szCs w:val="22"/>
    </w:rPr>
  </w:style>
  <w:style w:type="paragraph" w:styleId="52">
    <w:name w:val="List Number 5"/>
    <w:basedOn w:val="a"/>
    <w:uiPriority w:val="99"/>
    <w:qFormat/>
    <w:pPr>
      <w:spacing w:after="0" w:line="240" w:lineRule="auto"/>
      <w:contextualSpacing/>
    </w:pPr>
    <w:rPr>
      <w:rFonts w:ascii="Times New Roman" w:eastAsia="Times New Roman" w:hAnsi="Times New Roman" w:cs="Times New Roman"/>
      <w:sz w:val="24"/>
      <w:szCs w:val="24"/>
    </w:rPr>
  </w:style>
  <w:style w:type="paragraph" w:styleId="aff0">
    <w:name w:val="Plain Text"/>
    <w:basedOn w:val="a"/>
    <w:link w:val="19"/>
    <w:qFormat/>
    <w:pPr>
      <w:spacing w:after="0" w:line="240" w:lineRule="auto"/>
    </w:pPr>
    <w:rPr>
      <w:rFonts w:ascii="Courier New" w:eastAsia="Times New Roman" w:hAnsi="Courier New" w:cs="Courier New"/>
      <w:sz w:val="20"/>
      <w:szCs w:val="20"/>
    </w:rPr>
  </w:style>
  <w:style w:type="character" w:customStyle="1" w:styleId="19">
    <w:name w:val="Текст Знак1"/>
    <w:link w:val="aff0"/>
    <w:rsid w:val="00896AA3"/>
    <w:rPr>
      <w:rFonts w:ascii="Courier New" w:eastAsia="Times New Roman" w:hAnsi="Courier New" w:cs="Courier New"/>
      <w:color w:val="00000A"/>
      <w:szCs w:val="20"/>
    </w:rPr>
  </w:style>
  <w:style w:type="paragraph" w:customStyle="1" w:styleId="22">
    <w:name w:val="Основной текст (2)"/>
    <w:basedOn w:val="a"/>
    <w:qFormat/>
    <w:pPr>
      <w:shd w:val="clear" w:color="auto" w:fill="FFFFFF"/>
      <w:spacing w:after="300" w:line="240" w:lineRule="atLeast"/>
    </w:pPr>
    <w:rPr>
      <w:sz w:val="23"/>
      <w:szCs w:val="23"/>
    </w:rPr>
  </w:style>
  <w:style w:type="paragraph" w:customStyle="1" w:styleId="10">
    <w:name w:val="Раздел 1"/>
    <w:uiPriority w:val="99"/>
    <w:qFormat/>
    <w:rsid w:val="004335DB"/>
    <w:pPr>
      <w:keepNext/>
      <w:pageBreakBefore/>
      <w:widowControl w:val="0"/>
      <w:numPr>
        <w:numId w:val="15"/>
      </w:numPr>
      <w:suppressAutoHyphens/>
      <w:overflowPunct w:val="0"/>
      <w:spacing w:before="240" w:after="120" w:line="264" w:lineRule="auto"/>
      <w:jc w:val="center"/>
      <w:outlineLvl w:val="1"/>
    </w:pPr>
    <w:rPr>
      <w:rFonts w:ascii="Times New Roman" w:eastAsia="Arial Unicode MS" w:hAnsi="Times New Roman" w:cs="Arial Unicode MS"/>
      <w:b/>
      <w:bCs/>
      <w:caps/>
      <w:color w:val="00000A"/>
      <w:sz w:val="24"/>
      <w:szCs w:val="28"/>
      <w:lang w:eastAsia="hi-IN" w:bidi="hi-IN"/>
    </w:rPr>
  </w:style>
  <w:style w:type="paragraph" w:customStyle="1" w:styleId="23">
    <w:name w:val="Раздел 2"/>
    <w:basedOn w:val="10"/>
    <w:autoRedefine/>
    <w:uiPriority w:val="99"/>
    <w:qFormat/>
    <w:rsid w:val="00940B32"/>
    <w:pPr>
      <w:pageBreakBefore w:val="0"/>
      <w:tabs>
        <w:tab w:val="left" w:pos="993"/>
      </w:tabs>
      <w:spacing w:before="0" w:after="0" w:line="240" w:lineRule="auto"/>
      <w:ind w:left="425" w:hanging="357"/>
    </w:pPr>
    <w:rPr>
      <w:rFonts w:eastAsia="Times New Roman" w:cs="Times New Roman"/>
      <w:iCs/>
      <w:caps w:val="0"/>
      <w:szCs w:val="24"/>
      <w:lang w:eastAsia="ru-RU" w:bidi="ar-SA"/>
    </w:rPr>
  </w:style>
  <w:style w:type="paragraph" w:customStyle="1" w:styleId="31">
    <w:name w:val="Раздел 3"/>
    <w:uiPriority w:val="99"/>
    <w:qFormat/>
    <w:pPr>
      <w:overflowPunct w:val="0"/>
      <w:spacing w:before="240" w:after="120" w:line="360" w:lineRule="auto"/>
    </w:pPr>
    <w:rPr>
      <w:rFonts w:ascii="Arial Unicode MS" w:eastAsia="Arial Unicode MS" w:hAnsi="Arial Unicode MS" w:cs="Arial Unicode MS"/>
      <w:b/>
      <w:bCs/>
      <w:color w:val="00000A"/>
      <w:sz w:val="28"/>
      <w:szCs w:val="28"/>
      <w:lang w:eastAsia="hi-IN" w:bidi="hi-IN"/>
    </w:rPr>
  </w:style>
  <w:style w:type="paragraph" w:customStyle="1" w:styleId="41">
    <w:name w:val="Раздел 4"/>
    <w:autoRedefine/>
    <w:uiPriority w:val="99"/>
    <w:qFormat/>
    <w:pPr>
      <w:overflowPunct w:val="0"/>
      <w:spacing w:before="240" w:after="120"/>
    </w:pPr>
    <w:rPr>
      <w:rFonts w:eastAsia="Arial Unicode MS" w:cs="Calibri"/>
      <w:b/>
      <w:bCs/>
      <w:i/>
      <w:iCs/>
      <w:color w:val="00000A"/>
      <w:sz w:val="24"/>
      <w:szCs w:val="24"/>
      <w:lang w:eastAsia="hi-IN" w:bidi="hi-IN"/>
    </w:rPr>
  </w:style>
  <w:style w:type="paragraph" w:customStyle="1" w:styleId="font5">
    <w:name w:val="font5"/>
    <w:basedOn w:val="a"/>
    <w:qFormat/>
    <w:pPr>
      <w:spacing w:before="280" w:after="280" w:line="240" w:lineRule="auto"/>
    </w:pPr>
    <w:rPr>
      <w:rFonts w:cs="Times New Roman"/>
      <w:color w:val="000000"/>
    </w:rPr>
  </w:style>
  <w:style w:type="paragraph" w:customStyle="1" w:styleId="font6">
    <w:name w:val="font6"/>
    <w:basedOn w:val="a"/>
    <w:qFormat/>
    <w:pPr>
      <w:spacing w:before="280" w:after="280" w:line="240" w:lineRule="auto"/>
    </w:pPr>
    <w:rPr>
      <w:rFonts w:cs="Times New Roman"/>
      <w:b/>
      <w:bCs/>
      <w:sz w:val="24"/>
      <w:szCs w:val="24"/>
    </w:rPr>
  </w:style>
  <w:style w:type="paragraph" w:customStyle="1" w:styleId="font7">
    <w:name w:val="font7"/>
    <w:basedOn w:val="a"/>
    <w:qFormat/>
    <w:pPr>
      <w:spacing w:before="280" w:after="280" w:line="240" w:lineRule="auto"/>
    </w:pPr>
    <w:rPr>
      <w:rFonts w:cs="Times New Roman"/>
      <w:sz w:val="24"/>
      <w:szCs w:val="24"/>
    </w:rPr>
  </w:style>
  <w:style w:type="paragraph" w:customStyle="1" w:styleId="xl67">
    <w:name w:val="xl67"/>
    <w:basedOn w:val="a"/>
    <w:qFormat/>
    <w:pPr>
      <w:shd w:val="clear" w:color="auto" w:fill="FFFFFF"/>
      <w:spacing w:before="280" w:after="280" w:line="240" w:lineRule="auto"/>
    </w:pPr>
    <w:rPr>
      <w:rFonts w:ascii="Times New Roman" w:hAnsi="Times New Roman" w:cs="Times New Roman"/>
      <w:sz w:val="24"/>
      <w:szCs w:val="24"/>
    </w:rPr>
  </w:style>
  <w:style w:type="paragraph" w:customStyle="1" w:styleId="xl68">
    <w:name w:val="xl6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ascii="Times New Roman" w:hAnsi="Times New Roman" w:cs="Times New Roman"/>
      <w:sz w:val="24"/>
      <w:szCs w:val="24"/>
    </w:rPr>
  </w:style>
  <w:style w:type="paragraph" w:customStyle="1" w:styleId="xl69">
    <w:name w:val="xl69"/>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cs="Times New Roman"/>
      <w:sz w:val="24"/>
      <w:szCs w:val="24"/>
    </w:rPr>
  </w:style>
  <w:style w:type="paragraph" w:customStyle="1" w:styleId="xl70">
    <w:name w:val="xl7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ascii="Times New Roman" w:hAnsi="Times New Roman" w:cs="Times New Roman"/>
      <w:sz w:val="24"/>
      <w:szCs w:val="24"/>
    </w:rPr>
  </w:style>
  <w:style w:type="paragraph" w:customStyle="1" w:styleId="xl71">
    <w:name w:val="xl7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cs="Times New Roman"/>
      <w:sz w:val="24"/>
      <w:szCs w:val="24"/>
    </w:rPr>
  </w:style>
  <w:style w:type="paragraph" w:customStyle="1" w:styleId="xl72">
    <w:name w:val="xl7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cs="Times New Roman"/>
      <w:sz w:val="24"/>
      <w:szCs w:val="24"/>
    </w:rPr>
  </w:style>
  <w:style w:type="paragraph" w:customStyle="1" w:styleId="xl73">
    <w:name w:val="xl73"/>
    <w:basedOn w:val="a"/>
    <w:qFormat/>
    <w:pPr>
      <w:shd w:val="clear" w:color="auto" w:fill="FFFFFF"/>
      <w:spacing w:before="280" w:after="280" w:line="240" w:lineRule="auto"/>
    </w:pPr>
    <w:rPr>
      <w:rFonts w:ascii="Times New Roman" w:hAnsi="Times New Roman" w:cs="Times New Roman"/>
      <w:sz w:val="24"/>
      <w:szCs w:val="24"/>
    </w:rPr>
  </w:style>
  <w:style w:type="paragraph" w:customStyle="1" w:styleId="xl74">
    <w:name w:val="xl74"/>
    <w:basedOn w:val="a"/>
    <w:qFormat/>
    <w:pPr>
      <w:pBdr>
        <w:top w:val="single" w:sz="4" w:space="0" w:color="00000A"/>
        <w:left w:val="single" w:sz="4" w:space="0" w:color="00000A"/>
        <w:bottom w:val="single" w:sz="4" w:space="0" w:color="00000A"/>
      </w:pBdr>
      <w:shd w:val="clear" w:color="auto" w:fill="FFFFFF"/>
      <w:spacing w:before="280" w:after="280" w:line="240" w:lineRule="auto"/>
    </w:pPr>
    <w:rPr>
      <w:rFonts w:cs="Times New Roman"/>
      <w:sz w:val="32"/>
      <w:szCs w:val="32"/>
    </w:rPr>
  </w:style>
  <w:style w:type="paragraph" w:customStyle="1" w:styleId="xl75">
    <w:name w:val="xl75"/>
    <w:basedOn w:val="a"/>
    <w:qFormat/>
    <w:pPr>
      <w:pBdr>
        <w:top w:val="single" w:sz="4" w:space="0" w:color="00000A"/>
        <w:bottom w:val="single" w:sz="4" w:space="0" w:color="00000A"/>
      </w:pBdr>
      <w:shd w:val="clear" w:color="auto" w:fill="FFFFFF"/>
      <w:spacing w:before="280" w:after="280" w:line="240" w:lineRule="auto"/>
    </w:pPr>
    <w:rPr>
      <w:rFonts w:cs="Times New Roman"/>
      <w:sz w:val="32"/>
      <w:szCs w:val="32"/>
    </w:rPr>
  </w:style>
  <w:style w:type="paragraph" w:customStyle="1" w:styleId="xl76">
    <w:name w:val="xl76"/>
    <w:basedOn w:val="a"/>
    <w:qFormat/>
    <w:pPr>
      <w:pBdr>
        <w:top w:val="single" w:sz="4" w:space="0" w:color="00000A"/>
        <w:bottom w:val="single" w:sz="4" w:space="0" w:color="00000A"/>
        <w:right w:val="single" w:sz="4" w:space="0" w:color="00000A"/>
      </w:pBdr>
      <w:shd w:val="clear" w:color="auto" w:fill="FFFFFF"/>
      <w:spacing w:before="280" w:after="280" w:line="240" w:lineRule="auto"/>
    </w:pPr>
    <w:rPr>
      <w:rFonts w:cs="Times New Roman"/>
      <w:sz w:val="32"/>
      <w:szCs w:val="32"/>
    </w:rPr>
  </w:style>
  <w:style w:type="paragraph" w:customStyle="1" w:styleId="xl77">
    <w:name w:val="xl77"/>
    <w:basedOn w:val="a"/>
    <w:qFormat/>
    <w:pPr>
      <w:pBdr>
        <w:top w:val="single" w:sz="4" w:space="0" w:color="00000A"/>
        <w:left w:val="single" w:sz="4" w:space="0" w:color="00000A"/>
        <w:bottom w:val="single" w:sz="4" w:space="0" w:color="00000A"/>
      </w:pBdr>
      <w:shd w:val="clear" w:color="auto" w:fill="FFFFFF"/>
      <w:spacing w:before="280" w:after="280" w:line="240" w:lineRule="auto"/>
    </w:pPr>
    <w:rPr>
      <w:rFonts w:cs="Times New Roman"/>
      <w:sz w:val="32"/>
      <w:szCs w:val="32"/>
    </w:rPr>
  </w:style>
  <w:style w:type="paragraph" w:customStyle="1" w:styleId="xl78">
    <w:name w:val="xl78"/>
    <w:basedOn w:val="a"/>
    <w:qFormat/>
    <w:pPr>
      <w:pBdr>
        <w:top w:val="single" w:sz="4" w:space="0" w:color="00000A"/>
        <w:bottom w:val="single" w:sz="4" w:space="0" w:color="00000A"/>
      </w:pBdr>
      <w:shd w:val="clear" w:color="auto" w:fill="FFFFFF"/>
      <w:spacing w:before="280" w:after="280" w:line="240" w:lineRule="auto"/>
    </w:pPr>
    <w:rPr>
      <w:rFonts w:cs="Times New Roman"/>
      <w:sz w:val="32"/>
      <w:szCs w:val="32"/>
    </w:rPr>
  </w:style>
  <w:style w:type="paragraph" w:customStyle="1" w:styleId="xl79">
    <w:name w:val="xl79"/>
    <w:basedOn w:val="a"/>
    <w:qFormat/>
    <w:pPr>
      <w:pBdr>
        <w:top w:val="single" w:sz="4" w:space="0" w:color="00000A"/>
        <w:bottom w:val="single" w:sz="4" w:space="0" w:color="00000A"/>
        <w:right w:val="single" w:sz="4" w:space="0" w:color="00000A"/>
      </w:pBdr>
      <w:shd w:val="clear" w:color="auto" w:fill="FFFFFF"/>
      <w:spacing w:before="280" w:after="280" w:line="240" w:lineRule="auto"/>
    </w:pPr>
    <w:rPr>
      <w:rFonts w:cs="Times New Roman"/>
      <w:sz w:val="32"/>
      <w:szCs w:val="32"/>
    </w:rPr>
  </w:style>
  <w:style w:type="paragraph" w:customStyle="1" w:styleId="xl80">
    <w:name w:val="xl80"/>
    <w:basedOn w:val="a"/>
    <w:qFormat/>
    <w:pPr>
      <w:pBdr>
        <w:top w:val="single" w:sz="4" w:space="0" w:color="00000A"/>
        <w:left w:val="single" w:sz="4" w:space="0" w:color="00000A"/>
        <w:bottom w:val="single" w:sz="4" w:space="0" w:color="00000A"/>
      </w:pBdr>
      <w:shd w:val="clear" w:color="auto" w:fill="FFFFFF"/>
      <w:spacing w:before="280" w:after="280" w:line="240" w:lineRule="auto"/>
    </w:pPr>
    <w:rPr>
      <w:rFonts w:cs="Times New Roman"/>
      <w:sz w:val="36"/>
      <w:szCs w:val="36"/>
    </w:rPr>
  </w:style>
  <w:style w:type="paragraph" w:customStyle="1" w:styleId="xl81">
    <w:name w:val="xl81"/>
    <w:basedOn w:val="a"/>
    <w:qFormat/>
    <w:pPr>
      <w:pBdr>
        <w:top w:val="single" w:sz="4" w:space="0" w:color="00000A"/>
        <w:bottom w:val="single" w:sz="4" w:space="0" w:color="00000A"/>
      </w:pBdr>
      <w:shd w:val="clear" w:color="auto" w:fill="FFFFFF"/>
      <w:spacing w:before="280" w:after="280" w:line="240" w:lineRule="auto"/>
    </w:pPr>
    <w:rPr>
      <w:rFonts w:cs="Times New Roman"/>
      <w:sz w:val="36"/>
      <w:szCs w:val="36"/>
    </w:rPr>
  </w:style>
  <w:style w:type="paragraph" w:customStyle="1" w:styleId="xl82">
    <w:name w:val="xl82"/>
    <w:basedOn w:val="a"/>
    <w:qFormat/>
    <w:pPr>
      <w:pBdr>
        <w:top w:val="single" w:sz="4" w:space="0" w:color="00000A"/>
        <w:bottom w:val="single" w:sz="4" w:space="0" w:color="00000A"/>
        <w:right w:val="single" w:sz="4" w:space="0" w:color="00000A"/>
      </w:pBdr>
      <w:shd w:val="clear" w:color="auto" w:fill="FFFFFF"/>
      <w:spacing w:before="280" w:after="280" w:line="240" w:lineRule="auto"/>
    </w:pPr>
    <w:rPr>
      <w:rFonts w:cs="Times New Roman"/>
      <w:sz w:val="36"/>
      <w:szCs w:val="36"/>
    </w:rPr>
  </w:style>
  <w:style w:type="paragraph" w:customStyle="1" w:styleId="xl83">
    <w:name w:val="xl8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ascii="Times New Roman" w:hAnsi="Times New Roman" w:cs="Times New Roman"/>
      <w:sz w:val="24"/>
      <w:szCs w:val="24"/>
    </w:rPr>
  </w:style>
  <w:style w:type="paragraph" w:customStyle="1" w:styleId="xl84">
    <w:name w:val="xl84"/>
    <w:basedOn w:val="a"/>
    <w:qFormat/>
    <w:pPr>
      <w:pBdr>
        <w:top w:val="single" w:sz="4" w:space="0" w:color="00000A"/>
        <w:left w:val="single" w:sz="4" w:space="0" w:color="00000A"/>
        <w:right w:val="single" w:sz="4" w:space="0" w:color="00000A"/>
      </w:pBdr>
      <w:shd w:val="clear" w:color="auto" w:fill="FFFFFF"/>
      <w:spacing w:before="280" w:after="280" w:line="240" w:lineRule="auto"/>
    </w:pPr>
    <w:rPr>
      <w:rFonts w:ascii="Times New Roman" w:hAnsi="Times New Roman" w:cs="Times New Roman"/>
      <w:sz w:val="24"/>
      <w:szCs w:val="24"/>
    </w:rPr>
  </w:style>
  <w:style w:type="paragraph" w:customStyle="1" w:styleId="xl85">
    <w:name w:val="xl85"/>
    <w:basedOn w:val="a"/>
    <w:qFormat/>
    <w:pPr>
      <w:pBdr>
        <w:left w:val="single" w:sz="4" w:space="0" w:color="00000A"/>
        <w:bottom w:val="single" w:sz="4" w:space="0" w:color="00000A"/>
        <w:right w:val="single" w:sz="4" w:space="0" w:color="00000A"/>
      </w:pBdr>
      <w:shd w:val="clear" w:color="auto" w:fill="FFFFFF"/>
      <w:spacing w:before="280" w:after="280" w:line="240" w:lineRule="auto"/>
    </w:pPr>
    <w:rPr>
      <w:rFonts w:ascii="Times New Roman" w:hAnsi="Times New Roman" w:cs="Times New Roman"/>
      <w:sz w:val="24"/>
      <w:szCs w:val="24"/>
    </w:rPr>
  </w:style>
  <w:style w:type="paragraph" w:customStyle="1" w:styleId="xl86">
    <w:name w:val="xl86"/>
    <w:basedOn w:val="a"/>
    <w:qFormat/>
    <w:pPr>
      <w:spacing w:before="280" w:after="280" w:line="240" w:lineRule="auto"/>
    </w:pPr>
    <w:rPr>
      <w:rFonts w:cs="Times New Roman"/>
      <w:sz w:val="24"/>
      <w:szCs w:val="24"/>
    </w:rPr>
  </w:style>
  <w:style w:type="paragraph" w:customStyle="1" w:styleId="xl87">
    <w:name w:val="xl8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ascii="Times New Roman" w:hAnsi="Times New Roman" w:cs="Times New Roman"/>
      <w:sz w:val="24"/>
      <w:szCs w:val="24"/>
    </w:rPr>
  </w:style>
  <w:style w:type="paragraph" w:customStyle="1" w:styleId="xl88">
    <w:name w:val="xl88"/>
    <w:basedOn w:val="a"/>
    <w:qFormat/>
    <w:pPr>
      <w:pBdr>
        <w:top w:val="single" w:sz="4" w:space="0" w:color="00000A"/>
        <w:left w:val="single" w:sz="4" w:space="0" w:color="00000A"/>
        <w:bottom w:val="single" w:sz="4" w:space="0" w:color="00000A"/>
        <w:right w:val="single" w:sz="4" w:space="0" w:color="00000A"/>
      </w:pBdr>
      <w:spacing w:before="280" w:after="280" w:line="240" w:lineRule="auto"/>
    </w:pPr>
    <w:rPr>
      <w:rFonts w:cs="Times New Roman"/>
      <w:sz w:val="24"/>
      <w:szCs w:val="24"/>
    </w:rPr>
  </w:style>
  <w:style w:type="paragraph" w:customStyle="1" w:styleId="xl89">
    <w:name w:val="xl89"/>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line="240" w:lineRule="auto"/>
    </w:pPr>
    <w:rPr>
      <w:rFonts w:cs="Times New Roman"/>
      <w:sz w:val="24"/>
      <w:szCs w:val="24"/>
    </w:rPr>
  </w:style>
  <w:style w:type="paragraph" w:customStyle="1" w:styleId="xl90">
    <w:name w:val="xl90"/>
    <w:basedOn w:val="a"/>
    <w:qFormat/>
    <w:pPr>
      <w:pBdr>
        <w:top w:val="single" w:sz="4" w:space="0" w:color="00000A"/>
        <w:left w:val="single" w:sz="4" w:space="0" w:color="00000A"/>
        <w:bottom w:val="single" w:sz="4" w:space="0" w:color="00000A"/>
        <w:right w:val="single" w:sz="4" w:space="0" w:color="00000A"/>
      </w:pBdr>
      <w:spacing w:before="280" w:after="280" w:line="240" w:lineRule="auto"/>
    </w:pPr>
    <w:rPr>
      <w:rFonts w:ascii="Times New Roman" w:hAnsi="Times New Roman" w:cs="Times New Roman"/>
      <w:sz w:val="24"/>
      <w:szCs w:val="24"/>
    </w:rPr>
  </w:style>
  <w:style w:type="paragraph" w:customStyle="1" w:styleId="xl91">
    <w:name w:val="xl91"/>
    <w:basedOn w:val="a"/>
    <w:qFormat/>
    <w:pPr>
      <w:pBdr>
        <w:top w:val="single" w:sz="4" w:space="0" w:color="00000A"/>
        <w:left w:val="single" w:sz="4" w:space="0" w:color="00000A"/>
        <w:bottom w:val="single" w:sz="4" w:space="0" w:color="00000A"/>
        <w:right w:val="single" w:sz="4" w:space="0" w:color="00000A"/>
      </w:pBdr>
      <w:spacing w:before="280" w:after="280" w:line="240" w:lineRule="auto"/>
    </w:pPr>
    <w:rPr>
      <w:rFonts w:cs="Times New Roman"/>
      <w:sz w:val="24"/>
      <w:szCs w:val="24"/>
    </w:rPr>
  </w:style>
  <w:style w:type="paragraph" w:customStyle="1" w:styleId="font8">
    <w:name w:val="font8"/>
    <w:basedOn w:val="a"/>
    <w:qFormat/>
    <w:pPr>
      <w:spacing w:before="280" w:after="280" w:line="240" w:lineRule="auto"/>
    </w:pPr>
    <w:rPr>
      <w:rFonts w:cs="Times New Roman"/>
    </w:rPr>
  </w:style>
  <w:style w:type="paragraph" w:customStyle="1" w:styleId="aff1">
    <w:name w:val="Содержимое таблицы"/>
    <w:basedOn w:val="a"/>
    <w:qFormat/>
  </w:style>
  <w:style w:type="paragraph" w:customStyle="1" w:styleId="aff2">
    <w:name w:val="Заголовок таблицы"/>
    <w:basedOn w:val="aff1"/>
    <w:qFormat/>
  </w:style>
  <w:style w:type="paragraph" w:customStyle="1" w:styleId="font1">
    <w:name w:val="font1"/>
    <w:basedOn w:val="a"/>
    <w:qFormat/>
    <w:rsid w:val="00B632FC"/>
    <w:pPr>
      <w:overflowPunct/>
      <w:spacing w:beforeAutospacing="1" w:afterAutospacing="1" w:line="240" w:lineRule="auto"/>
    </w:pPr>
    <w:rPr>
      <w:rFonts w:eastAsia="Times New Roman" w:cs="Times New Roman"/>
      <w:color w:val="000000"/>
    </w:rPr>
  </w:style>
  <w:style w:type="paragraph" w:customStyle="1" w:styleId="aff3">
    <w:name w:val="* Шапка"/>
    <w:basedOn w:val="a"/>
    <w:autoRedefine/>
    <w:qFormat/>
    <w:rsid w:val="00DA2074"/>
    <w:pPr>
      <w:overflowPunct/>
      <w:snapToGrid w:val="0"/>
      <w:spacing w:after="0"/>
    </w:pPr>
    <w:rPr>
      <w:rFonts w:ascii="Times New Roman" w:eastAsia="Times New Roman" w:hAnsi="Times New Roman" w:cs="Times New Roman"/>
      <w:color w:val="auto"/>
      <w:sz w:val="28"/>
      <w:szCs w:val="28"/>
      <w:lang w:eastAsia="en-US"/>
    </w:rPr>
  </w:style>
  <w:style w:type="paragraph" w:customStyle="1" w:styleId="1a">
    <w:name w:val="Должность 1"/>
    <w:basedOn w:val="a"/>
    <w:rsid w:val="00DA2074"/>
    <w:pPr>
      <w:overflowPunct/>
      <w:spacing w:before="60" w:after="0" w:line="240" w:lineRule="auto"/>
    </w:pPr>
    <w:rPr>
      <w:rFonts w:ascii="Times New Roman" w:eastAsia="Calibri" w:hAnsi="Times New Roman" w:cs="Times New Roman"/>
      <w:color w:val="auto"/>
      <w:sz w:val="27"/>
      <w:szCs w:val="27"/>
    </w:rPr>
  </w:style>
  <w:style w:type="paragraph" w:customStyle="1" w:styleId="1b">
    <w:name w:val="Дата 1"/>
    <w:basedOn w:val="a"/>
    <w:link w:val="1Char"/>
    <w:rsid w:val="00DA2074"/>
    <w:pPr>
      <w:overflowPunct/>
      <w:spacing w:before="240" w:after="60" w:line="240" w:lineRule="auto"/>
    </w:pPr>
    <w:rPr>
      <w:rFonts w:ascii="Times New Roman" w:eastAsia="Calibri" w:hAnsi="Times New Roman" w:cs="Times New Roman"/>
      <w:color w:val="auto"/>
      <w:sz w:val="27"/>
      <w:szCs w:val="27"/>
    </w:rPr>
  </w:style>
  <w:style w:type="character" w:customStyle="1" w:styleId="1Char">
    <w:name w:val="Дата 1 Char"/>
    <w:link w:val="1b"/>
    <w:rsid w:val="00DA2074"/>
    <w:rPr>
      <w:rFonts w:ascii="Times New Roman" w:eastAsia="Calibri" w:hAnsi="Times New Roman" w:cs="Times New Roman"/>
      <w:sz w:val="27"/>
      <w:szCs w:val="27"/>
    </w:rPr>
  </w:style>
  <w:style w:type="paragraph" w:customStyle="1" w:styleId="1c">
    <w:name w:val="Подпись 1"/>
    <w:basedOn w:val="a"/>
    <w:rsid w:val="00DA2074"/>
    <w:pPr>
      <w:overflowPunct/>
      <w:spacing w:before="240" w:after="0" w:line="240" w:lineRule="auto"/>
    </w:pPr>
    <w:rPr>
      <w:rFonts w:ascii="Times New Roman" w:eastAsia="Calibri" w:hAnsi="Times New Roman" w:cs="Times New Roman"/>
      <w:b/>
      <w:color w:val="auto"/>
      <w:sz w:val="27"/>
      <w:szCs w:val="27"/>
    </w:rPr>
  </w:style>
  <w:style w:type="paragraph" w:customStyle="1" w:styleId="1d">
    <w:name w:val="Резолюция 1"/>
    <w:basedOn w:val="a"/>
    <w:rsid w:val="00DA2074"/>
    <w:pPr>
      <w:overflowPunct/>
      <w:spacing w:after="60" w:line="240" w:lineRule="auto"/>
    </w:pPr>
    <w:rPr>
      <w:rFonts w:ascii="Times New Roman" w:eastAsia="Calibri" w:hAnsi="Times New Roman" w:cs="Times New Roman"/>
      <w:b/>
      <w:caps/>
      <w:color w:val="auto"/>
      <w:sz w:val="27"/>
      <w:szCs w:val="27"/>
    </w:rPr>
  </w:style>
  <w:style w:type="character" w:customStyle="1" w:styleId="ListLabel173">
    <w:name w:val="ListLabel 173"/>
    <w:qFormat/>
    <w:rsid w:val="00896AA3"/>
    <w:rPr>
      <w:rFonts w:ascii="Times New Roman" w:hAnsi="Times New Roman"/>
      <w:b/>
      <w:sz w:val="24"/>
      <w:szCs w:val="28"/>
    </w:rPr>
  </w:style>
  <w:style w:type="character" w:customStyle="1" w:styleId="ListLabel174">
    <w:name w:val="ListLabel 174"/>
    <w:qFormat/>
    <w:rsid w:val="00896AA3"/>
    <w:rPr>
      <w:rFonts w:ascii="Times New Roman" w:hAnsi="Times New Roman"/>
      <w:b/>
      <w:sz w:val="24"/>
      <w:szCs w:val="24"/>
    </w:rPr>
  </w:style>
  <w:style w:type="character" w:customStyle="1" w:styleId="ListLabel175">
    <w:name w:val="ListLabel 175"/>
    <w:qFormat/>
    <w:rsid w:val="00896AA3"/>
    <w:rPr>
      <w:b/>
    </w:rPr>
  </w:style>
  <w:style w:type="character" w:customStyle="1" w:styleId="ListLabel176">
    <w:name w:val="ListLabel 176"/>
    <w:qFormat/>
    <w:rsid w:val="00896AA3"/>
    <w:rPr>
      <w:b/>
    </w:rPr>
  </w:style>
  <w:style w:type="character" w:customStyle="1" w:styleId="ListLabel177">
    <w:name w:val="ListLabel 177"/>
    <w:qFormat/>
    <w:rsid w:val="00896AA3"/>
    <w:rPr>
      <w:b w:val="0"/>
    </w:rPr>
  </w:style>
  <w:style w:type="character" w:customStyle="1" w:styleId="ListLabel178">
    <w:name w:val="ListLabel 178"/>
    <w:qFormat/>
    <w:rsid w:val="00896AA3"/>
    <w:rPr>
      <w:rFonts w:ascii="Times New Roman" w:hAnsi="Times New Roman" w:cs="Times New Roman"/>
      <w:sz w:val="24"/>
    </w:rPr>
  </w:style>
  <w:style w:type="character" w:customStyle="1" w:styleId="ListLabel179">
    <w:name w:val="ListLabel 179"/>
    <w:qFormat/>
    <w:rsid w:val="00896AA3"/>
    <w:rPr>
      <w:rFonts w:cs="Courier New"/>
    </w:rPr>
  </w:style>
  <w:style w:type="character" w:customStyle="1" w:styleId="ListLabel180">
    <w:name w:val="ListLabel 180"/>
    <w:qFormat/>
    <w:rsid w:val="00896AA3"/>
    <w:rPr>
      <w:rFonts w:cs="Wingdings"/>
    </w:rPr>
  </w:style>
  <w:style w:type="character" w:customStyle="1" w:styleId="ListLabel181">
    <w:name w:val="ListLabel 181"/>
    <w:qFormat/>
    <w:rsid w:val="00896AA3"/>
    <w:rPr>
      <w:rFonts w:cs="Symbol"/>
    </w:rPr>
  </w:style>
  <w:style w:type="character" w:customStyle="1" w:styleId="ListLabel182">
    <w:name w:val="ListLabel 182"/>
    <w:qFormat/>
    <w:rsid w:val="00896AA3"/>
    <w:rPr>
      <w:rFonts w:cs="Courier New"/>
    </w:rPr>
  </w:style>
  <w:style w:type="character" w:customStyle="1" w:styleId="ListLabel183">
    <w:name w:val="ListLabel 183"/>
    <w:qFormat/>
    <w:rsid w:val="00896AA3"/>
    <w:rPr>
      <w:rFonts w:cs="Wingdings"/>
    </w:rPr>
  </w:style>
  <w:style w:type="character" w:customStyle="1" w:styleId="ListLabel184">
    <w:name w:val="ListLabel 184"/>
    <w:qFormat/>
    <w:rsid w:val="00896AA3"/>
    <w:rPr>
      <w:rFonts w:cs="Symbol"/>
    </w:rPr>
  </w:style>
  <w:style w:type="character" w:customStyle="1" w:styleId="ListLabel185">
    <w:name w:val="ListLabel 185"/>
    <w:qFormat/>
    <w:rsid w:val="00896AA3"/>
    <w:rPr>
      <w:rFonts w:cs="Courier New"/>
    </w:rPr>
  </w:style>
  <w:style w:type="character" w:customStyle="1" w:styleId="ListLabel186">
    <w:name w:val="ListLabel 186"/>
    <w:qFormat/>
    <w:rsid w:val="00896AA3"/>
    <w:rPr>
      <w:rFonts w:cs="Wingdings"/>
    </w:rPr>
  </w:style>
  <w:style w:type="character" w:customStyle="1" w:styleId="ListLabel187">
    <w:name w:val="ListLabel 187"/>
    <w:qFormat/>
    <w:rsid w:val="00896AA3"/>
    <w:rPr>
      <w:rFonts w:ascii="Times New Roman" w:hAnsi="Times New Roman" w:cs="Symbol"/>
      <w:sz w:val="24"/>
    </w:rPr>
  </w:style>
  <w:style w:type="character" w:customStyle="1" w:styleId="ListLabel188">
    <w:name w:val="ListLabel 188"/>
    <w:qFormat/>
    <w:rsid w:val="00896AA3"/>
    <w:rPr>
      <w:rFonts w:cs="Courier New"/>
    </w:rPr>
  </w:style>
  <w:style w:type="character" w:customStyle="1" w:styleId="ListLabel189">
    <w:name w:val="ListLabel 189"/>
    <w:qFormat/>
    <w:rsid w:val="00896AA3"/>
    <w:rPr>
      <w:rFonts w:cs="Wingdings"/>
    </w:rPr>
  </w:style>
  <w:style w:type="character" w:customStyle="1" w:styleId="ListLabel190">
    <w:name w:val="ListLabel 190"/>
    <w:qFormat/>
    <w:rsid w:val="00896AA3"/>
    <w:rPr>
      <w:rFonts w:cs="Symbol"/>
    </w:rPr>
  </w:style>
  <w:style w:type="character" w:customStyle="1" w:styleId="ListLabel191">
    <w:name w:val="ListLabel 191"/>
    <w:qFormat/>
    <w:rsid w:val="00896AA3"/>
    <w:rPr>
      <w:rFonts w:cs="Courier New"/>
    </w:rPr>
  </w:style>
  <w:style w:type="character" w:customStyle="1" w:styleId="ListLabel192">
    <w:name w:val="ListLabel 192"/>
    <w:qFormat/>
    <w:rsid w:val="00896AA3"/>
    <w:rPr>
      <w:rFonts w:cs="Wingdings"/>
    </w:rPr>
  </w:style>
  <w:style w:type="character" w:customStyle="1" w:styleId="ListLabel193">
    <w:name w:val="ListLabel 193"/>
    <w:qFormat/>
    <w:rsid w:val="00896AA3"/>
    <w:rPr>
      <w:rFonts w:cs="Symbol"/>
    </w:rPr>
  </w:style>
  <w:style w:type="character" w:customStyle="1" w:styleId="ListLabel194">
    <w:name w:val="ListLabel 194"/>
    <w:qFormat/>
    <w:rsid w:val="00896AA3"/>
    <w:rPr>
      <w:rFonts w:cs="Courier New"/>
    </w:rPr>
  </w:style>
  <w:style w:type="character" w:customStyle="1" w:styleId="ListLabel195">
    <w:name w:val="ListLabel 195"/>
    <w:qFormat/>
    <w:rsid w:val="00896AA3"/>
    <w:rPr>
      <w:rFonts w:cs="Wingdings"/>
    </w:rPr>
  </w:style>
  <w:style w:type="character" w:customStyle="1" w:styleId="ListLabel196">
    <w:name w:val="ListLabel 196"/>
    <w:qFormat/>
    <w:rsid w:val="00896AA3"/>
    <w:rPr>
      <w:rFonts w:cs="Times New Roman"/>
      <w:b/>
      <w:sz w:val="24"/>
      <w:szCs w:val="28"/>
    </w:rPr>
  </w:style>
  <w:style w:type="character" w:customStyle="1" w:styleId="ListLabel197">
    <w:name w:val="ListLabel 197"/>
    <w:qFormat/>
    <w:rsid w:val="00896AA3"/>
    <w:rPr>
      <w:rFonts w:cs="Times New Roman"/>
      <w:b/>
      <w:sz w:val="24"/>
    </w:rPr>
  </w:style>
  <w:style w:type="character" w:customStyle="1" w:styleId="ListLabel198">
    <w:name w:val="ListLabel 198"/>
    <w:qFormat/>
    <w:rsid w:val="00896AA3"/>
    <w:rPr>
      <w:rFonts w:ascii="Times New Roman" w:hAnsi="Times New Roman"/>
      <w:b/>
      <w:sz w:val="24"/>
      <w:szCs w:val="28"/>
    </w:rPr>
  </w:style>
  <w:style w:type="character" w:customStyle="1" w:styleId="ListLabel199">
    <w:name w:val="ListLabel 199"/>
    <w:qFormat/>
    <w:rsid w:val="00896AA3"/>
    <w:rPr>
      <w:rFonts w:ascii="Times New Roman" w:hAnsi="Times New Roman"/>
      <w:b/>
      <w:sz w:val="24"/>
      <w:szCs w:val="24"/>
    </w:rPr>
  </w:style>
  <w:style w:type="character" w:customStyle="1" w:styleId="ListLabel200">
    <w:name w:val="ListLabel 200"/>
    <w:qFormat/>
    <w:rsid w:val="00896AA3"/>
    <w:rPr>
      <w:b/>
    </w:rPr>
  </w:style>
  <w:style w:type="character" w:customStyle="1" w:styleId="ListLabel201">
    <w:name w:val="ListLabel 201"/>
    <w:qFormat/>
    <w:rsid w:val="00896AA3"/>
    <w:rPr>
      <w:b/>
    </w:rPr>
  </w:style>
  <w:style w:type="character" w:customStyle="1" w:styleId="ListLabel202">
    <w:name w:val="ListLabel 202"/>
    <w:qFormat/>
    <w:rsid w:val="00896AA3"/>
    <w:rPr>
      <w:b w:val="0"/>
    </w:rPr>
  </w:style>
  <w:style w:type="character" w:customStyle="1" w:styleId="ListLabel203">
    <w:name w:val="ListLabel 203"/>
    <w:qFormat/>
    <w:rsid w:val="00896AA3"/>
    <w:rPr>
      <w:rFonts w:ascii="Times New Roman" w:hAnsi="Times New Roman" w:cs="Times New Roman"/>
      <w:sz w:val="24"/>
    </w:rPr>
  </w:style>
  <w:style w:type="character" w:customStyle="1" w:styleId="ListLabel204">
    <w:name w:val="ListLabel 204"/>
    <w:qFormat/>
    <w:rsid w:val="00896AA3"/>
    <w:rPr>
      <w:rFonts w:cs="Courier New"/>
    </w:rPr>
  </w:style>
  <w:style w:type="character" w:customStyle="1" w:styleId="ListLabel205">
    <w:name w:val="ListLabel 205"/>
    <w:qFormat/>
    <w:rsid w:val="00896AA3"/>
    <w:rPr>
      <w:rFonts w:cs="Wingdings"/>
    </w:rPr>
  </w:style>
  <w:style w:type="character" w:customStyle="1" w:styleId="ListLabel206">
    <w:name w:val="ListLabel 206"/>
    <w:qFormat/>
    <w:rsid w:val="00896AA3"/>
    <w:rPr>
      <w:rFonts w:cs="Symbol"/>
    </w:rPr>
  </w:style>
  <w:style w:type="character" w:customStyle="1" w:styleId="ListLabel207">
    <w:name w:val="ListLabel 207"/>
    <w:qFormat/>
    <w:rsid w:val="00896AA3"/>
    <w:rPr>
      <w:rFonts w:cs="Courier New"/>
    </w:rPr>
  </w:style>
  <w:style w:type="character" w:customStyle="1" w:styleId="ListLabel208">
    <w:name w:val="ListLabel 208"/>
    <w:qFormat/>
    <w:rsid w:val="00896AA3"/>
    <w:rPr>
      <w:rFonts w:cs="Wingdings"/>
    </w:rPr>
  </w:style>
  <w:style w:type="character" w:customStyle="1" w:styleId="ListLabel209">
    <w:name w:val="ListLabel 209"/>
    <w:qFormat/>
    <w:rsid w:val="00896AA3"/>
    <w:rPr>
      <w:rFonts w:cs="Symbol"/>
    </w:rPr>
  </w:style>
  <w:style w:type="character" w:customStyle="1" w:styleId="ListLabel210">
    <w:name w:val="ListLabel 210"/>
    <w:qFormat/>
    <w:rsid w:val="00896AA3"/>
    <w:rPr>
      <w:rFonts w:cs="Courier New"/>
    </w:rPr>
  </w:style>
  <w:style w:type="character" w:customStyle="1" w:styleId="ListLabel211">
    <w:name w:val="ListLabel 211"/>
    <w:qFormat/>
    <w:rsid w:val="00896AA3"/>
    <w:rPr>
      <w:rFonts w:cs="Wingdings"/>
    </w:rPr>
  </w:style>
  <w:style w:type="character" w:customStyle="1" w:styleId="ListLabel212">
    <w:name w:val="ListLabel 212"/>
    <w:qFormat/>
    <w:rsid w:val="00896AA3"/>
    <w:rPr>
      <w:rFonts w:ascii="Times New Roman" w:hAnsi="Times New Roman" w:cs="Symbol"/>
      <w:sz w:val="24"/>
    </w:rPr>
  </w:style>
  <w:style w:type="character" w:customStyle="1" w:styleId="ListLabel213">
    <w:name w:val="ListLabel 213"/>
    <w:qFormat/>
    <w:rsid w:val="00896AA3"/>
    <w:rPr>
      <w:rFonts w:cs="Courier New"/>
    </w:rPr>
  </w:style>
  <w:style w:type="character" w:customStyle="1" w:styleId="ListLabel214">
    <w:name w:val="ListLabel 214"/>
    <w:qFormat/>
    <w:rsid w:val="00896AA3"/>
    <w:rPr>
      <w:rFonts w:cs="Wingdings"/>
    </w:rPr>
  </w:style>
  <w:style w:type="character" w:customStyle="1" w:styleId="ListLabel215">
    <w:name w:val="ListLabel 215"/>
    <w:qFormat/>
    <w:rsid w:val="00896AA3"/>
    <w:rPr>
      <w:rFonts w:cs="Symbol"/>
    </w:rPr>
  </w:style>
  <w:style w:type="character" w:customStyle="1" w:styleId="ListLabel216">
    <w:name w:val="ListLabel 216"/>
    <w:qFormat/>
    <w:rsid w:val="00896AA3"/>
    <w:rPr>
      <w:rFonts w:cs="Courier New"/>
    </w:rPr>
  </w:style>
  <w:style w:type="character" w:customStyle="1" w:styleId="ListLabel217">
    <w:name w:val="ListLabel 217"/>
    <w:qFormat/>
    <w:rsid w:val="00896AA3"/>
    <w:rPr>
      <w:rFonts w:cs="Wingdings"/>
    </w:rPr>
  </w:style>
  <w:style w:type="character" w:customStyle="1" w:styleId="ListLabel218">
    <w:name w:val="ListLabel 218"/>
    <w:qFormat/>
    <w:rsid w:val="00896AA3"/>
    <w:rPr>
      <w:rFonts w:cs="Symbol"/>
    </w:rPr>
  </w:style>
  <w:style w:type="character" w:customStyle="1" w:styleId="ListLabel219">
    <w:name w:val="ListLabel 219"/>
    <w:qFormat/>
    <w:rsid w:val="00896AA3"/>
    <w:rPr>
      <w:rFonts w:cs="Courier New"/>
    </w:rPr>
  </w:style>
  <w:style w:type="character" w:customStyle="1" w:styleId="ListLabel220">
    <w:name w:val="ListLabel 220"/>
    <w:qFormat/>
    <w:rsid w:val="00896AA3"/>
    <w:rPr>
      <w:rFonts w:cs="Wingdings"/>
    </w:rPr>
  </w:style>
  <w:style w:type="character" w:customStyle="1" w:styleId="ListLabel221">
    <w:name w:val="ListLabel 221"/>
    <w:qFormat/>
    <w:rsid w:val="00896AA3"/>
    <w:rPr>
      <w:rFonts w:cs="Times New Roman"/>
      <w:b/>
      <w:color w:val="00000A"/>
    </w:rPr>
  </w:style>
  <w:style w:type="character" w:customStyle="1" w:styleId="ListLabel222">
    <w:name w:val="ListLabel 222"/>
    <w:qFormat/>
    <w:rsid w:val="00896AA3"/>
    <w:rPr>
      <w:rFonts w:cs="Times New Roman"/>
      <w:b/>
      <w:sz w:val="24"/>
      <w:szCs w:val="28"/>
    </w:rPr>
  </w:style>
  <w:style w:type="character" w:customStyle="1" w:styleId="ListLabel223">
    <w:name w:val="ListLabel 223"/>
    <w:qFormat/>
    <w:rsid w:val="00896AA3"/>
    <w:rPr>
      <w:rFonts w:cs="Times New Roman"/>
      <w:b/>
      <w:sz w:val="24"/>
    </w:rPr>
  </w:style>
  <w:style w:type="character" w:customStyle="1" w:styleId="ListLabel224">
    <w:name w:val="ListLabel 224"/>
    <w:qFormat/>
    <w:rsid w:val="00896AA3"/>
    <w:rPr>
      <w:rFonts w:ascii="Times New Roman" w:hAnsi="Times New Roman"/>
      <w:b/>
      <w:sz w:val="24"/>
      <w:szCs w:val="28"/>
    </w:rPr>
  </w:style>
  <w:style w:type="character" w:customStyle="1" w:styleId="ListLabel225">
    <w:name w:val="ListLabel 225"/>
    <w:qFormat/>
    <w:rsid w:val="00896AA3"/>
    <w:rPr>
      <w:rFonts w:ascii="Times New Roman" w:hAnsi="Times New Roman"/>
      <w:b/>
      <w:sz w:val="24"/>
      <w:szCs w:val="24"/>
    </w:rPr>
  </w:style>
  <w:style w:type="character" w:customStyle="1" w:styleId="ListLabel226">
    <w:name w:val="ListLabel 226"/>
    <w:qFormat/>
    <w:rsid w:val="00896AA3"/>
    <w:rPr>
      <w:b/>
    </w:rPr>
  </w:style>
  <w:style w:type="character" w:customStyle="1" w:styleId="ListLabel227">
    <w:name w:val="ListLabel 227"/>
    <w:qFormat/>
    <w:rsid w:val="00896AA3"/>
    <w:rPr>
      <w:b/>
    </w:rPr>
  </w:style>
  <w:style w:type="character" w:customStyle="1" w:styleId="ListLabel228">
    <w:name w:val="ListLabel 228"/>
    <w:qFormat/>
    <w:rsid w:val="00896AA3"/>
    <w:rPr>
      <w:b w:val="0"/>
    </w:rPr>
  </w:style>
  <w:style w:type="character" w:customStyle="1" w:styleId="ListLabel229">
    <w:name w:val="ListLabel 229"/>
    <w:qFormat/>
    <w:rsid w:val="00896AA3"/>
    <w:rPr>
      <w:rFonts w:ascii="Times New Roman" w:hAnsi="Times New Roman" w:cs="Times New Roman"/>
      <w:sz w:val="24"/>
    </w:rPr>
  </w:style>
  <w:style w:type="character" w:customStyle="1" w:styleId="ListLabel230">
    <w:name w:val="ListLabel 230"/>
    <w:qFormat/>
    <w:rsid w:val="00896AA3"/>
    <w:rPr>
      <w:rFonts w:cs="Courier New"/>
    </w:rPr>
  </w:style>
  <w:style w:type="character" w:customStyle="1" w:styleId="ListLabel231">
    <w:name w:val="ListLabel 231"/>
    <w:qFormat/>
    <w:rsid w:val="00896AA3"/>
    <w:rPr>
      <w:rFonts w:cs="Wingdings"/>
    </w:rPr>
  </w:style>
  <w:style w:type="character" w:customStyle="1" w:styleId="ListLabel232">
    <w:name w:val="ListLabel 232"/>
    <w:qFormat/>
    <w:rsid w:val="00896AA3"/>
    <w:rPr>
      <w:rFonts w:cs="Symbol"/>
    </w:rPr>
  </w:style>
  <w:style w:type="character" w:customStyle="1" w:styleId="ListLabel233">
    <w:name w:val="ListLabel 233"/>
    <w:qFormat/>
    <w:rsid w:val="00896AA3"/>
    <w:rPr>
      <w:rFonts w:cs="Courier New"/>
    </w:rPr>
  </w:style>
  <w:style w:type="character" w:customStyle="1" w:styleId="ListLabel234">
    <w:name w:val="ListLabel 234"/>
    <w:qFormat/>
    <w:rsid w:val="00896AA3"/>
    <w:rPr>
      <w:rFonts w:cs="Wingdings"/>
    </w:rPr>
  </w:style>
  <w:style w:type="character" w:customStyle="1" w:styleId="ListLabel235">
    <w:name w:val="ListLabel 235"/>
    <w:qFormat/>
    <w:rsid w:val="00896AA3"/>
    <w:rPr>
      <w:rFonts w:cs="Symbol"/>
    </w:rPr>
  </w:style>
  <w:style w:type="character" w:customStyle="1" w:styleId="ListLabel236">
    <w:name w:val="ListLabel 236"/>
    <w:qFormat/>
    <w:rsid w:val="00896AA3"/>
    <w:rPr>
      <w:rFonts w:cs="Courier New"/>
    </w:rPr>
  </w:style>
  <w:style w:type="character" w:customStyle="1" w:styleId="ListLabel237">
    <w:name w:val="ListLabel 237"/>
    <w:qFormat/>
    <w:rsid w:val="00896AA3"/>
    <w:rPr>
      <w:rFonts w:cs="Wingdings"/>
    </w:rPr>
  </w:style>
  <w:style w:type="character" w:customStyle="1" w:styleId="ListLabel238">
    <w:name w:val="ListLabel 238"/>
    <w:qFormat/>
    <w:rsid w:val="00896AA3"/>
    <w:rPr>
      <w:rFonts w:ascii="Times New Roman" w:hAnsi="Times New Roman" w:cs="Symbol"/>
      <w:sz w:val="24"/>
    </w:rPr>
  </w:style>
  <w:style w:type="character" w:customStyle="1" w:styleId="ListLabel239">
    <w:name w:val="ListLabel 239"/>
    <w:qFormat/>
    <w:rsid w:val="00896AA3"/>
    <w:rPr>
      <w:rFonts w:cs="Courier New"/>
    </w:rPr>
  </w:style>
  <w:style w:type="character" w:customStyle="1" w:styleId="ListLabel240">
    <w:name w:val="ListLabel 240"/>
    <w:qFormat/>
    <w:rsid w:val="00896AA3"/>
    <w:rPr>
      <w:rFonts w:cs="Wingdings"/>
    </w:rPr>
  </w:style>
  <w:style w:type="character" w:customStyle="1" w:styleId="ListLabel241">
    <w:name w:val="ListLabel 241"/>
    <w:qFormat/>
    <w:rsid w:val="00896AA3"/>
    <w:rPr>
      <w:rFonts w:cs="Symbol"/>
    </w:rPr>
  </w:style>
  <w:style w:type="character" w:customStyle="1" w:styleId="ListLabel242">
    <w:name w:val="ListLabel 242"/>
    <w:qFormat/>
    <w:rsid w:val="00896AA3"/>
    <w:rPr>
      <w:rFonts w:cs="Courier New"/>
    </w:rPr>
  </w:style>
  <w:style w:type="character" w:customStyle="1" w:styleId="ListLabel243">
    <w:name w:val="ListLabel 243"/>
    <w:qFormat/>
    <w:rsid w:val="00896AA3"/>
    <w:rPr>
      <w:rFonts w:cs="Wingdings"/>
    </w:rPr>
  </w:style>
  <w:style w:type="character" w:customStyle="1" w:styleId="ListLabel244">
    <w:name w:val="ListLabel 244"/>
    <w:qFormat/>
    <w:rsid w:val="00896AA3"/>
    <w:rPr>
      <w:rFonts w:cs="Symbol"/>
    </w:rPr>
  </w:style>
  <w:style w:type="character" w:customStyle="1" w:styleId="ListLabel245">
    <w:name w:val="ListLabel 245"/>
    <w:qFormat/>
    <w:rsid w:val="00896AA3"/>
    <w:rPr>
      <w:rFonts w:cs="Courier New"/>
    </w:rPr>
  </w:style>
  <w:style w:type="character" w:customStyle="1" w:styleId="ListLabel246">
    <w:name w:val="ListLabel 246"/>
    <w:qFormat/>
    <w:rsid w:val="00896AA3"/>
    <w:rPr>
      <w:rFonts w:cs="Wingdings"/>
    </w:rPr>
  </w:style>
  <w:style w:type="character" w:customStyle="1" w:styleId="ListLabel247">
    <w:name w:val="ListLabel 247"/>
    <w:qFormat/>
    <w:rsid w:val="00896AA3"/>
    <w:rPr>
      <w:rFonts w:cs="Times New Roman"/>
      <w:b/>
      <w:color w:val="00000A"/>
    </w:rPr>
  </w:style>
  <w:style w:type="character" w:customStyle="1" w:styleId="ListLabel248">
    <w:name w:val="ListLabel 248"/>
    <w:qFormat/>
    <w:rsid w:val="00896AA3"/>
    <w:rPr>
      <w:rFonts w:cs="Times New Roman"/>
      <w:b/>
      <w:sz w:val="24"/>
      <w:szCs w:val="28"/>
    </w:rPr>
  </w:style>
  <w:style w:type="character" w:customStyle="1" w:styleId="ListLabel249">
    <w:name w:val="ListLabel 249"/>
    <w:qFormat/>
    <w:rsid w:val="00896AA3"/>
    <w:rPr>
      <w:rFonts w:cs="Times New Roman"/>
      <w:b/>
      <w:sz w:val="24"/>
    </w:rPr>
  </w:style>
  <w:style w:type="character" w:customStyle="1" w:styleId="ListLabel250">
    <w:name w:val="ListLabel 250"/>
    <w:qFormat/>
    <w:rsid w:val="00896AA3"/>
    <w:rPr>
      <w:rFonts w:ascii="Times New Roman" w:hAnsi="Times New Roman"/>
      <w:b/>
      <w:sz w:val="24"/>
      <w:szCs w:val="28"/>
    </w:rPr>
  </w:style>
  <w:style w:type="character" w:customStyle="1" w:styleId="ListLabel251">
    <w:name w:val="ListLabel 251"/>
    <w:qFormat/>
    <w:rsid w:val="00896AA3"/>
    <w:rPr>
      <w:rFonts w:ascii="Times New Roman" w:hAnsi="Times New Roman"/>
      <w:b/>
      <w:sz w:val="24"/>
      <w:szCs w:val="24"/>
    </w:rPr>
  </w:style>
  <w:style w:type="character" w:customStyle="1" w:styleId="ListLabel252">
    <w:name w:val="ListLabel 252"/>
    <w:qFormat/>
    <w:rsid w:val="00896AA3"/>
    <w:rPr>
      <w:b/>
    </w:rPr>
  </w:style>
  <w:style w:type="character" w:customStyle="1" w:styleId="ListLabel253">
    <w:name w:val="ListLabel 253"/>
    <w:qFormat/>
    <w:rsid w:val="00896AA3"/>
    <w:rPr>
      <w:b/>
    </w:rPr>
  </w:style>
  <w:style w:type="character" w:customStyle="1" w:styleId="ListLabel254">
    <w:name w:val="ListLabel 254"/>
    <w:qFormat/>
    <w:rsid w:val="00896AA3"/>
    <w:rPr>
      <w:b w:val="0"/>
    </w:rPr>
  </w:style>
  <w:style w:type="character" w:customStyle="1" w:styleId="ListLabel255">
    <w:name w:val="ListLabel 255"/>
    <w:qFormat/>
    <w:rsid w:val="00896AA3"/>
    <w:rPr>
      <w:rFonts w:ascii="Times New Roman" w:hAnsi="Times New Roman" w:cs="Times New Roman"/>
      <w:sz w:val="24"/>
    </w:rPr>
  </w:style>
  <w:style w:type="character" w:customStyle="1" w:styleId="ListLabel256">
    <w:name w:val="ListLabel 256"/>
    <w:qFormat/>
    <w:rsid w:val="00896AA3"/>
    <w:rPr>
      <w:rFonts w:cs="Courier New"/>
    </w:rPr>
  </w:style>
  <w:style w:type="character" w:customStyle="1" w:styleId="ListLabel257">
    <w:name w:val="ListLabel 257"/>
    <w:qFormat/>
    <w:rsid w:val="00896AA3"/>
    <w:rPr>
      <w:rFonts w:cs="Wingdings"/>
    </w:rPr>
  </w:style>
  <w:style w:type="character" w:customStyle="1" w:styleId="ListLabel258">
    <w:name w:val="ListLabel 258"/>
    <w:qFormat/>
    <w:rsid w:val="00896AA3"/>
    <w:rPr>
      <w:rFonts w:cs="Symbol"/>
    </w:rPr>
  </w:style>
  <w:style w:type="character" w:customStyle="1" w:styleId="ListLabel259">
    <w:name w:val="ListLabel 259"/>
    <w:qFormat/>
    <w:rsid w:val="00896AA3"/>
    <w:rPr>
      <w:rFonts w:cs="Courier New"/>
    </w:rPr>
  </w:style>
  <w:style w:type="character" w:customStyle="1" w:styleId="ListLabel260">
    <w:name w:val="ListLabel 260"/>
    <w:qFormat/>
    <w:rsid w:val="00896AA3"/>
    <w:rPr>
      <w:rFonts w:cs="Wingdings"/>
    </w:rPr>
  </w:style>
  <w:style w:type="character" w:customStyle="1" w:styleId="ListLabel261">
    <w:name w:val="ListLabel 261"/>
    <w:qFormat/>
    <w:rsid w:val="00896AA3"/>
    <w:rPr>
      <w:rFonts w:cs="Symbol"/>
    </w:rPr>
  </w:style>
  <w:style w:type="character" w:customStyle="1" w:styleId="ListLabel262">
    <w:name w:val="ListLabel 262"/>
    <w:qFormat/>
    <w:rsid w:val="00896AA3"/>
    <w:rPr>
      <w:rFonts w:cs="Courier New"/>
    </w:rPr>
  </w:style>
  <w:style w:type="character" w:customStyle="1" w:styleId="ListLabel263">
    <w:name w:val="ListLabel 263"/>
    <w:qFormat/>
    <w:rsid w:val="00896AA3"/>
    <w:rPr>
      <w:rFonts w:cs="Wingdings"/>
    </w:rPr>
  </w:style>
  <w:style w:type="character" w:customStyle="1" w:styleId="ListLabel264">
    <w:name w:val="ListLabel 264"/>
    <w:qFormat/>
    <w:rsid w:val="00896AA3"/>
    <w:rPr>
      <w:rFonts w:ascii="Times New Roman" w:hAnsi="Times New Roman" w:cs="Symbol"/>
      <w:sz w:val="24"/>
    </w:rPr>
  </w:style>
  <w:style w:type="character" w:customStyle="1" w:styleId="ListLabel265">
    <w:name w:val="ListLabel 265"/>
    <w:qFormat/>
    <w:rsid w:val="00896AA3"/>
    <w:rPr>
      <w:rFonts w:cs="Courier New"/>
    </w:rPr>
  </w:style>
  <w:style w:type="character" w:customStyle="1" w:styleId="ListLabel266">
    <w:name w:val="ListLabel 266"/>
    <w:qFormat/>
    <w:rsid w:val="00896AA3"/>
    <w:rPr>
      <w:rFonts w:cs="Wingdings"/>
    </w:rPr>
  </w:style>
  <w:style w:type="character" w:customStyle="1" w:styleId="ListLabel267">
    <w:name w:val="ListLabel 267"/>
    <w:qFormat/>
    <w:rsid w:val="00896AA3"/>
    <w:rPr>
      <w:rFonts w:cs="Symbol"/>
    </w:rPr>
  </w:style>
  <w:style w:type="character" w:customStyle="1" w:styleId="ListLabel268">
    <w:name w:val="ListLabel 268"/>
    <w:qFormat/>
    <w:rsid w:val="00896AA3"/>
    <w:rPr>
      <w:rFonts w:cs="Courier New"/>
    </w:rPr>
  </w:style>
  <w:style w:type="character" w:customStyle="1" w:styleId="ListLabel269">
    <w:name w:val="ListLabel 269"/>
    <w:qFormat/>
    <w:rsid w:val="00896AA3"/>
    <w:rPr>
      <w:rFonts w:cs="Wingdings"/>
    </w:rPr>
  </w:style>
  <w:style w:type="character" w:customStyle="1" w:styleId="ListLabel270">
    <w:name w:val="ListLabel 270"/>
    <w:qFormat/>
    <w:rsid w:val="00896AA3"/>
    <w:rPr>
      <w:rFonts w:cs="Symbol"/>
    </w:rPr>
  </w:style>
  <w:style w:type="character" w:customStyle="1" w:styleId="ListLabel271">
    <w:name w:val="ListLabel 271"/>
    <w:qFormat/>
    <w:rsid w:val="00896AA3"/>
    <w:rPr>
      <w:rFonts w:cs="Courier New"/>
    </w:rPr>
  </w:style>
  <w:style w:type="character" w:customStyle="1" w:styleId="ListLabel272">
    <w:name w:val="ListLabel 272"/>
    <w:qFormat/>
    <w:rsid w:val="00896AA3"/>
    <w:rPr>
      <w:rFonts w:cs="Wingdings"/>
    </w:rPr>
  </w:style>
  <w:style w:type="character" w:customStyle="1" w:styleId="ListLabel273">
    <w:name w:val="ListLabel 273"/>
    <w:qFormat/>
    <w:rsid w:val="00896AA3"/>
    <w:rPr>
      <w:rFonts w:cs="Times New Roman"/>
      <w:b/>
      <w:color w:val="00000A"/>
    </w:rPr>
  </w:style>
  <w:style w:type="character" w:customStyle="1" w:styleId="ListLabel274">
    <w:name w:val="ListLabel 274"/>
    <w:qFormat/>
    <w:rsid w:val="00896AA3"/>
    <w:rPr>
      <w:rFonts w:cs="Times New Roman"/>
      <w:b/>
      <w:sz w:val="24"/>
      <w:szCs w:val="28"/>
    </w:rPr>
  </w:style>
  <w:style w:type="character" w:customStyle="1" w:styleId="ListLabel275">
    <w:name w:val="ListLabel 275"/>
    <w:qFormat/>
    <w:rsid w:val="00896AA3"/>
    <w:rPr>
      <w:rFonts w:cs="Times New Roman"/>
      <w:b/>
      <w:sz w:val="24"/>
    </w:rPr>
  </w:style>
  <w:style w:type="character" w:customStyle="1" w:styleId="ListLabel276">
    <w:name w:val="ListLabel 276"/>
    <w:qFormat/>
    <w:rsid w:val="00896AA3"/>
    <w:rPr>
      <w:rFonts w:ascii="Times New Roman" w:hAnsi="Times New Roman"/>
      <w:b/>
      <w:sz w:val="24"/>
      <w:szCs w:val="28"/>
    </w:rPr>
  </w:style>
  <w:style w:type="character" w:customStyle="1" w:styleId="ListLabel277">
    <w:name w:val="ListLabel 277"/>
    <w:qFormat/>
    <w:rsid w:val="00896AA3"/>
    <w:rPr>
      <w:rFonts w:ascii="Times New Roman" w:hAnsi="Times New Roman"/>
      <w:b/>
      <w:sz w:val="24"/>
      <w:szCs w:val="24"/>
    </w:rPr>
  </w:style>
  <w:style w:type="character" w:customStyle="1" w:styleId="ListLabel278">
    <w:name w:val="ListLabel 278"/>
    <w:qFormat/>
    <w:rsid w:val="00896AA3"/>
    <w:rPr>
      <w:b/>
    </w:rPr>
  </w:style>
  <w:style w:type="character" w:customStyle="1" w:styleId="ListLabel279">
    <w:name w:val="ListLabel 279"/>
    <w:qFormat/>
    <w:rsid w:val="00896AA3"/>
    <w:rPr>
      <w:b/>
    </w:rPr>
  </w:style>
  <w:style w:type="character" w:customStyle="1" w:styleId="ListLabel280">
    <w:name w:val="ListLabel 280"/>
    <w:qFormat/>
    <w:rsid w:val="00896AA3"/>
    <w:rPr>
      <w:b w:val="0"/>
    </w:rPr>
  </w:style>
  <w:style w:type="character" w:customStyle="1" w:styleId="ListLabel281">
    <w:name w:val="ListLabel 281"/>
    <w:qFormat/>
    <w:rsid w:val="00896AA3"/>
    <w:rPr>
      <w:rFonts w:ascii="Times New Roman" w:hAnsi="Times New Roman" w:cs="Times New Roman"/>
      <w:sz w:val="24"/>
    </w:rPr>
  </w:style>
  <w:style w:type="character" w:customStyle="1" w:styleId="ListLabel282">
    <w:name w:val="ListLabel 282"/>
    <w:qFormat/>
    <w:rsid w:val="00896AA3"/>
    <w:rPr>
      <w:rFonts w:cs="Courier New"/>
    </w:rPr>
  </w:style>
  <w:style w:type="character" w:customStyle="1" w:styleId="ListLabel283">
    <w:name w:val="ListLabel 283"/>
    <w:qFormat/>
    <w:rsid w:val="00896AA3"/>
    <w:rPr>
      <w:rFonts w:cs="Wingdings"/>
    </w:rPr>
  </w:style>
  <w:style w:type="character" w:customStyle="1" w:styleId="ListLabel284">
    <w:name w:val="ListLabel 284"/>
    <w:qFormat/>
    <w:rsid w:val="00896AA3"/>
    <w:rPr>
      <w:rFonts w:cs="Symbol"/>
    </w:rPr>
  </w:style>
  <w:style w:type="character" w:customStyle="1" w:styleId="ListLabel285">
    <w:name w:val="ListLabel 285"/>
    <w:qFormat/>
    <w:rsid w:val="00896AA3"/>
    <w:rPr>
      <w:rFonts w:cs="Courier New"/>
    </w:rPr>
  </w:style>
  <w:style w:type="character" w:customStyle="1" w:styleId="ListLabel286">
    <w:name w:val="ListLabel 286"/>
    <w:qFormat/>
    <w:rsid w:val="00896AA3"/>
    <w:rPr>
      <w:rFonts w:cs="Wingdings"/>
    </w:rPr>
  </w:style>
  <w:style w:type="character" w:customStyle="1" w:styleId="ListLabel287">
    <w:name w:val="ListLabel 287"/>
    <w:qFormat/>
    <w:rsid w:val="00896AA3"/>
    <w:rPr>
      <w:rFonts w:cs="Symbol"/>
    </w:rPr>
  </w:style>
  <w:style w:type="character" w:customStyle="1" w:styleId="ListLabel288">
    <w:name w:val="ListLabel 288"/>
    <w:qFormat/>
    <w:rsid w:val="00896AA3"/>
    <w:rPr>
      <w:rFonts w:cs="Courier New"/>
    </w:rPr>
  </w:style>
  <w:style w:type="character" w:customStyle="1" w:styleId="ListLabel289">
    <w:name w:val="ListLabel 289"/>
    <w:qFormat/>
    <w:rsid w:val="00896AA3"/>
    <w:rPr>
      <w:rFonts w:cs="Wingdings"/>
    </w:rPr>
  </w:style>
  <w:style w:type="character" w:customStyle="1" w:styleId="ListLabel290">
    <w:name w:val="ListLabel 290"/>
    <w:qFormat/>
    <w:rsid w:val="00896AA3"/>
    <w:rPr>
      <w:rFonts w:ascii="Times New Roman" w:hAnsi="Times New Roman" w:cs="Symbol"/>
      <w:sz w:val="24"/>
    </w:rPr>
  </w:style>
  <w:style w:type="character" w:customStyle="1" w:styleId="ListLabel291">
    <w:name w:val="ListLabel 291"/>
    <w:qFormat/>
    <w:rsid w:val="00896AA3"/>
    <w:rPr>
      <w:rFonts w:cs="Courier New"/>
    </w:rPr>
  </w:style>
  <w:style w:type="character" w:customStyle="1" w:styleId="ListLabel292">
    <w:name w:val="ListLabel 292"/>
    <w:qFormat/>
    <w:rsid w:val="00896AA3"/>
    <w:rPr>
      <w:rFonts w:cs="Wingdings"/>
    </w:rPr>
  </w:style>
  <w:style w:type="character" w:customStyle="1" w:styleId="ListLabel293">
    <w:name w:val="ListLabel 293"/>
    <w:qFormat/>
    <w:rsid w:val="00896AA3"/>
    <w:rPr>
      <w:rFonts w:cs="Symbol"/>
    </w:rPr>
  </w:style>
  <w:style w:type="character" w:customStyle="1" w:styleId="ListLabel294">
    <w:name w:val="ListLabel 294"/>
    <w:qFormat/>
    <w:rsid w:val="00896AA3"/>
    <w:rPr>
      <w:rFonts w:cs="Courier New"/>
    </w:rPr>
  </w:style>
  <w:style w:type="character" w:customStyle="1" w:styleId="ListLabel295">
    <w:name w:val="ListLabel 295"/>
    <w:qFormat/>
    <w:rsid w:val="00896AA3"/>
    <w:rPr>
      <w:rFonts w:cs="Wingdings"/>
    </w:rPr>
  </w:style>
  <w:style w:type="character" w:customStyle="1" w:styleId="ListLabel296">
    <w:name w:val="ListLabel 296"/>
    <w:qFormat/>
    <w:rsid w:val="00896AA3"/>
    <w:rPr>
      <w:rFonts w:cs="Symbol"/>
    </w:rPr>
  </w:style>
  <w:style w:type="character" w:customStyle="1" w:styleId="ListLabel297">
    <w:name w:val="ListLabel 297"/>
    <w:qFormat/>
    <w:rsid w:val="00896AA3"/>
    <w:rPr>
      <w:rFonts w:cs="Courier New"/>
    </w:rPr>
  </w:style>
  <w:style w:type="character" w:customStyle="1" w:styleId="ListLabel298">
    <w:name w:val="ListLabel 298"/>
    <w:qFormat/>
    <w:rsid w:val="00896AA3"/>
    <w:rPr>
      <w:rFonts w:cs="Wingdings"/>
    </w:rPr>
  </w:style>
  <w:style w:type="character" w:customStyle="1" w:styleId="ListLabel299">
    <w:name w:val="ListLabel 299"/>
    <w:qFormat/>
    <w:rsid w:val="00896AA3"/>
    <w:rPr>
      <w:rFonts w:cs="Times New Roman"/>
      <w:b/>
      <w:color w:val="00000A"/>
    </w:rPr>
  </w:style>
  <w:style w:type="character" w:customStyle="1" w:styleId="ListLabel300">
    <w:name w:val="ListLabel 300"/>
    <w:qFormat/>
    <w:rsid w:val="00896AA3"/>
    <w:rPr>
      <w:rFonts w:cs="Times New Roman"/>
      <w:b/>
      <w:sz w:val="24"/>
      <w:szCs w:val="28"/>
    </w:rPr>
  </w:style>
  <w:style w:type="character" w:customStyle="1" w:styleId="ListLabel301">
    <w:name w:val="ListLabel 301"/>
    <w:qFormat/>
    <w:rsid w:val="00896AA3"/>
    <w:rPr>
      <w:rFonts w:cs="Times New Roman"/>
      <w:b/>
      <w:sz w:val="24"/>
    </w:rPr>
  </w:style>
  <w:style w:type="character" w:customStyle="1" w:styleId="ListLabel302">
    <w:name w:val="ListLabel 302"/>
    <w:qFormat/>
    <w:rsid w:val="00896AA3"/>
    <w:rPr>
      <w:rFonts w:ascii="Times New Roman" w:hAnsi="Times New Roman"/>
      <w:b/>
      <w:sz w:val="24"/>
      <w:szCs w:val="28"/>
    </w:rPr>
  </w:style>
  <w:style w:type="character" w:customStyle="1" w:styleId="ListLabel303">
    <w:name w:val="ListLabel 303"/>
    <w:qFormat/>
    <w:rsid w:val="00896AA3"/>
    <w:rPr>
      <w:rFonts w:ascii="Times New Roman" w:hAnsi="Times New Roman"/>
      <w:b/>
      <w:sz w:val="24"/>
      <w:szCs w:val="24"/>
    </w:rPr>
  </w:style>
  <w:style w:type="character" w:customStyle="1" w:styleId="ListLabel304">
    <w:name w:val="ListLabel 304"/>
    <w:qFormat/>
    <w:rsid w:val="00896AA3"/>
    <w:rPr>
      <w:b/>
    </w:rPr>
  </w:style>
  <w:style w:type="character" w:customStyle="1" w:styleId="ListLabel305">
    <w:name w:val="ListLabel 305"/>
    <w:qFormat/>
    <w:rsid w:val="00896AA3"/>
    <w:rPr>
      <w:b/>
    </w:rPr>
  </w:style>
  <w:style w:type="character" w:customStyle="1" w:styleId="ListLabel306">
    <w:name w:val="ListLabel 306"/>
    <w:qFormat/>
    <w:rsid w:val="00896AA3"/>
    <w:rPr>
      <w:b w:val="0"/>
    </w:rPr>
  </w:style>
  <w:style w:type="character" w:customStyle="1" w:styleId="ListLabel307">
    <w:name w:val="ListLabel 307"/>
    <w:qFormat/>
    <w:rsid w:val="00896AA3"/>
    <w:rPr>
      <w:rFonts w:ascii="Times New Roman" w:hAnsi="Times New Roman" w:cs="Times New Roman"/>
      <w:sz w:val="24"/>
    </w:rPr>
  </w:style>
  <w:style w:type="character" w:customStyle="1" w:styleId="ListLabel308">
    <w:name w:val="ListLabel 308"/>
    <w:qFormat/>
    <w:rsid w:val="00896AA3"/>
    <w:rPr>
      <w:rFonts w:cs="Courier New"/>
    </w:rPr>
  </w:style>
  <w:style w:type="character" w:customStyle="1" w:styleId="ListLabel309">
    <w:name w:val="ListLabel 309"/>
    <w:qFormat/>
    <w:rsid w:val="00896AA3"/>
    <w:rPr>
      <w:rFonts w:cs="Wingdings"/>
    </w:rPr>
  </w:style>
  <w:style w:type="character" w:customStyle="1" w:styleId="ListLabel310">
    <w:name w:val="ListLabel 310"/>
    <w:qFormat/>
    <w:rsid w:val="00896AA3"/>
    <w:rPr>
      <w:rFonts w:cs="Symbol"/>
    </w:rPr>
  </w:style>
  <w:style w:type="character" w:customStyle="1" w:styleId="ListLabel311">
    <w:name w:val="ListLabel 311"/>
    <w:qFormat/>
    <w:rsid w:val="00896AA3"/>
    <w:rPr>
      <w:rFonts w:cs="Courier New"/>
    </w:rPr>
  </w:style>
  <w:style w:type="character" w:customStyle="1" w:styleId="ListLabel312">
    <w:name w:val="ListLabel 312"/>
    <w:qFormat/>
    <w:rsid w:val="00896AA3"/>
    <w:rPr>
      <w:rFonts w:cs="Wingdings"/>
    </w:rPr>
  </w:style>
  <w:style w:type="character" w:customStyle="1" w:styleId="ListLabel313">
    <w:name w:val="ListLabel 313"/>
    <w:qFormat/>
    <w:rsid w:val="00896AA3"/>
    <w:rPr>
      <w:rFonts w:cs="Symbol"/>
    </w:rPr>
  </w:style>
  <w:style w:type="character" w:customStyle="1" w:styleId="ListLabel314">
    <w:name w:val="ListLabel 314"/>
    <w:qFormat/>
    <w:rsid w:val="00896AA3"/>
    <w:rPr>
      <w:rFonts w:cs="Courier New"/>
    </w:rPr>
  </w:style>
  <w:style w:type="character" w:customStyle="1" w:styleId="ListLabel315">
    <w:name w:val="ListLabel 315"/>
    <w:qFormat/>
    <w:rsid w:val="00896AA3"/>
    <w:rPr>
      <w:rFonts w:cs="Wingdings"/>
    </w:rPr>
  </w:style>
  <w:style w:type="character" w:customStyle="1" w:styleId="ListLabel316">
    <w:name w:val="ListLabel 316"/>
    <w:qFormat/>
    <w:rsid w:val="00896AA3"/>
    <w:rPr>
      <w:rFonts w:ascii="Times New Roman" w:hAnsi="Times New Roman" w:cs="Symbol"/>
      <w:sz w:val="24"/>
    </w:rPr>
  </w:style>
  <w:style w:type="character" w:customStyle="1" w:styleId="ListLabel317">
    <w:name w:val="ListLabel 317"/>
    <w:qFormat/>
    <w:rsid w:val="00896AA3"/>
    <w:rPr>
      <w:rFonts w:cs="Courier New"/>
    </w:rPr>
  </w:style>
  <w:style w:type="character" w:customStyle="1" w:styleId="ListLabel318">
    <w:name w:val="ListLabel 318"/>
    <w:qFormat/>
    <w:rsid w:val="00896AA3"/>
    <w:rPr>
      <w:rFonts w:cs="Wingdings"/>
    </w:rPr>
  </w:style>
  <w:style w:type="character" w:customStyle="1" w:styleId="ListLabel319">
    <w:name w:val="ListLabel 319"/>
    <w:qFormat/>
    <w:rsid w:val="00896AA3"/>
    <w:rPr>
      <w:rFonts w:cs="Symbol"/>
    </w:rPr>
  </w:style>
  <w:style w:type="character" w:customStyle="1" w:styleId="ListLabel320">
    <w:name w:val="ListLabel 320"/>
    <w:qFormat/>
    <w:rsid w:val="00896AA3"/>
    <w:rPr>
      <w:rFonts w:cs="Courier New"/>
    </w:rPr>
  </w:style>
  <w:style w:type="character" w:customStyle="1" w:styleId="ListLabel321">
    <w:name w:val="ListLabel 321"/>
    <w:qFormat/>
    <w:rsid w:val="00896AA3"/>
    <w:rPr>
      <w:rFonts w:cs="Wingdings"/>
    </w:rPr>
  </w:style>
  <w:style w:type="character" w:customStyle="1" w:styleId="ListLabel322">
    <w:name w:val="ListLabel 322"/>
    <w:qFormat/>
    <w:rsid w:val="00896AA3"/>
    <w:rPr>
      <w:rFonts w:cs="Symbol"/>
    </w:rPr>
  </w:style>
  <w:style w:type="character" w:customStyle="1" w:styleId="ListLabel323">
    <w:name w:val="ListLabel 323"/>
    <w:qFormat/>
    <w:rsid w:val="00896AA3"/>
    <w:rPr>
      <w:rFonts w:cs="Courier New"/>
    </w:rPr>
  </w:style>
  <w:style w:type="character" w:customStyle="1" w:styleId="ListLabel324">
    <w:name w:val="ListLabel 324"/>
    <w:qFormat/>
    <w:rsid w:val="00896AA3"/>
    <w:rPr>
      <w:rFonts w:cs="Wingdings"/>
    </w:rPr>
  </w:style>
  <w:style w:type="character" w:customStyle="1" w:styleId="ListLabel325">
    <w:name w:val="ListLabel 325"/>
    <w:qFormat/>
    <w:rsid w:val="00896AA3"/>
    <w:rPr>
      <w:rFonts w:cs="Times New Roman"/>
      <w:b/>
      <w:color w:val="00000A"/>
    </w:rPr>
  </w:style>
  <w:style w:type="character" w:customStyle="1" w:styleId="ListLabel326">
    <w:name w:val="ListLabel 326"/>
    <w:qFormat/>
    <w:rsid w:val="00896AA3"/>
    <w:rPr>
      <w:rFonts w:cs="Times New Roman"/>
      <w:b/>
      <w:sz w:val="24"/>
      <w:szCs w:val="28"/>
    </w:rPr>
  </w:style>
  <w:style w:type="character" w:customStyle="1" w:styleId="ListLabel327">
    <w:name w:val="ListLabel 327"/>
    <w:qFormat/>
    <w:rsid w:val="00896AA3"/>
    <w:rPr>
      <w:rFonts w:cs="Times New Roman"/>
      <w:b/>
      <w:sz w:val="24"/>
    </w:rPr>
  </w:style>
  <w:style w:type="paragraph" w:customStyle="1" w:styleId="24">
    <w:name w:val="Заголовок2"/>
    <w:basedOn w:val="a"/>
    <w:next w:val="af2"/>
    <w:qFormat/>
    <w:rsid w:val="00896AA3"/>
    <w:pPr>
      <w:keepNext/>
      <w:overflowPunct/>
      <w:spacing w:before="240" w:after="120"/>
    </w:pPr>
    <w:rPr>
      <w:rFonts w:ascii="Liberation Sans" w:eastAsia="Noto Sans CJK SC Regular" w:hAnsi="Liberation Sans" w:cs="FreeSans"/>
      <w:sz w:val="28"/>
      <w:szCs w:val="28"/>
    </w:rPr>
  </w:style>
  <w:style w:type="paragraph" w:styleId="1e">
    <w:name w:val="index 1"/>
    <w:basedOn w:val="a"/>
    <w:next w:val="a"/>
    <w:autoRedefine/>
    <w:uiPriority w:val="99"/>
    <w:semiHidden/>
    <w:unhideWhenUsed/>
    <w:rsid w:val="00896AA3"/>
    <w:pPr>
      <w:overflowPunct/>
      <w:spacing w:after="0" w:line="240" w:lineRule="auto"/>
      <w:ind w:left="220" w:hanging="220"/>
    </w:pPr>
  </w:style>
  <w:style w:type="character" w:customStyle="1" w:styleId="ListLabel328">
    <w:name w:val="ListLabel 328"/>
    <w:qFormat/>
    <w:rsid w:val="004F4413"/>
    <w:rPr>
      <w:rFonts w:cs="Times New Roman"/>
      <w:b/>
      <w:sz w:val="24"/>
      <w:szCs w:val="28"/>
    </w:rPr>
  </w:style>
  <w:style w:type="character" w:customStyle="1" w:styleId="ListLabel329">
    <w:name w:val="ListLabel 329"/>
    <w:qFormat/>
    <w:rsid w:val="004F4413"/>
    <w:rPr>
      <w:rFonts w:cs="Times New Roman"/>
      <w:b/>
      <w:sz w:val="24"/>
    </w:rPr>
  </w:style>
  <w:style w:type="character" w:customStyle="1" w:styleId="ListLabel330">
    <w:name w:val="ListLabel 330"/>
    <w:qFormat/>
    <w:rsid w:val="004F4413"/>
    <w:rPr>
      <w:rFonts w:ascii="Times New Roman" w:hAnsi="Times New Roman"/>
      <w:b/>
      <w:sz w:val="24"/>
      <w:szCs w:val="28"/>
    </w:rPr>
  </w:style>
  <w:style w:type="character" w:customStyle="1" w:styleId="ListLabel331">
    <w:name w:val="ListLabel 331"/>
    <w:qFormat/>
    <w:rsid w:val="004F4413"/>
    <w:rPr>
      <w:rFonts w:ascii="Times New Roman" w:hAnsi="Times New Roman"/>
      <w:b/>
      <w:sz w:val="24"/>
      <w:szCs w:val="24"/>
    </w:rPr>
  </w:style>
  <w:style w:type="character" w:customStyle="1" w:styleId="ListLabel332">
    <w:name w:val="ListLabel 332"/>
    <w:qFormat/>
    <w:rsid w:val="004F4413"/>
    <w:rPr>
      <w:b/>
    </w:rPr>
  </w:style>
  <w:style w:type="character" w:customStyle="1" w:styleId="ListLabel333">
    <w:name w:val="ListLabel 333"/>
    <w:qFormat/>
    <w:rsid w:val="004F4413"/>
    <w:rPr>
      <w:b/>
    </w:rPr>
  </w:style>
  <w:style w:type="character" w:customStyle="1" w:styleId="ListLabel334">
    <w:name w:val="ListLabel 334"/>
    <w:qFormat/>
    <w:rsid w:val="004F4413"/>
    <w:rPr>
      <w:b w:val="0"/>
    </w:rPr>
  </w:style>
  <w:style w:type="character" w:customStyle="1" w:styleId="ListLabel335">
    <w:name w:val="ListLabel 335"/>
    <w:qFormat/>
    <w:rsid w:val="004F4413"/>
    <w:rPr>
      <w:rFonts w:ascii="Times New Roman" w:hAnsi="Times New Roman" w:cs="Times New Roman"/>
      <w:sz w:val="24"/>
    </w:rPr>
  </w:style>
  <w:style w:type="character" w:customStyle="1" w:styleId="ListLabel336">
    <w:name w:val="ListLabel 336"/>
    <w:qFormat/>
    <w:rsid w:val="004F4413"/>
    <w:rPr>
      <w:rFonts w:cs="Courier New"/>
    </w:rPr>
  </w:style>
  <w:style w:type="character" w:customStyle="1" w:styleId="ListLabel337">
    <w:name w:val="ListLabel 337"/>
    <w:qFormat/>
    <w:rsid w:val="004F4413"/>
    <w:rPr>
      <w:rFonts w:cs="Wingdings"/>
    </w:rPr>
  </w:style>
  <w:style w:type="character" w:customStyle="1" w:styleId="ListLabel338">
    <w:name w:val="ListLabel 338"/>
    <w:qFormat/>
    <w:rsid w:val="004F4413"/>
    <w:rPr>
      <w:rFonts w:cs="Symbol"/>
    </w:rPr>
  </w:style>
  <w:style w:type="character" w:customStyle="1" w:styleId="ListLabel339">
    <w:name w:val="ListLabel 339"/>
    <w:qFormat/>
    <w:rsid w:val="004F4413"/>
    <w:rPr>
      <w:rFonts w:cs="Courier New"/>
    </w:rPr>
  </w:style>
  <w:style w:type="character" w:customStyle="1" w:styleId="ListLabel340">
    <w:name w:val="ListLabel 340"/>
    <w:qFormat/>
    <w:rsid w:val="004F4413"/>
    <w:rPr>
      <w:rFonts w:cs="Wingdings"/>
    </w:rPr>
  </w:style>
  <w:style w:type="character" w:customStyle="1" w:styleId="ListLabel341">
    <w:name w:val="ListLabel 341"/>
    <w:qFormat/>
    <w:rsid w:val="004F4413"/>
    <w:rPr>
      <w:rFonts w:cs="Symbol"/>
    </w:rPr>
  </w:style>
  <w:style w:type="character" w:customStyle="1" w:styleId="ListLabel342">
    <w:name w:val="ListLabel 342"/>
    <w:qFormat/>
    <w:rsid w:val="004F4413"/>
    <w:rPr>
      <w:rFonts w:cs="Courier New"/>
    </w:rPr>
  </w:style>
  <w:style w:type="character" w:customStyle="1" w:styleId="ListLabel343">
    <w:name w:val="ListLabel 343"/>
    <w:qFormat/>
    <w:rsid w:val="004F4413"/>
    <w:rPr>
      <w:rFonts w:cs="Wingdings"/>
    </w:rPr>
  </w:style>
  <w:style w:type="character" w:customStyle="1" w:styleId="ListLabel344">
    <w:name w:val="ListLabel 344"/>
    <w:qFormat/>
    <w:rsid w:val="004F4413"/>
    <w:rPr>
      <w:rFonts w:ascii="Times New Roman" w:hAnsi="Times New Roman" w:cs="Symbol"/>
      <w:sz w:val="24"/>
    </w:rPr>
  </w:style>
  <w:style w:type="character" w:customStyle="1" w:styleId="ListLabel345">
    <w:name w:val="ListLabel 345"/>
    <w:qFormat/>
    <w:rsid w:val="004F4413"/>
    <w:rPr>
      <w:rFonts w:cs="Courier New"/>
    </w:rPr>
  </w:style>
  <w:style w:type="character" w:customStyle="1" w:styleId="ListLabel346">
    <w:name w:val="ListLabel 346"/>
    <w:qFormat/>
    <w:rsid w:val="004F4413"/>
    <w:rPr>
      <w:rFonts w:cs="Wingdings"/>
    </w:rPr>
  </w:style>
  <w:style w:type="character" w:customStyle="1" w:styleId="ListLabel347">
    <w:name w:val="ListLabel 347"/>
    <w:qFormat/>
    <w:rsid w:val="004F4413"/>
    <w:rPr>
      <w:rFonts w:cs="Symbol"/>
    </w:rPr>
  </w:style>
  <w:style w:type="character" w:customStyle="1" w:styleId="ListLabel348">
    <w:name w:val="ListLabel 348"/>
    <w:qFormat/>
    <w:rsid w:val="004F4413"/>
    <w:rPr>
      <w:rFonts w:cs="Courier New"/>
    </w:rPr>
  </w:style>
  <w:style w:type="character" w:customStyle="1" w:styleId="ListLabel349">
    <w:name w:val="ListLabel 349"/>
    <w:qFormat/>
    <w:rsid w:val="004F4413"/>
    <w:rPr>
      <w:rFonts w:cs="Wingdings"/>
    </w:rPr>
  </w:style>
  <w:style w:type="character" w:customStyle="1" w:styleId="ListLabel350">
    <w:name w:val="ListLabel 350"/>
    <w:qFormat/>
    <w:rsid w:val="004F4413"/>
    <w:rPr>
      <w:rFonts w:cs="Symbol"/>
    </w:rPr>
  </w:style>
  <w:style w:type="character" w:customStyle="1" w:styleId="ListLabel351">
    <w:name w:val="ListLabel 351"/>
    <w:qFormat/>
    <w:rsid w:val="004F4413"/>
    <w:rPr>
      <w:rFonts w:cs="Courier New"/>
    </w:rPr>
  </w:style>
  <w:style w:type="character" w:customStyle="1" w:styleId="ListLabel352">
    <w:name w:val="ListLabel 352"/>
    <w:qFormat/>
    <w:rsid w:val="004F4413"/>
    <w:rPr>
      <w:rFonts w:cs="Wingdings"/>
    </w:rPr>
  </w:style>
  <w:style w:type="character" w:customStyle="1" w:styleId="ListLabel353">
    <w:name w:val="ListLabel 353"/>
    <w:qFormat/>
    <w:rsid w:val="004F4413"/>
    <w:rPr>
      <w:rFonts w:cs="Times New Roman"/>
      <w:b/>
      <w:color w:val="00000A"/>
    </w:rPr>
  </w:style>
  <w:style w:type="character" w:customStyle="1" w:styleId="ListLabel354">
    <w:name w:val="ListLabel 354"/>
    <w:qFormat/>
    <w:rsid w:val="004F4413"/>
    <w:rPr>
      <w:rFonts w:cs="Times New Roman"/>
      <w:b/>
      <w:sz w:val="24"/>
      <w:szCs w:val="28"/>
    </w:rPr>
  </w:style>
  <w:style w:type="character" w:customStyle="1" w:styleId="ListLabel355">
    <w:name w:val="ListLabel 355"/>
    <w:qFormat/>
    <w:rsid w:val="004F4413"/>
    <w:rPr>
      <w:rFonts w:cs="Times New Roman"/>
      <w:b/>
      <w:sz w:val="24"/>
    </w:rPr>
  </w:style>
  <w:style w:type="table" w:styleId="aff4">
    <w:name w:val="Table Grid"/>
    <w:basedOn w:val="a1"/>
    <w:uiPriority w:val="59"/>
    <w:rsid w:val="004F4413"/>
    <w:rPr>
      <w:rFonts w:eastAsia="Times New Roman"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Сетка таблицы1"/>
    <w:basedOn w:val="a1"/>
    <w:rsid w:val="004F44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uiPriority w:val="59"/>
    <w:rsid w:val="004F4413"/>
    <w:pPr>
      <w:spacing w:line="276"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Hyperlink"/>
    <w:uiPriority w:val="99"/>
    <w:unhideWhenUsed/>
    <w:rsid w:val="00457A92"/>
    <w:rPr>
      <w:color w:val="0000FF"/>
      <w:u w:val="single"/>
    </w:rPr>
  </w:style>
  <w:style w:type="paragraph" w:customStyle="1" w:styleId="xl63">
    <w:name w:val="xl63"/>
    <w:basedOn w:val="a"/>
    <w:rsid w:val="00457A92"/>
    <w:pPr>
      <w:pBdr>
        <w:top w:val="single" w:sz="4" w:space="0" w:color="auto"/>
        <w:left w:val="single" w:sz="4" w:space="0" w:color="auto"/>
        <w:bottom w:val="single" w:sz="4" w:space="0" w:color="auto"/>
        <w:right w:val="single" w:sz="4" w:space="0" w:color="auto"/>
      </w:pBdr>
      <w:shd w:val="clear" w:color="FFFFCC" w:fill="FFFFFF"/>
      <w:overflowPunct/>
      <w:spacing w:before="100" w:beforeAutospacing="1" w:after="100" w:afterAutospacing="1" w:line="240" w:lineRule="auto"/>
      <w:jc w:val="center"/>
      <w:textAlignment w:val="center"/>
    </w:pPr>
    <w:rPr>
      <w:rFonts w:ascii="Times New Roman" w:eastAsia="Times New Roman" w:hAnsi="Times New Roman" w:cs="Times New Roman"/>
      <w:color w:val="auto"/>
      <w:sz w:val="48"/>
      <w:szCs w:val="48"/>
    </w:rPr>
  </w:style>
  <w:style w:type="paragraph" w:customStyle="1" w:styleId="xl64">
    <w:name w:val="xl64"/>
    <w:basedOn w:val="a"/>
    <w:rsid w:val="00457A92"/>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65">
    <w:name w:val="xl65"/>
    <w:basedOn w:val="a"/>
    <w:rsid w:val="00457A92"/>
    <w:pPr>
      <w:pBdr>
        <w:top w:val="single" w:sz="4" w:space="0" w:color="auto"/>
        <w:left w:val="single" w:sz="4" w:space="0" w:color="auto"/>
        <w:bottom w:val="single" w:sz="4" w:space="0" w:color="auto"/>
        <w:right w:val="single" w:sz="4" w:space="0" w:color="auto"/>
      </w:pBdr>
      <w:shd w:val="clear" w:color="FFFFCC" w:fill="FFFFFF"/>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66">
    <w:name w:val="xl66"/>
    <w:basedOn w:val="a"/>
    <w:rsid w:val="00457A92"/>
    <w:pPr>
      <w:pBdr>
        <w:top w:val="single" w:sz="4" w:space="0" w:color="auto"/>
        <w:left w:val="single" w:sz="4" w:space="0" w:color="auto"/>
        <w:bottom w:val="single" w:sz="4" w:space="0" w:color="auto"/>
        <w:right w:val="single" w:sz="4" w:space="0" w:color="auto"/>
      </w:pBdr>
      <w:shd w:val="clear" w:color="FFFFCC" w:fill="FFFFFF"/>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92">
    <w:name w:val="xl92"/>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rPr>
  </w:style>
  <w:style w:type="paragraph" w:customStyle="1" w:styleId="xl93">
    <w:name w:val="xl93"/>
    <w:basedOn w:val="a"/>
    <w:rsid w:val="00B31615"/>
    <w:pPr>
      <w:pBdr>
        <w:top w:val="single" w:sz="4" w:space="0" w:color="auto"/>
        <w:left w:val="single" w:sz="4" w:space="0" w:color="auto"/>
        <w:bottom w:val="single" w:sz="4" w:space="0" w:color="auto"/>
        <w:right w:val="single" w:sz="4" w:space="0" w:color="auto"/>
      </w:pBdr>
      <w:shd w:val="clear" w:color="000000" w:fill="FFFFFF"/>
      <w:overflowPunct/>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94">
    <w:name w:val="xl94"/>
    <w:basedOn w:val="a"/>
    <w:rsid w:val="00B31615"/>
    <w:pPr>
      <w:pBdr>
        <w:top w:val="single" w:sz="4" w:space="0" w:color="auto"/>
        <w:left w:val="single" w:sz="4" w:space="0" w:color="auto"/>
        <w:bottom w:val="single" w:sz="4" w:space="0" w:color="auto"/>
        <w:right w:val="single" w:sz="4" w:space="0" w:color="auto"/>
      </w:pBdr>
      <w:shd w:val="clear" w:color="000000" w:fill="FFFFFF"/>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95">
    <w:name w:val="xl95"/>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96">
    <w:name w:val="xl96"/>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97">
    <w:name w:val="xl97"/>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98">
    <w:name w:val="xl98"/>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99">
    <w:name w:val="xl99"/>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333333"/>
      <w:sz w:val="24"/>
      <w:szCs w:val="24"/>
    </w:rPr>
  </w:style>
  <w:style w:type="paragraph" w:customStyle="1" w:styleId="xl100">
    <w:name w:val="xl100"/>
    <w:basedOn w:val="a"/>
    <w:rsid w:val="00B31615"/>
    <w:pPr>
      <w:pBdr>
        <w:top w:val="single" w:sz="4" w:space="0" w:color="auto"/>
        <w:left w:val="single" w:sz="4" w:space="0" w:color="auto"/>
        <w:right w:val="single" w:sz="4" w:space="0" w:color="auto"/>
      </w:pBdr>
      <w:overflowPunct/>
      <w:spacing w:before="100" w:beforeAutospacing="1" w:after="100" w:afterAutospacing="1" w:line="240" w:lineRule="auto"/>
      <w:textAlignment w:val="top"/>
    </w:pPr>
    <w:rPr>
      <w:rFonts w:ascii="Times New Roman" w:eastAsia="Times New Roman" w:hAnsi="Times New Roman" w:cs="Times New Roman"/>
      <w:color w:val="000000"/>
      <w:sz w:val="20"/>
      <w:szCs w:val="20"/>
    </w:rPr>
  </w:style>
  <w:style w:type="paragraph" w:customStyle="1" w:styleId="xl101">
    <w:name w:val="xl101"/>
    <w:basedOn w:val="a"/>
    <w:rsid w:val="00B31615"/>
    <w:pPr>
      <w:pBdr>
        <w:top w:val="single" w:sz="4" w:space="0" w:color="auto"/>
        <w:left w:val="single" w:sz="4" w:space="0" w:color="auto"/>
        <w:right w:val="single" w:sz="4" w:space="0" w:color="auto"/>
      </w:pBdr>
      <w:overflowPunct/>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02">
    <w:name w:val="xl102"/>
    <w:basedOn w:val="a"/>
    <w:rsid w:val="00B31615"/>
    <w:pPr>
      <w:pBdr>
        <w:top w:val="single" w:sz="4" w:space="0" w:color="auto"/>
        <w:left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3">
    <w:name w:val="xl103"/>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04">
    <w:name w:val="xl104"/>
    <w:basedOn w:val="a"/>
    <w:rsid w:val="00B31615"/>
    <w:pPr>
      <w:pBdr>
        <w:top w:val="single" w:sz="4" w:space="0" w:color="auto"/>
        <w:left w:val="single" w:sz="4" w:space="0" w:color="auto"/>
        <w:bottom w:val="single" w:sz="4" w:space="0" w:color="auto"/>
        <w:right w:val="single" w:sz="4" w:space="0" w:color="auto"/>
      </w:pBdr>
      <w:shd w:val="clear" w:color="000000" w:fill="FFFFFF"/>
      <w:overflowPunct/>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5">
    <w:name w:val="xl105"/>
    <w:basedOn w:val="a"/>
    <w:rsid w:val="00B31615"/>
    <w:pPr>
      <w:pBdr>
        <w:top w:val="single" w:sz="4" w:space="0" w:color="auto"/>
        <w:left w:val="single" w:sz="4" w:space="0" w:color="auto"/>
        <w:bottom w:val="single" w:sz="4" w:space="0" w:color="auto"/>
        <w:right w:val="single" w:sz="4" w:space="0" w:color="auto"/>
      </w:pBdr>
      <w:shd w:val="clear" w:color="000000" w:fill="FFFFFF"/>
      <w:overflowPunct/>
      <w:spacing w:before="100" w:beforeAutospacing="1" w:after="100" w:afterAutospacing="1" w:line="240" w:lineRule="auto"/>
      <w:textAlignment w:val="top"/>
    </w:pPr>
    <w:rPr>
      <w:rFonts w:ascii="Times New Roman" w:eastAsia="Times New Roman" w:hAnsi="Times New Roman" w:cs="Times New Roman"/>
      <w:color w:val="000000"/>
      <w:sz w:val="20"/>
      <w:szCs w:val="20"/>
    </w:rPr>
  </w:style>
  <w:style w:type="paragraph" w:customStyle="1" w:styleId="xl106">
    <w:name w:val="xl106"/>
    <w:basedOn w:val="a"/>
    <w:rsid w:val="00B31615"/>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textAlignment w:val="center"/>
    </w:pPr>
    <w:rPr>
      <w:rFonts w:ascii="Times New Roman" w:eastAsia="Times New Roman" w:hAnsi="Times New Roman" w:cs="Times New Roman"/>
      <w:color w:val="auto"/>
      <w:sz w:val="20"/>
      <w:szCs w:val="20"/>
    </w:rPr>
  </w:style>
  <w:style w:type="paragraph" w:customStyle="1" w:styleId="xl107">
    <w:name w:val="xl107"/>
    <w:basedOn w:val="a"/>
    <w:rsid w:val="00B31615"/>
    <w:pPr>
      <w:pBdr>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8">
    <w:name w:val="xl108"/>
    <w:basedOn w:val="a"/>
    <w:rsid w:val="00B31615"/>
    <w:pPr>
      <w:pBdr>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0"/>
      <w:szCs w:val="20"/>
    </w:rPr>
  </w:style>
  <w:style w:type="paragraph" w:customStyle="1" w:styleId="xl109">
    <w:name w:val="xl109"/>
    <w:basedOn w:val="a"/>
    <w:rsid w:val="00B31615"/>
    <w:pPr>
      <w:pBdr>
        <w:left w:val="single" w:sz="4" w:space="0" w:color="auto"/>
        <w:bottom w:val="single" w:sz="4" w:space="0" w:color="auto"/>
        <w:right w:val="single" w:sz="4" w:space="0" w:color="auto"/>
      </w:pBdr>
      <w:shd w:val="clear" w:color="000000" w:fill="FFFFFF"/>
      <w:overflowPunct/>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styleId="aff6">
    <w:name w:val="Normal (Web)"/>
    <w:basedOn w:val="a"/>
    <w:uiPriority w:val="99"/>
    <w:semiHidden/>
    <w:unhideWhenUsed/>
    <w:rsid w:val="00B31615"/>
    <w:pPr>
      <w:overflowPunct/>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xl165">
    <w:name w:val="xl165"/>
    <w:basedOn w:val="a"/>
    <w:rsid w:val="00A06B07"/>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166">
    <w:name w:val="xl166"/>
    <w:basedOn w:val="a"/>
    <w:rsid w:val="00A06B07"/>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textAlignment w:val="center"/>
    </w:pPr>
    <w:rPr>
      <w:rFonts w:ascii="Times New Roman" w:eastAsia="Times New Roman" w:hAnsi="Times New Roman" w:cs="Times New Roman"/>
      <w:color w:val="000000"/>
      <w:sz w:val="28"/>
      <w:szCs w:val="28"/>
    </w:rPr>
  </w:style>
  <w:style w:type="paragraph" w:customStyle="1" w:styleId="xl167">
    <w:name w:val="xl167"/>
    <w:basedOn w:val="a"/>
    <w:rsid w:val="00A06B07"/>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b/>
      <w:bCs/>
      <w:color w:val="000000"/>
      <w:sz w:val="28"/>
      <w:szCs w:val="28"/>
    </w:rPr>
  </w:style>
  <w:style w:type="paragraph" w:customStyle="1" w:styleId="xl168">
    <w:name w:val="xl168"/>
    <w:basedOn w:val="a"/>
    <w:rsid w:val="00A06B07"/>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69">
    <w:name w:val="xl169"/>
    <w:basedOn w:val="a"/>
    <w:rsid w:val="00A06B07"/>
    <w:pPr>
      <w:pBdr>
        <w:top w:val="single" w:sz="4" w:space="0" w:color="auto"/>
        <w:left w:val="single" w:sz="4" w:space="0" w:color="auto"/>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rPr>
  </w:style>
  <w:style w:type="paragraph" w:customStyle="1" w:styleId="50">
    <w:name w:val="Абзац 5"/>
    <w:basedOn w:val="a"/>
    <w:link w:val="53"/>
    <w:qFormat/>
    <w:rsid w:val="00B54E15"/>
    <w:pPr>
      <w:numPr>
        <w:ilvl w:val="1"/>
        <w:numId w:val="2"/>
      </w:numPr>
      <w:spacing w:after="60"/>
      <w:ind w:hanging="563"/>
      <w:contextualSpacing/>
      <w:jc w:val="both"/>
    </w:pPr>
    <w:rPr>
      <w:rFonts w:ascii="Times New Roman" w:eastAsia="Arimo" w:hAnsi="Times New Roman" w:cs="Times New Roman"/>
      <w:b/>
      <w:sz w:val="24"/>
      <w:szCs w:val="24"/>
    </w:rPr>
  </w:style>
  <w:style w:type="character" w:customStyle="1" w:styleId="53">
    <w:name w:val="Абзац 5 Знак"/>
    <w:link w:val="50"/>
    <w:rsid w:val="00B54E15"/>
    <w:rPr>
      <w:rFonts w:ascii="Times New Roman" w:eastAsia="Arimo" w:hAnsi="Times New Roman" w:cs="Times New Roman"/>
      <w:b/>
      <w:color w:val="00000A"/>
      <w:sz w:val="24"/>
      <w:szCs w:val="24"/>
    </w:rPr>
  </w:style>
  <w:style w:type="paragraph" w:customStyle="1" w:styleId="33">
    <w:name w:val="Заголовок3"/>
    <w:basedOn w:val="a"/>
    <w:next w:val="af2"/>
    <w:qFormat/>
    <w:rsid w:val="001D77A3"/>
    <w:pPr>
      <w:keepNext/>
      <w:overflowPunct/>
      <w:spacing w:before="240" w:after="120"/>
    </w:pPr>
    <w:rPr>
      <w:rFonts w:ascii="Liberation Sans" w:eastAsia="Noto Sans CJK SC Regular" w:hAnsi="Liberation Sans" w:cs="FreeSans"/>
      <w:sz w:val="28"/>
      <w:szCs w:val="28"/>
    </w:rPr>
  </w:style>
  <w:style w:type="paragraph" w:customStyle="1" w:styleId="xl170">
    <w:name w:val="xl170"/>
    <w:basedOn w:val="a"/>
    <w:rsid w:val="001D77A3"/>
    <w:pPr>
      <w:pBdr>
        <w:top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71">
    <w:name w:val="xl171"/>
    <w:basedOn w:val="a"/>
    <w:rsid w:val="001D77A3"/>
    <w:pPr>
      <w:pBdr>
        <w:left w:val="single" w:sz="4" w:space="0" w:color="auto"/>
        <w:bottom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72">
    <w:name w:val="xl172"/>
    <w:basedOn w:val="a"/>
    <w:rsid w:val="001D77A3"/>
    <w:pPr>
      <w:pBdr>
        <w:bottom w:val="single" w:sz="4" w:space="0" w:color="auto"/>
        <w:right w:val="single" w:sz="4" w:space="0" w:color="auto"/>
      </w:pBdr>
      <w:overflowPunct/>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msonormal0">
    <w:name w:val="msonormal"/>
    <w:basedOn w:val="a"/>
    <w:rsid w:val="006D2292"/>
    <w:pPr>
      <w:overflowPunct/>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Standard">
    <w:name w:val="Standard"/>
    <w:qFormat/>
    <w:rsid w:val="00FF1B03"/>
    <w:rPr>
      <w:rFonts w:ascii="Arial" w:eastAsia="Times New Roman" w:hAnsi="Arial" w:cs="Times New Roman"/>
      <w:color w:val="00000A"/>
      <w:sz w:val="22"/>
      <w:szCs w:val="24"/>
      <w:lang w:eastAsia="zh-CN"/>
    </w:rPr>
  </w:style>
  <w:style w:type="paragraph" w:customStyle="1" w:styleId="CommentText">
    <w:name w:val="Comment Text"/>
    <w:basedOn w:val="a"/>
    <w:qFormat/>
    <w:rsid w:val="00F341BF"/>
    <w:pPr>
      <w:overflowPunct/>
      <w:spacing w:after="0" w:line="240" w:lineRule="auto"/>
    </w:pPr>
    <w:rPr>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297525">
      <w:bodyDiv w:val="1"/>
      <w:marLeft w:val="0"/>
      <w:marRight w:val="0"/>
      <w:marTop w:val="0"/>
      <w:marBottom w:val="0"/>
      <w:divBdr>
        <w:top w:val="none" w:sz="0" w:space="0" w:color="auto"/>
        <w:left w:val="none" w:sz="0" w:space="0" w:color="auto"/>
        <w:bottom w:val="none" w:sz="0" w:space="0" w:color="auto"/>
        <w:right w:val="none" w:sz="0" w:space="0" w:color="auto"/>
      </w:divBdr>
    </w:div>
    <w:div w:id="96564838">
      <w:bodyDiv w:val="1"/>
      <w:marLeft w:val="0"/>
      <w:marRight w:val="0"/>
      <w:marTop w:val="0"/>
      <w:marBottom w:val="0"/>
      <w:divBdr>
        <w:top w:val="none" w:sz="0" w:space="0" w:color="auto"/>
        <w:left w:val="none" w:sz="0" w:space="0" w:color="auto"/>
        <w:bottom w:val="none" w:sz="0" w:space="0" w:color="auto"/>
        <w:right w:val="none" w:sz="0" w:space="0" w:color="auto"/>
      </w:divBdr>
    </w:div>
    <w:div w:id="147988680">
      <w:bodyDiv w:val="1"/>
      <w:marLeft w:val="0"/>
      <w:marRight w:val="0"/>
      <w:marTop w:val="0"/>
      <w:marBottom w:val="0"/>
      <w:divBdr>
        <w:top w:val="none" w:sz="0" w:space="0" w:color="auto"/>
        <w:left w:val="none" w:sz="0" w:space="0" w:color="auto"/>
        <w:bottom w:val="none" w:sz="0" w:space="0" w:color="auto"/>
        <w:right w:val="none" w:sz="0" w:space="0" w:color="auto"/>
      </w:divBdr>
    </w:div>
    <w:div w:id="151265571">
      <w:bodyDiv w:val="1"/>
      <w:marLeft w:val="0"/>
      <w:marRight w:val="0"/>
      <w:marTop w:val="0"/>
      <w:marBottom w:val="0"/>
      <w:divBdr>
        <w:top w:val="none" w:sz="0" w:space="0" w:color="auto"/>
        <w:left w:val="none" w:sz="0" w:space="0" w:color="auto"/>
        <w:bottom w:val="none" w:sz="0" w:space="0" w:color="auto"/>
        <w:right w:val="none" w:sz="0" w:space="0" w:color="auto"/>
      </w:divBdr>
    </w:div>
    <w:div w:id="166753182">
      <w:bodyDiv w:val="1"/>
      <w:marLeft w:val="0"/>
      <w:marRight w:val="0"/>
      <w:marTop w:val="0"/>
      <w:marBottom w:val="0"/>
      <w:divBdr>
        <w:top w:val="none" w:sz="0" w:space="0" w:color="auto"/>
        <w:left w:val="none" w:sz="0" w:space="0" w:color="auto"/>
        <w:bottom w:val="none" w:sz="0" w:space="0" w:color="auto"/>
        <w:right w:val="none" w:sz="0" w:space="0" w:color="auto"/>
      </w:divBdr>
    </w:div>
    <w:div w:id="405078365">
      <w:bodyDiv w:val="1"/>
      <w:marLeft w:val="0"/>
      <w:marRight w:val="0"/>
      <w:marTop w:val="0"/>
      <w:marBottom w:val="0"/>
      <w:divBdr>
        <w:top w:val="none" w:sz="0" w:space="0" w:color="auto"/>
        <w:left w:val="none" w:sz="0" w:space="0" w:color="auto"/>
        <w:bottom w:val="none" w:sz="0" w:space="0" w:color="auto"/>
        <w:right w:val="none" w:sz="0" w:space="0" w:color="auto"/>
      </w:divBdr>
    </w:div>
    <w:div w:id="487986886">
      <w:bodyDiv w:val="1"/>
      <w:marLeft w:val="0"/>
      <w:marRight w:val="0"/>
      <w:marTop w:val="0"/>
      <w:marBottom w:val="0"/>
      <w:divBdr>
        <w:top w:val="none" w:sz="0" w:space="0" w:color="auto"/>
        <w:left w:val="none" w:sz="0" w:space="0" w:color="auto"/>
        <w:bottom w:val="none" w:sz="0" w:space="0" w:color="auto"/>
        <w:right w:val="none" w:sz="0" w:space="0" w:color="auto"/>
      </w:divBdr>
    </w:div>
    <w:div w:id="618027781">
      <w:bodyDiv w:val="1"/>
      <w:marLeft w:val="0"/>
      <w:marRight w:val="0"/>
      <w:marTop w:val="0"/>
      <w:marBottom w:val="0"/>
      <w:divBdr>
        <w:top w:val="none" w:sz="0" w:space="0" w:color="auto"/>
        <w:left w:val="none" w:sz="0" w:space="0" w:color="auto"/>
        <w:bottom w:val="none" w:sz="0" w:space="0" w:color="auto"/>
        <w:right w:val="none" w:sz="0" w:space="0" w:color="auto"/>
      </w:divBdr>
    </w:div>
    <w:div w:id="631792033">
      <w:bodyDiv w:val="1"/>
      <w:marLeft w:val="0"/>
      <w:marRight w:val="0"/>
      <w:marTop w:val="0"/>
      <w:marBottom w:val="0"/>
      <w:divBdr>
        <w:top w:val="none" w:sz="0" w:space="0" w:color="auto"/>
        <w:left w:val="none" w:sz="0" w:space="0" w:color="auto"/>
        <w:bottom w:val="none" w:sz="0" w:space="0" w:color="auto"/>
        <w:right w:val="none" w:sz="0" w:space="0" w:color="auto"/>
      </w:divBdr>
    </w:div>
    <w:div w:id="717512984">
      <w:bodyDiv w:val="1"/>
      <w:marLeft w:val="0"/>
      <w:marRight w:val="0"/>
      <w:marTop w:val="0"/>
      <w:marBottom w:val="0"/>
      <w:divBdr>
        <w:top w:val="none" w:sz="0" w:space="0" w:color="auto"/>
        <w:left w:val="none" w:sz="0" w:space="0" w:color="auto"/>
        <w:bottom w:val="none" w:sz="0" w:space="0" w:color="auto"/>
        <w:right w:val="none" w:sz="0" w:space="0" w:color="auto"/>
      </w:divBdr>
    </w:div>
    <w:div w:id="730730830">
      <w:bodyDiv w:val="1"/>
      <w:marLeft w:val="0"/>
      <w:marRight w:val="0"/>
      <w:marTop w:val="0"/>
      <w:marBottom w:val="0"/>
      <w:divBdr>
        <w:top w:val="none" w:sz="0" w:space="0" w:color="auto"/>
        <w:left w:val="none" w:sz="0" w:space="0" w:color="auto"/>
        <w:bottom w:val="none" w:sz="0" w:space="0" w:color="auto"/>
        <w:right w:val="none" w:sz="0" w:space="0" w:color="auto"/>
      </w:divBdr>
    </w:div>
    <w:div w:id="731929152">
      <w:bodyDiv w:val="1"/>
      <w:marLeft w:val="0"/>
      <w:marRight w:val="0"/>
      <w:marTop w:val="0"/>
      <w:marBottom w:val="0"/>
      <w:divBdr>
        <w:top w:val="none" w:sz="0" w:space="0" w:color="auto"/>
        <w:left w:val="none" w:sz="0" w:space="0" w:color="auto"/>
        <w:bottom w:val="none" w:sz="0" w:space="0" w:color="auto"/>
        <w:right w:val="none" w:sz="0" w:space="0" w:color="auto"/>
      </w:divBdr>
    </w:div>
    <w:div w:id="736055911">
      <w:bodyDiv w:val="1"/>
      <w:marLeft w:val="0"/>
      <w:marRight w:val="0"/>
      <w:marTop w:val="0"/>
      <w:marBottom w:val="0"/>
      <w:divBdr>
        <w:top w:val="none" w:sz="0" w:space="0" w:color="auto"/>
        <w:left w:val="none" w:sz="0" w:space="0" w:color="auto"/>
        <w:bottom w:val="none" w:sz="0" w:space="0" w:color="auto"/>
        <w:right w:val="none" w:sz="0" w:space="0" w:color="auto"/>
      </w:divBdr>
    </w:div>
    <w:div w:id="840895830">
      <w:bodyDiv w:val="1"/>
      <w:marLeft w:val="0"/>
      <w:marRight w:val="0"/>
      <w:marTop w:val="0"/>
      <w:marBottom w:val="0"/>
      <w:divBdr>
        <w:top w:val="none" w:sz="0" w:space="0" w:color="auto"/>
        <w:left w:val="none" w:sz="0" w:space="0" w:color="auto"/>
        <w:bottom w:val="none" w:sz="0" w:space="0" w:color="auto"/>
        <w:right w:val="none" w:sz="0" w:space="0" w:color="auto"/>
      </w:divBdr>
    </w:div>
    <w:div w:id="841286099">
      <w:bodyDiv w:val="1"/>
      <w:marLeft w:val="0"/>
      <w:marRight w:val="0"/>
      <w:marTop w:val="0"/>
      <w:marBottom w:val="0"/>
      <w:divBdr>
        <w:top w:val="none" w:sz="0" w:space="0" w:color="auto"/>
        <w:left w:val="none" w:sz="0" w:space="0" w:color="auto"/>
        <w:bottom w:val="none" w:sz="0" w:space="0" w:color="auto"/>
        <w:right w:val="none" w:sz="0" w:space="0" w:color="auto"/>
      </w:divBdr>
    </w:div>
    <w:div w:id="877354258">
      <w:bodyDiv w:val="1"/>
      <w:marLeft w:val="0"/>
      <w:marRight w:val="0"/>
      <w:marTop w:val="0"/>
      <w:marBottom w:val="0"/>
      <w:divBdr>
        <w:top w:val="none" w:sz="0" w:space="0" w:color="auto"/>
        <w:left w:val="none" w:sz="0" w:space="0" w:color="auto"/>
        <w:bottom w:val="none" w:sz="0" w:space="0" w:color="auto"/>
        <w:right w:val="none" w:sz="0" w:space="0" w:color="auto"/>
      </w:divBdr>
    </w:div>
    <w:div w:id="935484321">
      <w:bodyDiv w:val="1"/>
      <w:marLeft w:val="0"/>
      <w:marRight w:val="0"/>
      <w:marTop w:val="0"/>
      <w:marBottom w:val="0"/>
      <w:divBdr>
        <w:top w:val="none" w:sz="0" w:space="0" w:color="auto"/>
        <w:left w:val="none" w:sz="0" w:space="0" w:color="auto"/>
        <w:bottom w:val="none" w:sz="0" w:space="0" w:color="auto"/>
        <w:right w:val="none" w:sz="0" w:space="0" w:color="auto"/>
      </w:divBdr>
    </w:div>
    <w:div w:id="1162039537">
      <w:bodyDiv w:val="1"/>
      <w:marLeft w:val="0"/>
      <w:marRight w:val="0"/>
      <w:marTop w:val="0"/>
      <w:marBottom w:val="0"/>
      <w:divBdr>
        <w:top w:val="none" w:sz="0" w:space="0" w:color="auto"/>
        <w:left w:val="none" w:sz="0" w:space="0" w:color="auto"/>
        <w:bottom w:val="none" w:sz="0" w:space="0" w:color="auto"/>
        <w:right w:val="none" w:sz="0" w:space="0" w:color="auto"/>
      </w:divBdr>
    </w:div>
    <w:div w:id="1344824279">
      <w:bodyDiv w:val="1"/>
      <w:marLeft w:val="0"/>
      <w:marRight w:val="0"/>
      <w:marTop w:val="0"/>
      <w:marBottom w:val="0"/>
      <w:divBdr>
        <w:top w:val="none" w:sz="0" w:space="0" w:color="auto"/>
        <w:left w:val="none" w:sz="0" w:space="0" w:color="auto"/>
        <w:bottom w:val="none" w:sz="0" w:space="0" w:color="auto"/>
        <w:right w:val="none" w:sz="0" w:space="0" w:color="auto"/>
      </w:divBdr>
    </w:div>
    <w:div w:id="1535073765">
      <w:bodyDiv w:val="1"/>
      <w:marLeft w:val="0"/>
      <w:marRight w:val="0"/>
      <w:marTop w:val="0"/>
      <w:marBottom w:val="0"/>
      <w:divBdr>
        <w:top w:val="none" w:sz="0" w:space="0" w:color="auto"/>
        <w:left w:val="none" w:sz="0" w:space="0" w:color="auto"/>
        <w:bottom w:val="none" w:sz="0" w:space="0" w:color="auto"/>
        <w:right w:val="none" w:sz="0" w:space="0" w:color="auto"/>
      </w:divBdr>
    </w:div>
    <w:div w:id="1578320743">
      <w:bodyDiv w:val="1"/>
      <w:marLeft w:val="0"/>
      <w:marRight w:val="0"/>
      <w:marTop w:val="0"/>
      <w:marBottom w:val="0"/>
      <w:divBdr>
        <w:top w:val="none" w:sz="0" w:space="0" w:color="auto"/>
        <w:left w:val="none" w:sz="0" w:space="0" w:color="auto"/>
        <w:bottom w:val="none" w:sz="0" w:space="0" w:color="auto"/>
        <w:right w:val="none" w:sz="0" w:space="0" w:color="auto"/>
      </w:divBdr>
    </w:div>
    <w:div w:id="1617129123">
      <w:bodyDiv w:val="1"/>
      <w:marLeft w:val="0"/>
      <w:marRight w:val="0"/>
      <w:marTop w:val="0"/>
      <w:marBottom w:val="0"/>
      <w:divBdr>
        <w:top w:val="none" w:sz="0" w:space="0" w:color="auto"/>
        <w:left w:val="none" w:sz="0" w:space="0" w:color="auto"/>
        <w:bottom w:val="none" w:sz="0" w:space="0" w:color="auto"/>
        <w:right w:val="none" w:sz="0" w:space="0" w:color="auto"/>
      </w:divBdr>
    </w:div>
    <w:div w:id="1629781461">
      <w:bodyDiv w:val="1"/>
      <w:marLeft w:val="0"/>
      <w:marRight w:val="0"/>
      <w:marTop w:val="0"/>
      <w:marBottom w:val="0"/>
      <w:divBdr>
        <w:top w:val="none" w:sz="0" w:space="0" w:color="auto"/>
        <w:left w:val="none" w:sz="0" w:space="0" w:color="auto"/>
        <w:bottom w:val="none" w:sz="0" w:space="0" w:color="auto"/>
        <w:right w:val="none" w:sz="0" w:space="0" w:color="auto"/>
      </w:divBdr>
    </w:div>
    <w:div w:id="1663315269">
      <w:bodyDiv w:val="1"/>
      <w:marLeft w:val="0"/>
      <w:marRight w:val="0"/>
      <w:marTop w:val="0"/>
      <w:marBottom w:val="0"/>
      <w:divBdr>
        <w:top w:val="none" w:sz="0" w:space="0" w:color="auto"/>
        <w:left w:val="none" w:sz="0" w:space="0" w:color="auto"/>
        <w:bottom w:val="none" w:sz="0" w:space="0" w:color="auto"/>
        <w:right w:val="none" w:sz="0" w:space="0" w:color="auto"/>
      </w:divBdr>
    </w:div>
    <w:div w:id="1863516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Elena\3_&#1041;&#1077;&#1079;&#1086;&#1087;&#1072;&#1089;&#1085;&#1099;&#1081;%20&#1056;&#1045;&#1043;&#1048;&#1054;&#1053;\&#1053;&#1054;&#1056;&#1052;%20&#1076;&#1086;&#1082;&#1080;\10-17_&#1056;&#1042;%20&#1054;&#1058;&#1058;\2020\br.mosreg.ru" TargetMode="Externa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3.png"/><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7.xml"/><Relationship Id="rId28" Type="http://schemas.openxmlformats.org/officeDocument/2006/relationships/header" Target="header9.xml"/><Relationship Id="rId10" Type="http://schemas.openxmlformats.org/officeDocument/2006/relationships/header" Target="header2.xml"/><Relationship Id="rId19" Type="http://schemas.openxmlformats.org/officeDocument/2006/relationships/footer" Target="footer4.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footer" Target="footer5.xml"/><Relationship Id="rId27" Type="http://schemas.openxmlformats.org/officeDocument/2006/relationships/image" Target="media/image4.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C0B0E4-871A-42F2-92E6-41CEE92D0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43</Pages>
  <Words>12498</Words>
  <Characters>71242</Characters>
  <Application>Microsoft Office Word</Application>
  <DocSecurity>0</DocSecurity>
  <Lines>593</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83573</CharactersWithSpaces>
  <SharedDoc>false</SharedDoc>
  <HLinks>
    <vt:vector size="12" baseType="variant">
      <vt:variant>
        <vt:i4>7864399</vt:i4>
      </vt:variant>
      <vt:variant>
        <vt:i4>3</vt:i4>
      </vt:variant>
      <vt:variant>
        <vt:i4>0</vt:i4>
      </vt:variant>
      <vt:variant>
        <vt:i4>5</vt:i4>
      </vt:variant>
      <vt:variant>
        <vt:lpwstr>mailto:ikt@balashiha.ru</vt:lpwstr>
      </vt:variant>
      <vt:variant>
        <vt:lpwstr/>
      </vt:variant>
      <vt:variant>
        <vt:i4>73596934</vt:i4>
      </vt:variant>
      <vt:variant>
        <vt:i4>0</vt:i4>
      </vt:variant>
      <vt:variant>
        <vt:i4>0</vt:i4>
      </vt:variant>
      <vt:variant>
        <vt:i4>5</vt:i4>
      </vt:variant>
      <vt:variant>
        <vt:lpwstr>../../3_Безопасный РЕГИОН/НОРМ доки/10-17_РВ ОТТ/2020/br.mosreg.ru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dc:creator>
  <cp:keywords/>
  <dc:description/>
  <cp:lastModifiedBy>АРМ</cp:lastModifiedBy>
  <cp:revision>8</cp:revision>
  <cp:lastPrinted>2019-08-12T15:57:00Z</cp:lastPrinted>
  <dcterms:created xsi:type="dcterms:W3CDTF">2025-02-12T13:07:00Z</dcterms:created>
  <dcterms:modified xsi:type="dcterms:W3CDTF">2025-04-02T12:56:00Z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